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DF5EE" w14:textId="3F34EB9B" w:rsidR="00333160" w:rsidRPr="00B2227D" w:rsidRDefault="00333160" w:rsidP="00333160">
      <w:pPr>
        <w:spacing w:before="600" w:after="360" w:line="259" w:lineRule="auto"/>
        <w:ind w:left="476"/>
        <w:jc w:val="center"/>
        <w:rPr>
          <w:rFonts w:eastAsia="Corbel"/>
          <w:b/>
          <w:bCs/>
          <w:iCs/>
          <w:sz w:val="52"/>
          <w:szCs w:val="48"/>
        </w:rPr>
      </w:pPr>
      <w:r>
        <w:rPr>
          <w:rFonts w:eastAsia="Corbel"/>
          <w:b/>
          <w:bCs/>
          <w:iCs/>
          <w:sz w:val="52"/>
          <w:szCs w:val="48"/>
        </w:rPr>
        <w:br/>
      </w:r>
      <w:r>
        <w:rPr>
          <w:rFonts w:eastAsia="Corbel"/>
          <w:b/>
          <w:bCs/>
          <w:iCs/>
          <w:sz w:val="52"/>
          <w:szCs w:val="48"/>
        </w:rPr>
        <w:br/>
      </w:r>
      <w:r>
        <w:rPr>
          <w:rFonts w:eastAsia="Corbel"/>
          <w:b/>
          <w:bCs/>
          <w:iCs/>
          <w:sz w:val="52"/>
          <w:szCs w:val="48"/>
        </w:rPr>
        <w:br/>
      </w:r>
      <w:r>
        <w:rPr>
          <w:rFonts w:eastAsia="Corbel"/>
          <w:b/>
          <w:bCs/>
          <w:iCs/>
          <w:sz w:val="52"/>
          <w:szCs w:val="48"/>
        </w:rPr>
        <w:br/>
      </w:r>
      <w:r>
        <w:rPr>
          <w:rFonts w:eastAsia="Corbel"/>
          <w:b/>
          <w:bCs/>
          <w:iCs/>
          <w:sz w:val="52"/>
          <w:szCs w:val="48"/>
        </w:rPr>
        <w:br/>
      </w:r>
      <w:r w:rsidRPr="00B2227D">
        <w:rPr>
          <w:rFonts w:eastAsia="Corbel"/>
          <w:b/>
          <w:bCs/>
          <w:iCs/>
          <w:sz w:val="52"/>
          <w:szCs w:val="48"/>
        </w:rPr>
        <w:t>Quantifying the Financial Impact of Biodiversity Net Gain (BNG) Offsets in Surrey with a 20% Uplift</w:t>
      </w:r>
    </w:p>
    <w:p w14:paraId="315085E7" w14:textId="77777777" w:rsidR="00333160" w:rsidRDefault="00333160" w:rsidP="00333160">
      <w:pPr>
        <w:pStyle w:val="Title"/>
      </w:pPr>
    </w:p>
    <w:p w14:paraId="792DAB9B" w14:textId="77777777" w:rsidR="00333160" w:rsidRDefault="00333160" w:rsidP="00333160">
      <w:pPr>
        <w:pStyle w:val="Author"/>
      </w:pPr>
      <w:r>
        <w:t>Nishtha Singh</w:t>
      </w:r>
    </w:p>
    <w:p w14:paraId="681D5E74" w14:textId="77777777" w:rsidR="00333160" w:rsidRDefault="00333160" w:rsidP="00333160"/>
    <w:p w14:paraId="49BD7FCD" w14:textId="77777777" w:rsidR="00333160" w:rsidRDefault="00333160" w:rsidP="00333160"/>
    <w:p w14:paraId="05DCB863" w14:textId="77777777" w:rsidR="00333160" w:rsidRDefault="00333160" w:rsidP="00333160"/>
    <w:p w14:paraId="7F9A6A6E" w14:textId="77777777" w:rsidR="00333160" w:rsidRDefault="00333160" w:rsidP="00333160">
      <w:r>
        <w:rPr>
          <w:noProof/>
        </w:rPr>
        <w:drawing>
          <wp:inline distT="0" distB="0" distL="0" distR="0" wp14:anchorId="183A0324" wp14:editId="0497473C">
            <wp:extent cx="5093430" cy="1563330"/>
            <wp:effectExtent l="0" t="0" r="0" b="0"/>
            <wp:docPr id="19218330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33077" name="Picture 1" descr="A close 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136655" cy="1576597"/>
                    </a:xfrm>
                    <a:prstGeom prst="rect">
                      <a:avLst/>
                    </a:prstGeom>
                  </pic:spPr>
                </pic:pic>
              </a:graphicData>
            </a:graphic>
          </wp:inline>
        </w:drawing>
      </w:r>
    </w:p>
    <w:p w14:paraId="61F1EE34" w14:textId="77777777" w:rsidR="00333160" w:rsidRDefault="00333160" w:rsidP="00333160"/>
    <w:p w14:paraId="194C1E7B" w14:textId="77777777" w:rsidR="00333160" w:rsidRDefault="00333160" w:rsidP="00333160"/>
    <w:p w14:paraId="131AECDF" w14:textId="77777777" w:rsidR="00F27676" w:rsidRDefault="00F27676" w:rsidP="00F27676"/>
    <w:p w14:paraId="01439535" w14:textId="7C5A4BC9" w:rsidR="00D47985" w:rsidRPr="00DE6A0F" w:rsidRDefault="009A0695" w:rsidP="00DE6A0F">
      <w:pPr>
        <w:pageBreakBefore/>
        <w:spacing w:line="360" w:lineRule="auto"/>
        <w:rPr>
          <w:b/>
          <w:bCs/>
          <w:sz w:val="32"/>
          <w:szCs w:val="32"/>
        </w:rPr>
      </w:pPr>
      <w:r w:rsidRPr="00704E21">
        <w:rPr>
          <w:b/>
          <w:bCs/>
          <w:sz w:val="32"/>
          <w:szCs w:val="32"/>
        </w:rPr>
        <w:lastRenderedPageBreak/>
        <w:t>Executive Summary</w:t>
      </w:r>
      <w:r w:rsidR="0075403D" w:rsidRPr="00704E21">
        <w:rPr>
          <w:b/>
          <w:bCs/>
          <w:sz w:val="32"/>
          <w:szCs w:val="32"/>
        </w:rPr>
        <w:t xml:space="preserve"> </w:t>
      </w:r>
    </w:p>
    <w:p w14:paraId="0E543F6F" w14:textId="77777777" w:rsidR="0048544E" w:rsidRPr="0048544E" w:rsidRDefault="0048544E" w:rsidP="00DE6A0F">
      <w:pPr>
        <w:pStyle w:val="Text01"/>
      </w:pPr>
      <w:r w:rsidRPr="0048544E">
        <w:t xml:space="preserve">The project titled </w:t>
      </w:r>
      <w:r w:rsidRPr="0048544E">
        <w:rPr>
          <w:b/>
          <w:bCs/>
        </w:rPr>
        <w:t>"Quantifying the Financial Impact of Biodiversity Net Gain (BNG) Offsets in Surrey with a 20% Uplift"</w:t>
      </w:r>
      <w:r w:rsidRPr="0048544E">
        <w:t xml:space="preserve"> aims to assess the feasibility and implications of achieving a 20% Biodiversity Net Gain (BNG) in Surrey by 2030, with a primary focus on species protection. The project was developed in response to the UK’s biodiversity crisis, which has been exacerbated by habitat loss, pollution, and climate change. As part of the Environment Act 2021, the UK government introduced the BNG initiative, which mandates that new developments must contribute positively to biodiversity. This project seeks to integrate financial, ecological, and spatial analyses to provide a comprehensive framework for guiding conservation efforts in Surrey, ensuring that biodiversity gains are maximized within the constraints of available resources.</w:t>
      </w:r>
    </w:p>
    <w:p w14:paraId="51123E32" w14:textId="1E2E7594" w:rsidR="0048544E" w:rsidRPr="0048544E" w:rsidRDefault="0048544E" w:rsidP="00DE6A0F">
      <w:pPr>
        <w:pStyle w:val="Text01"/>
      </w:pPr>
      <w:r w:rsidRPr="0048544E">
        <w:t>The methodology employed in this project involved a mixed-methods approach, combining quantitative data analysis with qualitative insights. Data was sourced from DEFRA’s MAGIC Map, HM Land Registry, and Surrey Wildlife Trust, offering detailed information for financial modelling and ecological assessments. These data sources provided critical insights into land use, habitat types, and the costs associated with habitat creation, restoration, and maintenance. Stakeholder consultations offered qualitative insights, ensuring that the project’s findings aligned with practical conservation needs and regional priorities.</w:t>
      </w:r>
    </w:p>
    <w:p w14:paraId="43E8D8D5" w14:textId="77777777" w:rsidR="0048544E" w:rsidRPr="0048544E" w:rsidRDefault="0048544E" w:rsidP="00DE6A0F">
      <w:pPr>
        <w:pStyle w:val="Text01"/>
      </w:pPr>
      <w:r w:rsidRPr="0048544E">
        <w:t>Key analytical tools included Geographic Information Systems (GIS) for spatial analysis, regression models for financial forecasting, and scenario planning to explore different conservation strategies. These tools allowed for a thorough examination of the ecological and financial feasibility of achieving the 20% BNG target. Additionally, a data visualization framework using Power BI was developed to present the findings clearly, facilitating effective decision-making among stakeholders.</w:t>
      </w:r>
    </w:p>
    <w:p w14:paraId="56D346F5" w14:textId="77777777" w:rsidR="0048544E" w:rsidRPr="0048544E" w:rsidRDefault="0048544E" w:rsidP="00DE6A0F">
      <w:pPr>
        <w:pStyle w:val="Text01"/>
      </w:pPr>
      <w:r w:rsidRPr="0048544E">
        <w:t>The analysis yielded several critical findings. First, it was determined that targeting cost-effective habitats like Heathland, Calcareous Grasslands, Reedbeds, and Urban Green Spaces would yield the highest ecological returns on investment. These habitats offer a balance of high ecological value and manageable restoration costs, making them strategic priorities. Second, the project challenged traditional conservation priorities by demonstrating that significant biodiversity improvements can be achieved without focusing solely on the most expensive habitats. This insight is particularly valuable in resource-limited scenarios, where efficient resource allocation is crucial. Third, the analysis highlighted the importance of habitat connectivity in maintaining biodiversity. Larger, more connected habitats were found to support higher biodiversity levels and greater species survival rates, underscoring the need for conservation strategies that enhance connectivity in fragmented landscapes.</w:t>
      </w:r>
    </w:p>
    <w:p w14:paraId="02560E35" w14:textId="7F40935F" w:rsidR="0048544E" w:rsidRPr="0048544E" w:rsidRDefault="0048544E" w:rsidP="00DE6A0F">
      <w:pPr>
        <w:pStyle w:val="Text01"/>
      </w:pPr>
      <w:r w:rsidRPr="0048544E">
        <w:t xml:space="preserve">The methodologies employed in this project, including financial modelling, ecological evaluation, and spatial analysis, proved effective in achieving the project’s objectives. The integration of these approaches provided a nuanced understanding of the trade-offs involved in conservation efforts, ensuring that financial investments were directed toward areas with the most significant ecological impact. The use of GIS and </w:t>
      </w:r>
      <w:r w:rsidRPr="0048544E">
        <w:lastRenderedPageBreak/>
        <w:t>predictive modelling techniques further strengthened the project’s effectiveness by enabling precise analysis of habitat connectivity and species distribution.</w:t>
      </w:r>
    </w:p>
    <w:p w14:paraId="3A6BBBA1" w14:textId="77777777" w:rsidR="0048544E" w:rsidRPr="0048544E" w:rsidRDefault="0048544E" w:rsidP="00DE6A0F">
      <w:pPr>
        <w:pStyle w:val="Text01"/>
      </w:pPr>
      <w:r w:rsidRPr="0048544E">
        <w:t>Based on these findings, several key recommendations were developed. First, a phased restoration approach should be implemented, beginning with the most degraded and fragmented habitats, such as Wet Woodland and Hedgerows. These areas offer the potential for immediate biodiversity benefits with targeted restoration actions. Second, a comprehensive biodiversity monitoring framework should be established to track biodiversity changes over time, utilizing advanced GIS tools and remote sensing technology. Third, conservation efforts should prioritize habitats that offer high ecological returns on investment, such as Heathland and Urban Green Spaces, to maximize the effectiveness of resource allocation. Fourth, efforts should be made to enhance habitat connectivity by investing in projects that improve links between fragmented habitats, facilitating species movement and genetic exchange. Finally, targeted species recovery initiatives should be implemented, focusing on at-risk species that play a crucial role in maintaining ecosystem health.</w:t>
      </w:r>
    </w:p>
    <w:p w14:paraId="5209E80E" w14:textId="77777777" w:rsidR="0048544E" w:rsidRPr="0048544E" w:rsidRDefault="0048544E" w:rsidP="00DE6A0F">
      <w:pPr>
        <w:pStyle w:val="Text01"/>
      </w:pPr>
      <w:r w:rsidRPr="0048544E">
        <w:t>The implications of this project are significant for biodiversity conservation in Surrey and beyond. By providing a clear and actionable roadmap for achieving the 20% BNG target, this project supports Surrey’s long-term conservation goals and offers a model that can be adapted to other regions with similar challenges. The integration of financial, ecological, and spatial analyses represents a significant advancement in conservation planning, ensuring that biodiversity gains are maximized within available resources. Furthermore, the project challenges conventional conservation priorities, demonstrating that cost-effective habitats can yield significant biodiversity improvements, even in resource-constrained environments.</w:t>
      </w:r>
    </w:p>
    <w:p w14:paraId="61184663" w14:textId="36178C4C" w:rsidR="0048544E" w:rsidRPr="0048544E" w:rsidRDefault="0048544E" w:rsidP="00DE6A0F">
      <w:pPr>
        <w:pStyle w:val="Text01"/>
      </w:pPr>
      <w:r w:rsidRPr="0048544E">
        <w:t>While the project has laid a strong foundation for biodiversity conservation in Surrey, it also highlights areas for future research. Long-term monitoring of the ecological impacts of the recommended strategies will be essential to ensure their sustainability. Additionally, further exploration of advanced predictive modelling techniques could refine cost projections and impact assessments, enhancing the adaptability and effectiveness of conservation planning. Lastly, considering the integration of higher-cost habitats into future conservation plans, especially with secured funding, could provide a more comprehensive approach to achieving BNG targets.</w:t>
      </w:r>
    </w:p>
    <w:p w14:paraId="7B5133FB" w14:textId="77777777" w:rsidR="0048544E" w:rsidRPr="0048544E" w:rsidRDefault="0048544E" w:rsidP="00DE6A0F">
      <w:pPr>
        <w:pStyle w:val="Text01"/>
      </w:pPr>
      <w:r w:rsidRPr="0048544E">
        <w:t>In conclusion, this consulting project successfully developed a robust framework for achieving a 20% BNG uplift in Surrey by 2030, focusing on species protection. The findings and recommendations presented offer a replicable model for other regions facing similar challenges, contributing to the broader effort to protect and enhance global biodiversity. This work underscores the importance of a strategic, data-driven approach to conservation that balances ecological soundness with economic viability.</w:t>
      </w:r>
    </w:p>
    <w:p w14:paraId="12950281" w14:textId="7CAF824A" w:rsidR="005A7350" w:rsidRDefault="005A7350" w:rsidP="00DE6A0F">
      <w:pPr>
        <w:pStyle w:val="Text01"/>
      </w:pPr>
    </w:p>
    <w:p w14:paraId="31E41ED3" w14:textId="77777777" w:rsidR="004E33BE" w:rsidRPr="0064432C" w:rsidRDefault="004E33BE" w:rsidP="00033CA9">
      <w:pPr>
        <w:pStyle w:val="Text01"/>
        <w:keepNext/>
        <w:keepLines/>
        <w:pageBreakBefore/>
        <w:spacing w:after="0" w:line="240" w:lineRule="auto"/>
        <w:rPr>
          <w:b/>
          <w:sz w:val="32"/>
          <w:szCs w:val="32"/>
        </w:rPr>
      </w:pPr>
      <w:r w:rsidRPr="0064432C">
        <w:rPr>
          <w:b/>
          <w:sz w:val="32"/>
          <w:szCs w:val="32"/>
        </w:rPr>
        <w:lastRenderedPageBreak/>
        <w:t>Table of Contents</w:t>
      </w:r>
    </w:p>
    <w:sdt>
      <w:sdtPr>
        <w:id w:val="2124871701"/>
        <w:docPartObj>
          <w:docPartGallery w:val="Table of Contents"/>
          <w:docPartUnique/>
        </w:docPartObj>
      </w:sdtPr>
      <w:sdtEndPr>
        <w:rPr>
          <w:b/>
          <w:bCs/>
          <w:noProof/>
        </w:rPr>
      </w:sdtEndPr>
      <w:sdtContent>
        <w:p w14:paraId="02F66A27" w14:textId="74E27D85" w:rsidR="0064432C" w:rsidRPr="00033CA9" w:rsidRDefault="0064432C" w:rsidP="00033CA9">
          <w:pPr>
            <w:rPr>
              <w:sz w:val="12"/>
              <w:szCs w:val="10"/>
            </w:rPr>
          </w:pPr>
        </w:p>
        <w:p w14:paraId="418E00A1" w14:textId="43F6956B" w:rsidR="00E23C3B" w:rsidRDefault="0064432C">
          <w:pPr>
            <w:pStyle w:val="TOC1"/>
            <w:rPr>
              <w:rFonts w:asciiTheme="minorHAnsi" w:eastAsiaTheme="minorEastAsia" w:hAnsiTheme="minorHAnsi" w:cstheme="minorBidi"/>
              <w:b w:val="0"/>
              <w:kern w:val="2"/>
              <w14:ligatures w14:val="standardContextual"/>
            </w:rPr>
          </w:pPr>
          <w:r>
            <w:fldChar w:fldCharType="begin"/>
          </w:r>
          <w:r>
            <w:instrText xml:space="preserve"> TOC \o "1-3" \h \z \u </w:instrText>
          </w:r>
          <w:r>
            <w:fldChar w:fldCharType="separate"/>
          </w:r>
          <w:hyperlink w:anchor="_Toc175738817" w:history="1">
            <w:r w:rsidR="00E23C3B" w:rsidRPr="00167506">
              <w:rPr>
                <w:rStyle w:val="Hyperlink"/>
              </w:rPr>
              <w:t>1</w:t>
            </w:r>
            <w:r w:rsidR="00E23C3B">
              <w:rPr>
                <w:rFonts w:asciiTheme="minorHAnsi" w:eastAsiaTheme="minorEastAsia" w:hAnsiTheme="minorHAnsi" w:cstheme="minorBidi"/>
                <w:b w:val="0"/>
                <w:kern w:val="2"/>
                <w14:ligatures w14:val="standardContextual"/>
              </w:rPr>
              <w:tab/>
            </w:r>
            <w:r w:rsidR="00E23C3B" w:rsidRPr="00167506">
              <w:rPr>
                <w:rStyle w:val="Hyperlink"/>
              </w:rPr>
              <w:t>Introduction</w:t>
            </w:r>
            <w:r w:rsidR="00E23C3B">
              <w:rPr>
                <w:webHidden/>
              </w:rPr>
              <w:tab/>
            </w:r>
            <w:r w:rsidR="00E23C3B">
              <w:rPr>
                <w:webHidden/>
              </w:rPr>
              <w:fldChar w:fldCharType="begin"/>
            </w:r>
            <w:r w:rsidR="00E23C3B">
              <w:rPr>
                <w:webHidden/>
              </w:rPr>
              <w:instrText xml:space="preserve"> PAGEREF _Toc175738817 \h </w:instrText>
            </w:r>
            <w:r w:rsidR="00E23C3B">
              <w:rPr>
                <w:webHidden/>
              </w:rPr>
            </w:r>
            <w:r w:rsidR="00E23C3B">
              <w:rPr>
                <w:webHidden/>
              </w:rPr>
              <w:fldChar w:fldCharType="separate"/>
            </w:r>
            <w:r w:rsidR="00E23C3B">
              <w:rPr>
                <w:webHidden/>
              </w:rPr>
              <w:t>1</w:t>
            </w:r>
            <w:r w:rsidR="00E23C3B">
              <w:rPr>
                <w:webHidden/>
              </w:rPr>
              <w:fldChar w:fldCharType="end"/>
            </w:r>
          </w:hyperlink>
        </w:p>
        <w:p w14:paraId="7FBAFF1F" w14:textId="7D3C1263" w:rsidR="00E23C3B" w:rsidRDefault="00E23C3B">
          <w:pPr>
            <w:pStyle w:val="TOC2"/>
            <w:rPr>
              <w:rFonts w:asciiTheme="minorHAnsi" w:eastAsiaTheme="minorEastAsia" w:hAnsiTheme="minorHAnsi" w:cstheme="minorBidi"/>
              <w:kern w:val="2"/>
              <w14:ligatures w14:val="standardContextual"/>
            </w:rPr>
          </w:pPr>
          <w:hyperlink w:anchor="_Toc175738818" w:history="1">
            <w:r w:rsidRPr="00167506">
              <w:rPr>
                <w:rStyle w:val="Hyperlink"/>
              </w:rPr>
              <w:t>1.1</w:t>
            </w:r>
            <w:r>
              <w:rPr>
                <w:rFonts w:asciiTheme="minorHAnsi" w:eastAsiaTheme="minorEastAsia" w:hAnsiTheme="minorHAnsi" w:cstheme="minorBidi"/>
                <w:kern w:val="2"/>
                <w14:ligatures w14:val="standardContextual"/>
              </w:rPr>
              <w:tab/>
            </w:r>
            <w:r w:rsidRPr="00167506">
              <w:rPr>
                <w:rStyle w:val="Hyperlink"/>
              </w:rPr>
              <w:t>Background</w:t>
            </w:r>
            <w:r>
              <w:rPr>
                <w:webHidden/>
              </w:rPr>
              <w:tab/>
            </w:r>
            <w:r>
              <w:rPr>
                <w:webHidden/>
              </w:rPr>
              <w:fldChar w:fldCharType="begin"/>
            </w:r>
            <w:r>
              <w:rPr>
                <w:webHidden/>
              </w:rPr>
              <w:instrText xml:space="preserve"> PAGEREF _Toc175738818 \h </w:instrText>
            </w:r>
            <w:r>
              <w:rPr>
                <w:webHidden/>
              </w:rPr>
            </w:r>
            <w:r>
              <w:rPr>
                <w:webHidden/>
              </w:rPr>
              <w:fldChar w:fldCharType="separate"/>
            </w:r>
            <w:r>
              <w:rPr>
                <w:webHidden/>
              </w:rPr>
              <w:t>2</w:t>
            </w:r>
            <w:r>
              <w:rPr>
                <w:webHidden/>
              </w:rPr>
              <w:fldChar w:fldCharType="end"/>
            </w:r>
          </w:hyperlink>
        </w:p>
        <w:p w14:paraId="43DA31E9" w14:textId="71873480" w:rsidR="00E23C3B" w:rsidRDefault="00E23C3B">
          <w:pPr>
            <w:pStyle w:val="TOC2"/>
            <w:rPr>
              <w:rFonts w:asciiTheme="minorHAnsi" w:eastAsiaTheme="minorEastAsia" w:hAnsiTheme="minorHAnsi" w:cstheme="minorBidi"/>
              <w:kern w:val="2"/>
              <w14:ligatures w14:val="standardContextual"/>
            </w:rPr>
          </w:pPr>
          <w:hyperlink w:anchor="_Toc175738819" w:history="1">
            <w:r w:rsidRPr="00167506">
              <w:rPr>
                <w:rStyle w:val="Hyperlink"/>
              </w:rPr>
              <w:t>1.2</w:t>
            </w:r>
            <w:r>
              <w:rPr>
                <w:rFonts w:asciiTheme="minorHAnsi" w:eastAsiaTheme="minorEastAsia" w:hAnsiTheme="minorHAnsi" w:cstheme="minorBidi"/>
                <w:kern w:val="2"/>
                <w14:ligatures w14:val="standardContextual"/>
              </w:rPr>
              <w:tab/>
            </w:r>
            <w:r w:rsidRPr="00167506">
              <w:rPr>
                <w:rStyle w:val="Hyperlink"/>
              </w:rPr>
              <w:t>Project Aim and Objectives</w:t>
            </w:r>
            <w:r>
              <w:rPr>
                <w:webHidden/>
              </w:rPr>
              <w:tab/>
            </w:r>
            <w:r>
              <w:rPr>
                <w:webHidden/>
              </w:rPr>
              <w:fldChar w:fldCharType="begin"/>
            </w:r>
            <w:r>
              <w:rPr>
                <w:webHidden/>
              </w:rPr>
              <w:instrText xml:space="preserve"> PAGEREF _Toc175738819 \h </w:instrText>
            </w:r>
            <w:r>
              <w:rPr>
                <w:webHidden/>
              </w:rPr>
            </w:r>
            <w:r>
              <w:rPr>
                <w:webHidden/>
              </w:rPr>
              <w:fldChar w:fldCharType="separate"/>
            </w:r>
            <w:r>
              <w:rPr>
                <w:webHidden/>
              </w:rPr>
              <w:t>3</w:t>
            </w:r>
            <w:r>
              <w:rPr>
                <w:webHidden/>
              </w:rPr>
              <w:fldChar w:fldCharType="end"/>
            </w:r>
          </w:hyperlink>
        </w:p>
        <w:p w14:paraId="24B995D5" w14:textId="34338E1E" w:rsidR="00E23C3B" w:rsidRDefault="00E23C3B">
          <w:pPr>
            <w:pStyle w:val="TOC2"/>
            <w:rPr>
              <w:rFonts w:asciiTheme="minorHAnsi" w:eastAsiaTheme="minorEastAsia" w:hAnsiTheme="minorHAnsi" w:cstheme="minorBidi"/>
              <w:kern w:val="2"/>
              <w14:ligatures w14:val="standardContextual"/>
            </w:rPr>
          </w:pPr>
          <w:hyperlink w:anchor="_Toc175738820" w:history="1">
            <w:r w:rsidRPr="00167506">
              <w:rPr>
                <w:rStyle w:val="Hyperlink"/>
              </w:rPr>
              <w:t>1.3</w:t>
            </w:r>
            <w:r>
              <w:rPr>
                <w:rFonts w:asciiTheme="minorHAnsi" w:eastAsiaTheme="minorEastAsia" w:hAnsiTheme="minorHAnsi" w:cstheme="minorBidi"/>
                <w:kern w:val="2"/>
                <w14:ligatures w14:val="standardContextual"/>
              </w:rPr>
              <w:tab/>
            </w:r>
            <w:r w:rsidRPr="00167506">
              <w:rPr>
                <w:rStyle w:val="Hyperlink"/>
              </w:rPr>
              <w:t>Research Approach</w:t>
            </w:r>
            <w:r>
              <w:rPr>
                <w:webHidden/>
              </w:rPr>
              <w:tab/>
            </w:r>
            <w:r>
              <w:rPr>
                <w:webHidden/>
              </w:rPr>
              <w:fldChar w:fldCharType="begin"/>
            </w:r>
            <w:r>
              <w:rPr>
                <w:webHidden/>
              </w:rPr>
              <w:instrText xml:space="preserve"> PAGEREF _Toc175738820 \h </w:instrText>
            </w:r>
            <w:r>
              <w:rPr>
                <w:webHidden/>
              </w:rPr>
            </w:r>
            <w:r>
              <w:rPr>
                <w:webHidden/>
              </w:rPr>
              <w:fldChar w:fldCharType="separate"/>
            </w:r>
            <w:r>
              <w:rPr>
                <w:webHidden/>
              </w:rPr>
              <w:t>4</w:t>
            </w:r>
            <w:r>
              <w:rPr>
                <w:webHidden/>
              </w:rPr>
              <w:fldChar w:fldCharType="end"/>
            </w:r>
          </w:hyperlink>
        </w:p>
        <w:p w14:paraId="7EB5CC37" w14:textId="644252CA" w:rsidR="00E23C3B" w:rsidRDefault="00E23C3B">
          <w:pPr>
            <w:pStyle w:val="TOC2"/>
            <w:rPr>
              <w:rFonts w:asciiTheme="minorHAnsi" w:eastAsiaTheme="minorEastAsia" w:hAnsiTheme="minorHAnsi" w:cstheme="minorBidi"/>
              <w:kern w:val="2"/>
              <w14:ligatures w14:val="standardContextual"/>
            </w:rPr>
          </w:pPr>
          <w:hyperlink w:anchor="_Toc175738821" w:history="1">
            <w:r w:rsidRPr="00167506">
              <w:rPr>
                <w:rStyle w:val="Hyperlink"/>
              </w:rPr>
              <w:t>1.4</w:t>
            </w:r>
            <w:r>
              <w:rPr>
                <w:rFonts w:asciiTheme="minorHAnsi" w:eastAsiaTheme="minorEastAsia" w:hAnsiTheme="minorHAnsi" w:cstheme="minorBidi"/>
                <w:kern w:val="2"/>
                <w14:ligatures w14:val="standardContextual"/>
              </w:rPr>
              <w:tab/>
            </w:r>
            <w:r w:rsidRPr="00167506">
              <w:rPr>
                <w:rStyle w:val="Hyperlink"/>
              </w:rPr>
              <w:t>Report Outline</w:t>
            </w:r>
            <w:r>
              <w:rPr>
                <w:webHidden/>
              </w:rPr>
              <w:tab/>
            </w:r>
            <w:r>
              <w:rPr>
                <w:webHidden/>
              </w:rPr>
              <w:fldChar w:fldCharType="begin"/>
            </w:r>
            <w:r>
              <w:rPr>
                <w:webHidden/>
              </w:rPr>
              <w:instrText xml:space="preserve"> PAGEREF _Toc175738821 \h </w:instrText>
            </w:r>
            <w:r>
              <w:rPr>
                <w:webHidden/>
              </w:rPr>
            </w:r>
            <w:r>
              <w:rPr>
                <w:webHidden/>
              </w:rPr>
              <w:fldChar w:fldCharType="separate"/>
            </w:r>
            <w:r>
              <w:rPr>
                <w:webHidden/>
              </w:rPr>
              <w:t>5</w:t>
            </w:r>
            <w:r>
              <w:rPr>
                <w:webHidden/>
              </w:rPr>
              <w:fldChar w:fldCharType="end"/>
            </w:r>
          </w:hyperlink>
        </w:p>
        <w:p w14:paraId="1F6850E5" w14:textId="65715924" w:rsidR="00E23C3B" w:rsidRDefault="00E23C3B">
          <w:pPr>
            <w:pStyle w:val="TOC1"/>
            <w:rPr>
              <w:rFonts w:asciiTheme="minorHAnsi" w:eastAsiaTheme="minorEastAsia" w:hAnsiTheme="minorHAnsi" w:cstheme="minorBidi"/>
              <w:b w:val="0"/>
              <w:kern w:val="2"/>
              <w14:ligatures w14:val="standardContextual"/>
            </w:rPr>
          </w:pPr>
          <w:hyperlink w:anchor="_Toc175738822" w:history="1">
            <w:r w:rsidRPr="00167506">
              <w:rPr>
                <w:rStyle w:val="Hyperlink"/>
              </w:rPr>
              <w:t>2</w:t>
            </w:r>
            <w:r>
              <w:rPr>
                <w:rFonts w:asciiTheme="minorHAnsi" w:eastAsiaTheme="minorEastAsia" w:hAnsiTheme="minorHAnsi" w:cstheme="minorBidi"/>
                <w:b w:val="0"/>
                <w:kern w:val="2"/>
                <w14:ligatures w14:val="standardContextual"/>
              </w:rPr>
              <w:tab/>
            </w:r>
            <w:r w:rsidRPr="00167506">
              <w:rPr>
                <w:rStyle w:val="Hyperlink"/>
              </w:rPr>
              <w:t>Trends and Theoretical Perspectives</w:t>
            </w:r>
            <w:r>
              <w:rPr>
                <w:webHidden/>
              </w:rPr>
              <w:tab/>
            </w:r>
            <w:r>
              <w:rPr>
                <w:webHidden/>
              </w:rPr>
              <w:fldChar w:fldCharType="begin"/>
            </w:r>
            <w:r>
              <w:rPr>
                <w:webHidden/>
              </w:rPr>
              <w:instrText xml:space="preserve"> PAGEREF _Toc175738822 \h </w:instrText>
            </w:r>
            <w:r>
              <w:rPr>
                <w:webHidden/>
              </w:rPr>
            </w:r>
            <w:r>
              <w:rPr>
                <w:webHidden/>
              </w:rPr>
              <w:fldChar w:fldCharType="separate"/>
            </w:r>
            <w:r>
              <w:rPr>
                <w:webHidden/>
              </w:rPr>
              <w:t>7</w:t>
            </w:r>
            <w:r>
              <w:rPr>
                <w:webHidden/>
              </w:rPr>
              <w:fldChar w:fldCharType="end"/>
            </w:r>
          </w:hyperlink>
        </w:p>
        <w:p w14:paraId="7FF41EDB" w14:textId="34A9B9D8" w:rsidR="00E23C3B" w:rsidRDefault="00E23C3B">
          <w:pPr>
            <w:pStyle w:val="TOC2"/>
            <w:rPr>
              <w:rFonts w:asciiTheme="minorHAnsi" w:eastAsiaTheme="minorEastAsia" w:hAnsiTheme="minorHAnsi" w:cstheme="minorBidi"/>
              <w:kern w:val="2"/>
              <w14:ligatures w14:val="standardContextual"/>
            </w:rPr>
          </w:pPr>
          <w:hyperlink w:anchor="_Toc175738823" w:history="1">
            <w:r w:rsidRPr="00167506">
              <w:rPr>
                <w:rStyle w:val="Hyperlink"/>
              </w:rPr>
              <w:t>2.1</w:t>
            </w:r>
            <w:r>
              <w:rPr>
                <w:rFonts w:asciiTheme="minorHAnsi" w:eastAsiaTheme="minorEastAsia" w:hAnsiTheme="minorHAnsi" w:cstheme="minorBidi"/>
                <w:kern w:val="2"/>
                <w14:ligatures w14:val="standardContextual"/>
              </w:rPr>
              <w:tab/>
            </w:r>
            <w:r w:rsidRPr="00167506">
              <w:rPr>
                <w:rStyle w:val="Hyperlink"/>
              </w:rPr>
              <w:t>Current Trends</w:t>
            </w:r>
            <w:r>
              <w:rPr>
                <w:webHidden/>
              </w:rPr>
              <w:tab/>
            </w:r>
            <w:r>
              <w:rPr>
                <w:webHidden/>
              </w:rPr>
              <w:fldChar w:fldCharType="begin"/>
            </w:r>
            <w:r>
              <w:rPr>
                <w:webHidden/>
              </w:rPr>
              <w:instrText xml:space="preserve"> PAGEREF _Toc175738823 \h </w:instrText>
            </w:r>
            <w:r>
              <w:rPr>
                <w:webHidden/>
              </w:rPr>
            </w:r>
            <w:r>
              <w:rPr>
                <w:webHidden/>
              </w:rPr>
              <w:fldChar w:fldCharType="separate"/>
            </w:r>
            <w:r>
              <w:rPr>
                <w:webHidden/>
              </w:rPr>
              <w:t>7</w:t>
            </w:r>
            <w:r>
              <w:rPr>
                <w:webHidden/>
              </w:rPr>
              <w:fldChar w:fldCharType="end"/>
            </w:r>
          </w:hyperlink>
        </w:p>
        <w:p w14:paraId="5350A434" w14:textId="0320821D" w:rsidR="00E23C3B" w:rsidRDefault="00E23C3B">
          <w:pPr>
            <w:pStyle w:val="TOC2"/>
            <w:rPr>
              <w:rFonts w:asciiTheme="minorHAnsi" w:eastAsiaTheme="minorEastAsia" w:hAnsiTheme="minorHAnsi" w:cstheme="minorBidi"/>
              <w:kern w:val="2"/>
              <w14:ligatures w14:val="standardContextual"/>
            </w:rPr>
          </w:pPr>
          <w:hyperlink w:anchor="_Toc175738824" w:history="1">
            <w:r w:rsidRPr="00167506">
              <w:rPr>
                <w:rStyle w:val="Hyperlink"/>
              </w:rPr>
              <w:t>2.2</w:t>
            </w:r>
            <w:r>
              <w:rPr>
                <w:rFonts w:asciiTheme="minorHAnsi" w:eastAsiaTheme="minorEastAsia" w:hAnsiTheme="minorHAnsi" w:cstheme="minorBidi"/>
                <w:kern w:val="2"/>
                <w14:ligatures w14:val="standardContextual"/>
              </w:rPr>
              <w:tab/>
            </w:r>
            <w:r w:rsidRPr="00167506">
              <w:rPr>
                <w:rStyle w:val="Hyperlink"/>
              </w:rPr>
              <w:t>Theoretical Frameworks</w:t>
            </w:r>
            <w:r>
              <w:rPr>
                <w:webHidden/>
              </w:rPr>
              <w:tab/>
            </w:r>
            <w:r>
              <w:rPr>
                <w:webHidden/>
              </w:rPr>
              <w:fldChar w:fldCharType="begin"/>
            </w:r>
            <w:r>
              <w:rPr>
                <w:webHidden/>
              </w:rPr>
              <w:instrText xml:space="preserve"> PAGEREF _Toc175738824 \h </w:instrText>
            </w:r>
            <w:r>
              <w:rPr>
                <w:webHidden/>
              </w:rPr>
            </w:r>
            <w:r>
              <w:rPr>
                <w:webHidden/>
              </w:rPr>
              <w:fldChar w:fldCharType="separate"/>
            </w:r>
            <w:r>
              <w:rPr>
                <w:webHidden/>
              </w:rPr>
              <w:t>8</w:t>
            </w:r>
            <w:r>
              <w:rPr>
                <w:webHidden/>
              </w:rPr>
              <w:fldChar w:fldCharType="end"/>
            </w:r>
          </w:hyperlink>
        </w:p>
        <w:p w14:paraId="57B84744" w14:textId="27881A46" w:rsidR="00E23C3B" w:rsidRDefault="00E23C3B">
          <w:pPr>
            <w:pStyle w:val="TOC2"/>
            <w:rPr>
              <w:rFonts w:asciiTheme="minorHAnsi" w:eastAsiaTheme="minorEastAsia" w:hAnsiTheme="minorHAnsi" w:cstheme="minorBidi"/>
              <w:kern w:val="2"/>
              <w14:ligatures w14:val="standardContextual"/>
            </w:rPr>
          </w:pPr>
          <w:hyperlink w:anchor="_Toc175738825" w:history="1">
            <w:r w:rsidRPr="00167506">
              <w:rPr>
                <w:rStyle w:val="Hyperlink"/>
              </w:rPr>
              <w:t>2.3</w:t>
            </w:r>
            <w:r>
              <w:rPr>
                <w:rFonts w:asciiTheme="minorHAnsi" w:eastAsiaTheme="minorEastAsia" w:hAnsiTheme="minorHAnsi" w:cstheme="minorBidi"/>
                <w:kern w:val="2"/>
                <w14:ligatures w14:val="standardContextual"/>
              </w:rPr>
              <w:tab/>
            </w:r>
            <w:r w:rsidRPr="00167506">
              <w:rPr>
                <w:rStyle w:val="Hyperlink"/>
              </w:rPr>
              <w:t>Critical Evaluation</w:t>
            </w:r>
            <w:r>
              <w:rPr>
                <w:webHidden/>
              </w:rPr>
              <w:tab/>
            </w:r>
            <w:r>
              <w:rPr>
                <w:webHidden/>
              </w:rPr>
              <w:fldChar w:fldCharType="begin"/>
            </w:r>
            <w:r>
              <w:rPr>
                <w:webHidden/>
              </w:rPr>
              <w:instrText xml:space="preserve"> PAGEREF _Toc175738825 \h </w:instrText>
            </w:r>
            <w:r>
              <w:rPr>
                <w:webHidden/>
              </w:rPr>
            </w:r>
            <w:r>
              <w:rPr>
                <w:webHidden/>
              </w:rPr>
              <w:fldChar w:fldCharType="separate"/>
            </w:r>
            <w:r>
              <w:rPr>
                <w:webHidden/>
              </w:rPr>
              <w:t>9</w:t>
            </w:r>
            <w:r>
              <w:rPr>
                <w:webHidden/>
              </w:rPr>
              <w:fldChar w:fldCharType="end"/>
            </w:r>
          </w:hyperlink>
        </w:p>
        <w:p w14:paraId="5392D684" w14:textId="50D74E75" w:rsidR="00E23C3B" w:rsidRDefault="00E23C3B">
          <w:pPr>
            <w:pStyle w:val="TOC2"/>
            <w:rPr>
              <w:rFonts w:asciiTheme="minorHAnsi" w:eastAsiaTheme="minorEastAsia" w:hAnsiTheme="minorHAnsi" w:cstheme="minorBidi"/>
              <w:kern w:val="2"/>
              <w14:ligatures w14:val="standardContextual"/>
            </w:rPr>
          </w:pPr>
          <w:hyperlink w:anchor="_Toc175738826" w:history="1">
            <w:r w:rsidRPr="00167506">
              <w:rPr>
                <w:rStyle w:val="Hyperlink"/>
              </w:rPr>
              <w:t>2.4</w:t>
            </w:r>
            <w:r>
              <w:rPr>
                <w:rFonts w:asciiTheme="minorHAnsi" w:eastAsiaTheme="minorEastAsia" w:hAnsiTheme="minorHAnsi" w:cstheme="minorBidi"/>
                <w:kern w:val="2"/>
                <w14:ligatures w14:val="standardContextual"/>
              </w:rPr>
              <w:tab/>
            </w:r>
            <w:r w:rsidRPr="00167506">
              <w:rPr>
                <w:rStyle w:val="Hyperlink"/>
              </w:rPr>
              <w:t>Knowledge Gap and Insights Sought</w:t>
            </w:r>
            <w:r>
              <w:rPr>
                <w:webHidden/>
              </w:rPr>
              <w:tab/>
            </w:r>
            <w:r>
              <w:rPr>
                <w:webHidden/>
              </w:rPr>
              <w:fldChar w:fldCharType="begin"/>
            </w:r>
            <w:r>
              <w:rPr>
                <w:webHidden/>
              </w:rPr>
              <w:instrText xml:space="preserve"> PAGEREF _Toc175738826 \h </w:instrText>
            </w:r>
            <w:r>
              <w:rPr>
                <w:webHidden/>
              </w:rPr>
            </w:r>
            <w:r>
              <w:rPr>
                <w:webHidden/>
              </w:rPr>
              <w:fldChar w:fldCharType="separate"/>
            </w:r>
            <w:r>
              <w:rPr>
                <w:webHidden/>
              </w:rPr>
              <w:t>10</w:t>
            </w:r>
            <w:r>
              <w:rPr>
                <w:webHidden/>
              </w:rPr>
              <w:fldChar w:fldCharType="end"/>
            </w:r>
          </w:hyperlink>
        </w:p>
        <w:p w14:paraId="433C657D" w14:textId="18C93407" w:rsidR="00E23C3B" w:rsidRDefault="00E23C3B">
          <w:pPr>
            <w:pStyle w:val="TOC1"/>
            <w:rPr>
              <w:rFonts w:asciiTheme="minorHAnsi" w:eastAsiaTheme="minorEastAsia" w:hAnsiTheme="minorHAnsi" w:cstheme="minorBidi"/>
              <w:b w:val="0"/>
              <w:kern w:val="2"/>
              <w14:ligatures w14:val="standardContextual"/>
            </w:rPr>
          </w:pPr>
          <w:hyperlink w:anchor="_Toc175738827" w:history="1">
            <w:r w:rsidRPr="00167506">
              <w:rPr>
                <w:rStyle w:val="Hyperlink"/>
              </w:rPr>
              <w:t>3</w:t>
            </w:r>
            <w:r>
              <w:rPr>
                <w:rFonts w:asciiTheme="minorHAnsi" w:eastAsiaTheme="minorEastAsia" w:hAnsiTheme="minorHAnsi" w:cstheme="minorBidi"/>
                <w:b w:val="0"/>
                <w:kern w:val="2"/>
                <w14:ligatures w14:val="standardContextual"/>
              </w:rPr>
              <w:tab/>
            </w:r>
            <w:r w:rsidRPr="00167506">
              <w:rPr>
                <w:rStyle w:val="Hyperlink"/>
              </w:rPr>
              <w:t>Analytical Framework and Method</w:t>
            </w:r>
            <w:r>
              <w:rPr>
                <w:webHidden/>
              </w:rPr>
              <w:tab/>
            </w:r>
            <w:r>
              <w:rPr>
                <w:webHidden/>
              </w:rPr>
              <w:fldChar w:fldCharType="begin"/>
            </w:r>
            <w:r>
              <w:rPr>
                <w:webHidden/>
              </w:rPr>
              <w:instrText xml:space="preserve"> PAGEREF _Toc175738827 \h </w:instrText>
            </w:r>
            <w:r>
              <w:rPr>
                <w:webHidden/>
              </w:rPr>
            </w:r>
            <w:r>
              <w:rPr>
                <w:webHidden/>
              </w:rPr>
              <w:fldChar w:fldCharType="separate"/>
            </w:r>
            <w:r>
              <w:rPr>
                <w:webHidden/>
              </w:rPr>
              <w:t>12</w:t>
            </w:r>
            <w:r>
              <w:rPr>
                <w:webHidden/>
              </w:rPr>
              <w:fldChar w:fldCharType="end"/>
            </w:r>
          </w:hyperlink>
        </w:p>
        <w:p w14:paraId="7F0E3696" w14:textId="4E2C3328" w:rsidR="00E23C3B" w:rsidRDefault="00E23C3B">
          <w:pPr>
            <w:pStyle w:val="TOC2"/>
            <w:rPr>
              <w:rFonts w:asciiTheme="minorHAnsi" w:eastAsiaTheme="minorEastAsia" w:hAnsiTheme="minorHAnsi" w:cstheme="minorBidi"/>
              <w:kern w:val="2"/>
              <w14:ligatures w14:val="standardContextual"/>
            </w:rPr>
          </w:pPr>
          <w:hyperlink w:anchor="_Toc175738828" w:history="1">
            <w:r w:rsidRPr="00167506">
              <w:rPr>
                <w:rStyle w:val="Hyperlink"/>
              </w:rPr>
              <w:t>3.1</w:t>
            </w:r>
            <w:r>
              <w:rPr>
                <w:rFonts w:asciiTheme="minorHAnsi" w:eastAsiaTheme="minorEastAsia" w:hAnsiTheme="minorHAnsi" w:cstheme="minorBidi"/>
                <w:kern w:val="2"/>
                <w14:ligatures w14:val="standardContextual"/>
              </w:rPr>
              <w:tab/>
            </w:r>
            <w:r w:rsidRPr="00167506">
              <w:rPr>
                <w:rStyle w:val="Hyperlink"/>
              </w:rPr>
              <w:t>Research Methodology</w:t>
            </w:r>
            <w:r>
              <w:rPr>
                <w:webHidden/>
              </w:rPr>
              <w:tab/>
            </w:r>
            <w:r>
              <w:rPr>
                <w:webHidden/>
              </w:rPr>
              <w:fldChar w:fldCharType="begin"/>
            </w:r>
            <w:r>
              <w:rPr>
                <w:webHidden/>
              </w:rPr>
              <w:instrText xml:space="preserve"> PAGEREF _Toc175738828 \h </w:instrText>
            </w:r>
            <w:r>
              <w:rPr>
                <w:webHidden/>
              </w:rPr>
            </w:r>
            <w:r>
              <w:rPr>
                <w:webHidden/>
              </w:rPr>
              <w:fldChar w:fldCharType="separate"/>
            </w:r>
            <w:r>
              <w:rPr>
                <w:webHidden/>
              </w:rPr>
              <w:t>12</w:t>
            </w:r>
            <w:r>
              <w:rPr>
                <w:webHidden/>
              </w:rPr>
              <w:fldChar w:fldCharType="end"/>
            </w:r>
          </w:hyperlink>
        </w:p>
        <w:p w14:paraId="5F5111F3" w14:textId="6313AE92" w:rsidR="00E23C3B" w:rsidRDefault="00E23C3B">
          <w:pPr>
            <w:pStyle w:val="TOC2"/>
            <w:rPr>
              <w:rFonts w:asciiTheme="minorHAnsi" w:eastAsiaTheme="minorEastAsia" w:hAnsiTheme="minorHAnsi" w:cstheme="minorBidi"/>
              <w:kern w:val="2"/>
              <w14:ligatures w14:val="standardContextual"/>
            </w:rPr>
          </w:pPr>
          <w:hyperlink w:anchor="_Toc175738829" w:history="1">
            <w:r w:rsidRPr="00167506">
              <w:rPr>
                <w:rStyle w:val="Hyperlink"/>
              </w:rPr>
              <w:t>3.2</w:t>
            </w:r>
            <w:r>
              <w:rPr>
                <w:rFonts w:asciiTheme="minorHAnsi" w:eastAsiaTheme="minorEastAsia" w:hAnsiTheme="minorHAnsi" w:cstheme="minorBidi"/>
                <w:kern w:val="2"/>
                <w14:ligatures w14:val="standardContextual"/>
              </w:rPr>
              <w:tab/>
            </w:r>
            <w:r w:rsidRPr="00167506">
              <w:rPr>
                <w:rStyle w:val="Hyperlink"/>
              </w:rPr>
              <w:t>Research Design</w:t>
            </w:r>
            <w:r>
              <w:rPr>
                <w:webHidden/>
              </w:rPr>
              <w:tab/>
            </w:r>
            <w:r>
              <w:rPr>
                <w:webHidden/>
              </w:rPr>
              <w:fldChar w:fldCharType="begin"/>
            </w:r>
            <w:r>
              <w:rPr>
                <w:webHidden/>
              </w:rPr>
              <w:instrText xml:space="preserve"> PAGEREF _Toc175738829 \h </w:instrText>
            </w:r>
            <w:r>
              <w:rPr>
                <w:webHidden/>
              </w:rPr>
            </w:r>
            <w:r>
              <w:rPr>
                <w:webHidden/>
              </w:rPr>
              <w:fldChar w:fldCharType="separate"/>
            </w:r>
            <w:r>
              <w:rPr>
                <w:webHidden/>
              </w:rPr>
              <w:t>14</w:t>
            </w:r>
            <w:r>
              <w:rPr>
                <w:webHidden/>
              </w:rPr>
              <w:fldChar w:fldCharType="end"/>
            </w:r>
          </w:hyperlink>
        </w:p>
        <w:p w14:paraId="442A820D" w14:textId="1D10070A" w:rsidR="00E23C3B" w:rsidRDefault="00E23C3B">
          <w:pPr>
            <w:pStyle w:val="TOC2"/>
            <w:rPr>
              <w:rFonts w:asciiTheme="minorHAnsi" w:eastAsiaTheme="minorEastAsia" w:hAnsiTheme="minorHAnsi" w:cstheme="minorBidi"/>
              <w:kern w:val="2"/>
              <w14:ligatures w14:val="standardContextual"/>
            </w:rPr>
          </w:pPr>
          <w:hyperlink w:anchor="_Toc175738830" w:history="1">
            <w:r w:rsidRPr="00167506">
              <w:rPr>
                <w:rStyle w:val="Hyperlink"/>
              </w:rPr>
              <w:t>3.3</w:t>
            </w:r>
            <w:r>
              <w:rPr>
                <w:rFonts w:asciiTheme="minorHAnsi" w:eastAsiaTheme="minorEastAsia" w:hAnsiTheme="minorHAnsi" w:cstheme="minorBidi"/>
                <w:kern w:val="2"/>
                <w14:ligatures w14:val="standardContextual"/>
              </w:rPr>
              <w:tab/>
            </w:r>
            <w:r w:rsidRPr="00167506">
              <w:rPr>
                <w:rStyle w:val="Hyperlink"/>
              </w:rPr>
              <w:t>Ethical Considerations</w:t>
            </w:r>
            <w:r>
              <w:rPr>
                <w:webHidden/>
              </w:rPr>
              <w:tab/>
            </w:r>
            <w:r>
              <w:rPr>
                <w:webHidden/>
              </w:rPr>
              <w:fldChar w:fldCharType="begin"/>
            </w:r>
            <w:r>
              <w:rPr>
                <w:webHidden/>
              </w:rPr>
              <w:instrText xml:space="preserve"> PAGEREF _Toc175738830 \h </w:instrText>
            </w:r>
            <w:r>
              <w:rPr>
                <w:webHidden/>
              </w:rPr>
            </w:r>
            <w:r>
              <w:rPr>
                <w:webHidden/>
              </w:rPr>
              <w:fldChar w:fldCharType="separate"/>
            </w:r>
            <w:r>
              <w:rPr>
                <w:webHidden/>
              </w:rPr>
              <w:t>1</w:t>
            </w:r>
            <w:r>
              <w:rPr>
                <w:webHidden/>
              </w:rPr>
              <w:fldChar w:fldCharType="end"/>
            </w:r>
          </w:hyperlink>
        </w:p>
        <w:p w14:paraId="2DCC0058" w14:textId="40C28E50" w:rsidR="00E23C3B" w:rsidRDefault="00E23C3B">
          <w:pPr>
            <w:pStyle w:val="TOC1"/>
            <w:rPr>
              <w:rFonts w:asciiTheme="minorHAnsi" w:eastAsiaTheme="minorEastAsia" w:hAnsiTheme="minorHAnsi" w:cstheme="minorBidi"/>
              <w:b w:val="0"/>
              <w:kern w:val="2"/>
              <w14:ligatures w14:val="standardContextual"/>
            </w:rPr>
          </w:pPr>
          <w:hyperlink w:anchor="_Toc175738831" w:history="1">
            <w:r w:rsidRPr="00167506">
              <w:rPr>
                <w:rStyle w:val="Hyperlink"/>
              </w:rPr>
              <w:t>4</w:t>
            </w:r>
            <w:r>
              <w:rPr>
                <w:rFonts w:asciiTheme="minorHAnsi" w:eastAsiaTheme="minorEastAsia" w:hAnsiTheme="minorHAnsi" w:cstheme="minorBidi"/>
                <w:b w:val="0"/>
                <w:kern w:val="2"/>
                <w14:ligatures w14:val="standardContextual"/>
              </w:rPr>
              <w:tab/>
            </w:r>
            <w:r w:rsidRPr="00167506">
              <w:rPr>
                <w:rStyle w:val="Hyperlink"/>
              </w:rPr>
              <w:t>The Data</w:t>
            </w:r>
            <w:r>
              <w:rPr>
                <w:webHidden/>
              </w:rPr>
              <w:tab/>
            </w:r>
            <w:r>
              <w:rPr>
                <w:webHidden/>
              </w:rPr>
              <w:fldChar w:fldCharType="begin"/>
            </w:r>
            <w:r>
              <w:rPr>
                <w:webHidden/>
              </w:rPr>
              <w:instrText xml:space="preserve"> PAGEREF _Toc175738831 \h </w:instrText>
            </w:r>
            <w:r>
              <w:rPr>
                <w:webHidden/>
              </w:rPr>
            </w:r>
            <w:r>
              <w:rPr>
                <w:webHidden/>
              </w:rPr>
              <w:fldChar w:fldCharType="separate"/>
            </w:r>
            <w:r>
              <w:rPr>
                <w:webHidden/>
              </w:rPr>
              <w:t>2</w:t>
            </w:r>
            <w:r>
              <w:rPr>
                <w:webHidden/>
              </w:rPr>
              <w:fldChar w:fldCharType="end"/>
            </w:r>
          </w:hyperlink>
        </w:p>
        <w:p w14:paraId="0635FEB9" w14:textId="1951D377" w:rsidR="00E23C3B" w:rsidRDefault="00E23C3B">
          <w:pPr>
            <w:pStyle w:val="TOC2"/>
            <w:rPr>
              <w:rFonts w:asciiTheme="minorHAnsi" w:eastAsiaTheme="minorEastAsia" w:hAnsiTheme="minorHAnsi" w:cstheme="minorBidi"/>
              <w:kern w:val="2"/>
              <w14:ligatures w14:val="standardContextual"/>
            </w:rPr>
          </w:pPr>
          <w:hyperlink w:anchor="_Toc175738832" w:history="1">
            <w:r w:rsidRPr="00167506">
              <w:rPr>
                <w:rStyle w:val="Hyperlink"/>
              </w:rPr>
              <w:t>4.1</w:t>
            </w:r>
            <w:r>
              <w:rPr>
                <w:rFonts w:asciiTheme="minorHAnsi" w:eastAsiaTheme="minorEastAsia" w:hAnsiTheme="minorHAnsi" w:cstheme="minorBidi"/>
                <w:kern w:val="2"/>
                <w14:ligatures w14:val="standardContextual"/>
              </w:rPr>
              <w:tab/>
            </w:r>
            <w:r w:rsidRPr="00167506">
              <w:rPr>
                <w:rStyle w:val="Hyperlink"/>
              </w:rPr>
              <w:t>Data Description</w:t>
            </w:r>
            <w:r>
              <w:rPr>
                <w:webHidden/>
              </w:rPr>
              <w:tab/>
            </w:r>
            <w:r>
              <w:rPr>
                <w:webHidden/>
              </w:rPr>
              <w:fldChar w:fldCharType="begin"/>
            </w:r>
            <w:r>
              <w:rPr>
                <w:webHidden/>
              </w:rPr>
              <w:instrText xml:space="preserve"> PAGEREF _Toc175738832 \h </w:instrText>
            </w:r>
            <w:r>
              <w:rPr>
                <w:webHidden/>
              </w:rPr>
            </w:r>
            <w:r>
              <w:rPr>
                <w:webHidden/>
              </w:rPr>
              <w:fldChar w:fldCharType="separate"/>
            </w:r>
            <w:r>
              <w:rPr>
                <w:webHidden/>
              </w:rPr>
              <w:t>2</w:t>
            </w:r>
            <w:r>
              <w:rPr>
                <w:webHidden/>
              </w:rPr>
              <w:fldChar w:fldCharType="end"/>
            </w:r>
          </w:hyperlink>
        </w:p>
        <w:p w14:paraId="6079AF02" w14:textId="10116D76" w:rsidR="00E23C3B" w:rsidRDefault="00E23C3B">
          <w:pPr>
            <w:pStyle w:val="TOC2"/>
            <w:rPr>
              <w:rFonts w:asciiTheme="minorHAnsi" w:eastAsiaTheme="minorEastAsia" w:hAnsiTheme="minorHAnsi" w:cstheme="minorBidi"/>
              <w:kern w:val="2"/>
              <w14:ligatures w14:val="standardContextual"/>
            </w:rPr>
          </w:pPr>
          <w:hyperlink w:anchor="_Toc175738833" w:history="1">
            <w:r w:rsidRPr="00167506">
              <w:rPr>
                <w:rStyle w:val="Hyperlink"/>
              </w:rPr>
              <w:t>4.2</w:t>
            </w:r>
            <w:r>
              <w:rPr>
                <w:rFonts w:asciiTheme="minorHAnsi" w:eastAsiaTheme="minorEastAsia" w:hAnsiTheme="minorHAnsi" w:cstheme="minorBidi"/>
                <w:kern w:val="2"/>
                <w14:ligatures w14:val="standardContextual"/>
              </w:rPr>
              <w:tab/>
            </w:r>
            <w:r w:rsidRPr="00167506">
              <w:rPr>
                <w:rStyle w:val="Hyperlink"/>
              </w:rPr>
              <w:t>Source Justification</w:t>
            </w:r>
            <w:r>
              <w:rPr>
                <w:webHidden/>
              </w:rPr>
              <w:tab/>
            </w:r>
            <w:r>
              <w:rPr>
                <w:webHidden/>
              </w:rPr>
              <w:fldChar w:fldCharType="begin"/>
            </w:r>
            <w:r>
              <w:rPr>
                <w:webHidden/>
              </w:rPr>
              <w:instrText xml:space="preserve"> PAGEREF _Toc175738833 \h </w:instrText>
            </w:r>
            <w:r>
              <w:rPr>
                <w:webHidden/>
              </w:rPr>
            </w:r>
            <w:r>
              <w:rPr>
                <w:webHidden/>
              </w:rPr>
              <w:fldChar w:fldCharType="separate"/>
            </w:r>
            <w:r>
              <w:rPr>
                <w:webHidden/>
              </w:rPr>
              <w:t>4</w:t>
            </w:r>
            <w:r>
              <w:rPr>
                <w:webHidden/>
              </w:rPr>
              <w:fldChar w:fldCharType="end"/>
            </w:r>
          </w:hyperlink>
        </w:p>
        <w:p w14:paraId="373BDB95" w14:textId="4E10B443" w:rsidR="00E23C3B" w:rsidRDefault="00E23C3B">
          <w:pPr>
            <w:pStyle w:val="TOC2"/>
            <w:rPr>
              <w:rFonts w:asciiTheme="minorHAnsi" w:eastAsiaTheme="minorEastAsia" w:hAnsiTheme="minorHAnsi" w:cstheme="minorBidi"/>
              <w:kern w:val="2"/>
              <w14:ligatures w14:val="standardContextual"/>
            </w:rPr>
          </w:pPr>
          <w:hyperlink w:anchor="_Toc175738834" w:history="1">
            <w:r w:rsidRPr="00167506">
              <w:rPr>
                <w:rStyle w:val="Hyperlink"/>
              </w:rPr>
              <w:t>4.3</w:t>
            </w:r>
            <w:r>
              <w:rPr>
                <w:rFonts w:asciiTheme="minorHAnsi" w:eastAsiaTheme="minorEastAsia" w:hAnsiTheme="minorHAnsi" w:cstheme="minorBidi"/>
                <w:kern w:val="2"/>
                <w14:ligatures w14:val="standardContextual"/>
              </w:rPr>
              <w:tab/>
            </w:r>
            <w:r w:rsidRPr="00167506">
              <w:rPr>
                <w:rStyle w:val="Hyperlink"/>
              </w:rPr>
              <w:t>Data Preparation</w:t>
            </w:r>
            <w:r>
              <w:rPr>
                <w:webHidden/>
              </w:rPr>
              <w:tab/>
            </w:r>
            <w:r>
              <w:rPr>
                <w:webHidden/>
              </w:rPr>
              <w:fldChar w:fldCharType="begin"/>
            </w:r>
            <w:r>
              <w:rPr>
                <w:webHidden/>
              </w:rPr>
              <w:instrText xml:space="preserve"> PAGEREF _Toc175738834 \h </w:instrText>
            </w:r>
            <w:r>
              <w:rPr>
                <w:webHidden/>
              </w:rPr>
            </w:r>
            <w:r>
              <w:rPr>
                <w:webHidden/>
              </w:rPr>
              <w:fldChar w:fldCharType="separate"/>
            </w:r>
            <w:r>
              <w:rPr>
                <w:webHidden/>
              </w:rPr>
              <w:t>4</w:t>
            </w:r>
            <w:r>
              <w:rPr>
                <w:webHidden/>
              </w:rPr>
              <w:fldChar w:fldCharType="end"/>
            </w:r>
          </w:hyperlink>
        </w:p>
        <w:p w14:paraId="0E63C6A3" w14:textId="49D50E6D" w:rsidR="00E23C3B" w:rsidRDefault="00E23C3B">
          <w:pPr>
            <w:pStyle w:val="TOC2"/>
            <w:rPr>
              <w:rFonts w:asciiTheme="minorHAnsi" w:eastAsiaTheme="minorEastAsia" w:hAnsiTheme="minorHAnsi" w:cstheme="minorBidi"/>
              <w:kern w:val="2"/>
              <w14:ligatures w14:val="standardContextual"/>
            </w:rPr>
          </w:pPr>
          <w:hyperlink w:anchor="_Toc175738835" w:history="1">
            <w:r w:rsidRPr="00167506">
              <w:rPr>
                <w:rStyle w:val="Hyperlink"/>
              </w:rPr>
              <w:t>4.4</w:t>
            </w:r>
            <w:r>
              <w:rPr>
                <w:rFonts w:asciiTheme="minorHAnsi" w:eastAsiaTheme="minorEastAsia" w:hAnsiTheme="minorHAnsi" w:cstheme="minorBidi"/>
                <w:kern w:val="2"/>
                <w14:ligatures w14:val="standardContextual"/>
              </w:rPr>
              <w:tab/>
            </w:r>
            <w:r w:rsidRPr="00167506">
              <w:rPr>
                <w:rStyle w:val="Hyperlink"/>
              </w:rPr>
              <w:t>Data Assumptions and Limitations</w:t>
            </w:r>
            <w:r>
              <w:rPr>
                <w:webHidden/>
              </w:rPr>
              <w:tab/>
            </w:r>
            <w:r>
              <w:rPr>
                <w:webHidden/>
              </w:rPr>
              <w:fldChar w:fldCharType="begin"/>
            </w:r>
            <w:r>
              <w:rPr>
                <w:webHidden/>
              </w:rPr>
              <w:instrText xml:space="preserve"> PAGEREF _Toc175738835 \h </w:instrText>
            </w:r>
            <w:r>
              <w:rPr>
                <w:webHidden/>
              </w:rPr>
            </w:r>
            <w:r>
              <w:rPr>
                <w:webHidden/>
              </w:rPr>
              <w:fldChar w:fldCharType="separate"/>
            </w:r>
            <w:r>
              <w:rPr>
                <w:webHidden/>
              </w:rPr>
              <w:t>5</w:t>
            </w:r>
            <w:r>
              <w:rPr>
                <w:webHidden/>
              </w:rPr>
              <w:fldChar w:fldCharType="end"/>
            </w:r>
          </w:hyperlink>
        </w:p>
        <w:p w14:paraId="24C81716" w14:textId="011AC9F5" w:rsidR="00E23C3B" w:rsidRDefault="00E23C3B">
          <w:pPr>
            <w:pStyle w:val="TOC1"/>
            <w:rPr>
              <w:rFonts w:asciiTheme="minorHAnsi" w:eastAsiaTheme="minorEastAsia" w:hAnsiTheme="minorHAnsi" w:cstheme="minorBidi"/>
              <w:b w:val="0"/>
              <w:kern w:val="2"/>
              <w14:ligatures w14:val="standardContextual"/>
            </w:rPr>
          </w:pPr>
          <w:hyperlink w:anchor="_Toc175738836" w:history="1">
            <w:r w:rsidRPr="00167506">
              <w:rPr>
                <w:rStyle w:val="Hyperlink"/>
              </w:rPr>
              <w:t>5</w:t>
            </w:r>
            <w:r>
              <w:rPr>
                <w:rFonts w:asciiTheme="minorHAnsi" w:eastAsiaTheme="minorEastAsia" w:hAnsiTheme="minorHAnsi" w:cstheme="minorBidi"/>
                <w:b w:val="0"/>
                <w:kern w:val="2"/>
                <w14:ligatures w14:val="standardContextual"/>
              </w:rPr>
              <w:tab/>
            </w:r>
            <w:r w:rsidRPr="00167506">
              <w:rPr>
                <w:rStyle w:val="Hyperlink"/>
              </w:rPr>
              <w:t>The Analysis</w:t>
            </w:r>
            <w:r>
              <w:rPr>
                <w:webHidden/>
              </w:rPr>
              <w:tab/>
            </w:r>
            <w:r>
              <w:rPr>
                <w:webHidden/>
              </w:rPr>
              <w:fldChar w:fldCharType="begin"/>
            </w:r>
            <w:r>
              <w:rPr>
                <w:webHidden/>
              </w:rPr>
              <w:instrText xml:space="preserve"> PAGEREF _Toc175738836 \h </w:instrText>
            </w:r>
            <w:r>
              <w:rPr>
                <w:webHidden/>
              </w:rPr>
            </w:r>
            <w:r>
              <w:rPr>
                <w:webHidden/>
              </w:rPr>
              <w:fldChar w:fldCharType="separate"/>
            </w:r>
            <w:r>
              <w:rPr>
                <w:webHidden/>
              </w:rPr>
              <w:t>7</w:t>
            </w:r>
            <w:r>
              <w:rPr>
                <w:webHidden/>
              </w:rPr>
              <w:fldChar w:fldCharType="end"/>
            </w:r>
          </w:hyperlink>
        </w:p>
        <w:p w14:paraId="2B2A5F7D" w14:textId="7A4FFAA3" w:rsidR="00E23C3B" w:rsidRDefault="00E23C3B">
          <w:pPr>
            <w:pStyle w:val="TOC2"/>
            <w:rPr>
              <w:rFonts w:asciiTheme="minorHAnsi" w:eastAsiaTheme="minorEastAsia" w:hAnsiTheme="minorHAnsi" w:cstheme="minorBidi"/>
              <w:kern w:val="2"/>
              <w14:ligatures w14:val="standardContextual"/>
            </w:rPr>
          </w:pPr>
          <w:hyperlink w:anchor="_Toc175738837" w:history="1">
            <w:r w:rsidRPr="00167506">
              <w:rPr>
                <w:rStyle w:val="Hyperlink"/>
              </w:rPr>
              <w:t>5.1</w:t>
            </w:r>
            <w:r>
              <w:rPr>
                <w:rFonts w:asciiTheme="minorHAnsi" w:eastAsiaTheme="minorEastAsia" w:hAnsiTheme="minorHAnsi" w:cstheme="minorBidi"/>
                <w:kern w:val="2"/>
                <w14:ligatures w14:val="standardContextual"/>
              </w:rPr>
              <w:tab/>
            </w:r>
            <w:r w:rsidRPr="00167506">
              <w:rPr>
                <w:rStyle w:val="Hyperlink"/>
              </w:rPr>
              <w:t>Analysis Progression</w:t>
            </w:r>
            <w:r>
              <w:rPr>
                <w:webHidden/>
              </w:rPr>
              <w:tab/>
            </w:r>
            <w:r>
              <w:rPr>
                <w:webHidden/>
              </w:rPr>
              <w:fldChar w:fldCharType="begin"/>
            </w:r>
            <w:r>
              <w:rPr>
                <w:webHidden/>
              </w:rPr>
              <w:instrText xml:space="preserve"> PAGEREF _Toc175738837 \h </w:instrText>
            </w:r>
            <w:r>
              <w:rPr>
                <w:webHidden/>
              </w:rPr>
            </w:r>
            <w:r>
              <w:rPr>
                <w:webHidden/>
              </w:rPr>
              <w:fldChar w:fldCharType="separate"/>
            </w:r>
            <w:r>
              <w:rPr>
                <w:webHidden/>
              </w:rPr>
              <w:t>7</w:t>
            </w:r>
            <w:r>
              <w:rPr>
                <w:webHidden/>
              </w:rPr>
              <w:fldChar w:fldCharType="end"/>
            </w:r>
          </w:hyperlink>
        </w:p>
        <w:p w14:paraId="139E169B" w14:textId="5910BB69" w:rsidR="00E23C3B" w:rsidRDefault="00E23C3B">
          <w:pPr>
            <w:pStyle w:val="TOC2"/>
            <w:rPr>
              <w:rFonts w:asciiTheme="minorHAnsi" w:eastAsiaTheme="minorEastAsia" w:hAnsiTheme="minorHAnsi" w:cstheme="minorBidi"/>
              <w:kern w:val="2"/>
              <w14:ligatures w14:val="standardContextual"/>
            </w:rPr>
          </w:pPr>
          <w:hyperlink w:anchor="_Toc175738838" w:history="1">
            <w:r w:rsidRPr="00167506">
              <w:rPr>
                <w:rStyle w:val="Hyperlink"/>
              </w:rPr>
              <w:t>5.2</w:t>
            </w:r>
            <w:r>
              <w:rPr>
                <w:rFonts w:asciiTheme="minorHAnsi" w:eastAsiaTheme="minorEastAsia" w:hAnsiTheme="minorHAnsi" w:cstheme="minorBidi"/>
                <w:kern w:val="2"/>
                <w14:ligatures w14:val="standardContextual"/>
              </w:rPr>
              <w:tab/>
            </w:r>
            <w:r w:rsidRPr="00167506">
              <w:rPr>
                <w:rStyle w:val="Hyperlink"/>
              </w:rPr>
              <w:t>Descriptive Analytics</w:t>
            </w:r>
            <w:r>
              <w:rPr>
                <w:webHidden/>
              </w:rPr>
              <w:tab/>
            </w:r>
            <w:r>
              <w:rPr>
                <w:webHidden/>
              </w:rPr>
              <w:fldChar w:fldCharType="begin"/>
            </w:r>
            <w:r>
              <w:rPr>
                <w:webHidden/>
              </w:rPr>
              <w:instrText xml:space="preserve"> PAGEREF _Toc175738838 \h </w:instrText>
            </w:r>
            <w:r>
              <w:rPr>
                <w:webHidden/>
              </w:rPr>
            </w:r>
            <w:r>
              <w:rPr>
                <w:webHidden/>
              </w:rPr>
              <w:fldChar w:fldCharType="separate"/>
            </w:r>
            <w:r>
              <w:rPr>
                <w:webHidden/>
              </w:rPr>
              <w:t>8</w:t>
            </w:r>
            <w:r>
              <w:rPr>
                <w:webHidden/>
              </w:rPr>
              <w:fldChar w:fldCharType="end"/>
            </w:r>
          </w:hyperlink>
        </w:p>
        <w:p w14:paraId="32D5E3C5" w14:textId="284184FF" w:rsidR="00E23C3B" w:rsidRDefault="00E23C3B">
          <w:pPr>
            <w:pStyle w:val="TOC2"/>
            <w:rPr>
              <w:rFonts w:asciiTheme="minorHAnsi" w:eastAsiaTheme="minorEastAsia" w:hAnsiTheme="minorHAnsi" w:cstheme="minorBidi"/>
              <w:kern w:val="2"/>
              <w14:ligatures w14:val="standardContextual"/>
            </w:rPr>
          </w:pPr>
          <w:hyperlink w:anchor="_Toc175738839" w:history="1">
            <w:r w:rsidRPr="00167506">
              <w:rPr>
                <w:rStyle w:val="Hyperlink"/>
              </w:rPr>
              <w:t>5.3</w:t>
            </w:r>
            <w:r>
              <w:rPr>
                <w:rFonts w:asciiTheme="minorHAnsi" w:eastAsiaTheme="minorEastAsia" w:hAnsiTheme="minorHAnsi" w:cstheme="minorBidi"/>
                <w:kern w:val="2"/>
                <w14:ligatures w14:val="standardContextual"/>
              </w:rPr>
              <w:tab/>
            </w:r>
            <w:r w:rsidRPr="00167506">
              <w:rPr>
                <w:rStyle w:val="Hyperlink"/>
              </w:rPr>
              <w:t>Diagnostic Analytics</w:t>
            </w:r>
            <w:r>
              <w:rPr>
                <w:webHidden/>
              </w:rPr>
              <w:tab/>
            </w:r>
            <w:r>
              <w:rPr>
                <w:webHidden/>
              </w:rPr>
              <w:fldChar w:fldCharType="begin"/>
            </w:r>
            <w:r>
              <w:rPr>
                <w:webHidden/>
              </w:rPr>
              <w:instrText xml:space="preserve"> PAGEREF _Toc175738839 \h </w:instrText>
            </w:r>
            <w:r>
              <w:rPr>
                <w:webHidden/>
              </w:rPr>
            </w:r>
            <w:r>
              <w:rPr>
                <w:webHidden/>
              </w:rPr>
              <w:fldChar w:fldCharType="separate"/>
            </w:r>
            <w:r>
              <w:rPr>
                <w:webHidden/>
              </w:rPr>
              <w:t>9</w:t>
            </w:r>
            <w:r>
              <w:rPr>
                <w:webHidden/>
              </w:rPr>
              <w:fldChar w:fldCharType="end"/>
            </w:r>
          </w:hyperlink>
        </w:p>
        <w:p w14:paraId="528FBD87" w14:textId="43EBB127" w:rsidR="00E23C3B" w:rsidRDefault="00E23C3B">
          <w:pPr>
            <w:pStyle w:val="TOC2"/>
            <w:rPr>
              <w:rFonts w:asciiTheme="minorHAnsi" w:eastAsiaTheme="minorEastAsia" w:hAnsiTheme="minorHAnsi" w:cstheme="minorBidi"/>
              <w:kern w:val="2"/>
              <w14:ligatures w14:val="standardContextual"/>
            </w:rPr>
          </w:pPr>
          <w:hyperlink w:anchor="_Toc175738840" w:history="1">
            <w:r w:rsidRPr="00167506">
              <w:rPr>
                <w:rStyle w:val="Hyperlink"/>
              </w:rPr>
              <w:t>5.4</w:t>
            </w:r>
            <w:r>
              <w:rPr>
                <w:rFonts w:asciiTheme="minorHAnsi" w:eastAsiaTheme="minorEastAsia" w:hAnsiTheme="minorHAnsi" w:cstheme="minorBidi"/>
                <w:kern w:val="2"/>
                <w14:ligatures w14:val="standardContextual"/>
              </w:rPr>
              <w:tab/>
            </w:r>
            <w:r w:rsidRPr="00167506">
              <w:rPr>
                <w:rStyle w:val="Hyperlink"/>
              </w:rPr>
              <w:t>Predictive Analytics</w:t>
            </w:r>
            <w:r>
              <w:rPr>
                <w:webHidden/>
              </w:rPr>
              <w:tab/>
            </w:r>
            <w:r>
              <w:rPr>
                <w:webHidden/>
              </w:rPr>
              <w:fldChar w:fldCharType="begin"/>
            </w:r>
            <w:r>
              <w:rPr>
                <w:webHidden/>
              </w:rPr>
              <w:instrText xml:space="preserve"> PAGEREF _Toc175738840 \h </w:instrText>
            </w:r>
            <w:r>
              <w:rPr>
                <w:webHidden/>
              </w:rPr>
            </w:r>
            <w:r>
              <w:rPr>
                <w:webHidden/>
              </w:rPr>
              <w:fldChar w:fldCharType="separate"/>
            </w:r>
            <w:r>
              <w:rPr>
                <w:webHidden/>
              </w:rPr>
              <w:t>11</w:t>
            </w:r>
            <w:r>
              <w:rPr>
                <w:webHidden/>
              </w:rPr>
              <w:fldChar w:fldCharType="end"/>
            </w:r>
          </w:hyperlink>
        </w:p>
        <w:p w14:paraId="6F66D063" w14:textId="5069EE7F" w:rsidR="00E23C3B" w:rsidRDefault="00E23C3B">
          <w:pPr>
            <w:pStyle w:val="TOC2"/>
            <w:rPr>
              <w:rFonts w:asciiTheme="minorHAnsi" w:eastAsiaTheme="minorEastAsia" w:hAnsiTheme="minorHAnsi" w:cstheme="minorBidi"/>
              <w:kern w:val="2"/>
              <w14:ligatures w14:val="standardContextual"/>
            </w:rPr>
          </w:pPr>
          <w:hyperlink w:anchor="_Toc175738841" w:history="1">
            <w:r w:rsidRPr="00167506">
              <w:rPr>
                <w:rStyle w:val="Hyperlink"/>
              </w:rPr>
              <w:t>5.5</w:t>
            </w:r>
            <w:r>
              <w:rPr>
                <w:rFonts w:asciiTheme="minorHAnsi" w:eastAsiaTheme="minorEastAsia" w:hAnsiTheme="minorHAnsi" w:cstheme="minorBidi"/>
                <w:kern w:val="2"/>
                <w14:ligatures w14:val="standardContextual"/>
              </w:rPr>
              <w:tab/>
            </w:r>
            <w:r w:rsidRPr="00167506">
              <w:rPr>
                <w:rStyle w:val="Hyperlink"/>
              </w:rPr>
              <w:t>Prescriptive Analytics</w:t>
            </w:r>
            <w:r>
              <w:rPr>
                <w:webHidden/>
              </w:rPr>
              <w:tab/>
            </w:r>
            <w:r>
              <w:rPr>
                <w:webHidden/>
              </w:rPr>
              <w:fldChar w:fldCharType="begin"/>
            </w:r>
            <w:r>
              <w:rPr>
                <w:webHidden/>
              </w:rPr>
              <w:instrText xml:space="preserve"> PAGEREF _Toc175738841 \h </w:instrText>
            </w:r>
            <w:r>
              <w:rPr>
                <w:webHidden/>
              </w:rPr>
            </w:r>
            <w:r>
              <w:rPr>
                <w:webHidden/>
              </w:rPr>
              <w:fldChar w:fldCharType="separate"/>
            </w:r>
            <w:r>
              <w:rPr>
                <w:webHidden/>
              </w:rPr>
              <w:t>16</w:t>
            </w:r>
            <w:r>
              <w:rPr>
                <w:webHidden/>
              </w:rPr>
              <w:fldChar w:fldCharType="end"/>
            </w:r>
          </w:hyperlink>
        </w:p>
        <w:p w14:paraId="565558D4" w14:textId="50680BBE" w:rsidR="00E23C3B" w:rsidRDefault="00E23C3B">
          <w:pPr>
            <w:pStyle w:val="TOC2"/>
            <w:rPr>
              <w:rFonts w:asciiTheme="minorHAnsi" w:eastAsiaTheme="minorEastAsia" w:hAnsiTheme="minorHAnsi" w:cstheme="minorBidi"/>
              <w:kern w:val="2"/>
              <w14:ligatures w14:val="standardContextual"/>
            </w:rPr>
          </w:pPr>
          <w:hyperlink w:anchor="_Toc175738842" w:history="1">
            <w:r w:rsidRPr="00167506">
              <w:rPr>
                <w:rStyle w:val="Hyperlink"/>
              </w:rPr>
              <w:t>5.6</w:t>
            </w:r>
            <w:r>
              <w:rPr>
                <w:rFonts w:asciiTheme="minorHAnsi" w:eastAsiaTheme="minorEastAsia" w:hAnsiTheme="minorHAnsi" w:cstheme="minorBidi"/>
                <w:kern w:val="2"/>
                <w14:ligatures w14:val="standardContextual"/>
              </w:rPr>
              <w:tab/>
            </w:r>
            <w:r w:rsidRPr="00167506">
              <w:rPr>
                <w:rStyle w:val="Hyperlink"/>
              </w:rPr>
              <w:t>Analytical Adjustments and Assumptions</w:t>
            </w:r>
            <w:r>
              <w:rPr>
                <w:webHidden/>
              </w:rPr>
              <w:tab/>
            </w:r>
            <w:r>
              <w:rPr>
                <w:webHidden/>
              </w:rPr>
              <w:fldChar w:fldCharType="begin"/>
            </w:r>
            <w:r>
              <w:rPr>
                <w:webHidden/>
              </w:rPr>
              <w:instrText xml:space="preserve"> PAGEREF _Toc175738842 \h </w:instrText>
            </w:r>
            <w:r>
              <w:rPr>
                <w:webHidden/>
              </w:rPr>
            </w:r>
            <w:r>
              <w:rPr>
                <w:webHidden/>
              </w:rPr>
              <w:fldChar w:fldCharType="separate"/>
            </w:r>
            <w:r>
              <w:rPr>
                <w:webHidden/>
              </w:rPr>
              <w:t>19</w:t>
            </w:r>
            <w:r>
              <w:rPr>
                <w:webHidden/>
              </w:rPr>
              <w:fldChar w:fldCharType="end"/>
            </w:r>
          </w:hyperlink>
        </w:p>
        <w:p w14:paraId="233DA864" w14:textId="4E3A1F3F" w:rsidR="00E23C3B" w:rsidRDefault="00E23C3B">
          <w:pPr>
            <w:pStyle w:val="TOC1"/>
            <w:rPr>
              <w:rFonts w:asciiTheme="minorHAnsi" w:eastAsiaTheme="minorEastAsia" w:hAnsiTheme="minorHAnsi" w:cstheme="minorBidi"/>
              <w:b w:val="0"/>
              <w:kern w:val="2"/>
              <w14:ligatures w14:val="standardContextual"/>
            </w:rPr>
          </w:pPr>
          <w:hyperlink w:anchor="_Toc175738843" w:history="1">
            <w:r w:rsidRPr="00167506">
              <w:rPr>
                <w:rStyle w:val="Hyperlink"/>
              </w:rPr>
              <w:t>6</w:t>
            </w:r>
            <w:r>
              <w:rPr>
                <w:rFonts w:asciiTheme="minorHAnsi" w:eastAsiaTheme="minorEastAsia" w:hAnsiTheme="minorHAnsi" w:cstheme="minorBidi"/>
                <w:b w:val="0"/>
                <w:kern w:val="2"/>
                <w14:ligatures w14:val="standardContextual"/>
              </w:rPr>
              <w:tab/>
            </w:r>
            <w:r w:rsidRPr="00167506">
              <w:rPr>
                <w:rStyle w:val="Hyperlink"/>
              </w:rPr>
              <w:t>Findings and Recommendations</w:t>
            </w:r>
            <w:r>
              <w:rPr>
                <w:webHidden/>
              </w:rPr>
              <w:tab/>
            </w:r>
            <w:r>
              <w:rPr>
                <w:webHidden/>
              </w:rPr>
              <w:fldChar w:fldCharType="begin"/>
            </w:r>
            <w:r>
              <w:rPr>
                <w:webHidden/>
              </w:rPr>
              <w:instrText xml:space="preserve"> PAGEREF _Toc175738843 \h </w:instrText>
            </w:r>
            <w:r>
              <w:rPr>
                <w:webHidden/>
              </w:rPr>
            </w:r>
            <w:r>
              <w:rPr>
                <w:webHidden/>
              </w:rPr>
              <w:fldChar w:fldCharType="separate"/>
            </w:r>
            <w:r>
              <w:rPr>
                <w:webHidden/>
              </w:rPr>
              <w:t>21</w:t>
            </w:r>
            <w:r>
              <w:rPr>
                <w:webHidden/>
              </w:rPr>
              <w:fldChar w:fldCharType="end"/>
            </w:r>
          </w:hyperlink>
        </w:p>
        <w:p w14:paraId="0F71C2F9" w14:textId="70A72715" w:rsidR="00E23C3B" w:rsidRDefault="00E23C3B">
          <w:pPr>
            <w:pStyle w:val="TOC2"/>
            <w:rPr>
              <w:rFonts w:asciiTheme="minorHAnsi" w:eastAsiaTheme="minorEastAsia" w:hAnsiTheme="minorHAnsi" w:cstheme="minorBidi"/>
              <w:kern w:val="2"/>
              <w14:ligatures w14:val="standardContextual"/>
            </w:rPr>
          </w:pPr>
          <w:hyperlink w:anchor="_Toc175738844" w:history="1">
            <w:r w:rsidRPr="00167506">
              <w:rPr>
                <w:rStyle w:val="Hyperlink"/>
              </w:rPr>
              <w:t>6.1</w:t>
            </w:r>
            <w:r>
              <w:rPr>
                <w:rFonts w:asciiTheme="minorHAnsi" w:eastAsiaTheme="minorEastAsia" w:hAnsiTheme="minorHAnsi" w:cstheme="minorBidi"/>
                <w:kern w:val="2"/>
                <w14:ligatures w14:val="standardContextual"/>
              </w:rPr>
              <w:tab/>
            </w:r>
            <w:r w:rsidRPr="00167506">
              <w:rPr>
                <w:rStyle w:val="Hyperlink"/>
              </w:rPr>
              <w:t>Project Contribution</w:t>
            </w:r>
            <w:r>
              <w:rPr>
                <w:webHidden/>
              </w:rPr>
              <w:tab/>
            </w:r>
            <w:r>
              <w:rPr>
                <w:webHidden/>
              </w:rPr>
              <w:fldChar w:fldCharType="begin"/>
            </w:r>
            <w:r>
              <w:rPr>
                <w:webHidden/>
              </w:rPr>
              <w:instrText xml:space="preserve"> PAGEREF _Toc175738844 \h </w:instrText>
            </w:r>
            <w:r>
              <w:rPr>
                <w:webHidden/>
              </w:rPr>
            </w:r>
            <w:r>
              <w:rPr>
                <w:webHidden/>
              </w:rPr>
              <w:fldChar w:fldCharType="separate"/>
            </w:r>
            <w:r>
              <w:rPr>
                <w:webHidden/>
              </w:rPr>
              <w:t>21</w:t>
            </w:r>
            <w:r>
              <w:rPr>
                <w:webHidden/>
              </w:rPr>
              <w:fldChar w:fldCharType="end"/>
            </w:r>
          </w:hyperlink>
        </w:p>
        <w:p w14:paraId="1A51783E" w14:textId="18960DC9" w:rsidR="00E23C3B" w:rsidRDefault="00E23C3B">
          <w:pPr>
            <w:pStyle w:val="TOC2"/>
            <w:rPr>
              <w:rFonts w:asciiTheme="minorHAnsi" w:eastAsiaTheme="minorEastAsia" w:hAnsiTheme="minorHAnsi" w:cstheme="minorBidi"/>
              <w:kern w:val="2"/>
              <w14:ligatures w14:val="standardContextual"/>
            </w:rPr>
          </w:pPr>
          <w:hyperlink w:anchor="_Toc175738845" w:history="1">
            <w:r w:rsidRPr="00167506">
              <w:rPr>
                <w:rStyle w:val="Hyperlink"/>
              </w:rPr>
              <w:t>6.2</w:t>
            </w:r>
            <w:r>
              <w:rPr>
                <w:rFonts w:asciiTheme="minorHAnsi" w:eastAsiaTheme="minorEastAsia" w:hAnsiTheme="minorHAnsi" w:cstheme="minorBidi"/>
                <w:kern w:val="2"/>
                <w14:ligatures w14:val="standardContextual"/>
              </w:rPr>
              <w:tab/>
            </w:r>
            <w:r w:rsidRPr="00167506">
              <w:rPr>
                <w:rStyle w:val="Hyperlink"/>
              </w:rPr>
              <w:t>Recommendations</w:t>
            </w:r>
            <w:r>
              <w:rPr>
                <w:webHidden/>
              </w:rPr>
              <w:tab/>
            </w:r>
            <w:r>
              <w:rPr>
                <w:webHidden/>
              </w:rPr>
              <w:fldChar w:fldCharType="begin"/>
            </w:r>
            <w:r>
              <w:rPr>
                <w:webHidden/>
              </w:rPr>
              <w:instrText xml:space="preserve"> PAGEREF _Toc175738845 \h </w:instrText>
            </w:r>
            <w:r>
              <w:rPr>
                <w:webHidden/>
              </w:rPr>
            </w:r>
            <w:r>
              <w:rPr>
                <w:webHidden/>
              </w:rPr>
              <w:fldChar w:fldCharType="separate"/>
            </w:r>
            <w:r>
              <w:rPr>
                <w:webHidden/>
              </w:rPr>
              <w:t>21</w:t>
            </w:r>
            <w:r>
              <w:rPr>
                <w:webHidden/>
              </w:rPr>
              <w:fldChar w:fldCharType="end"/>
            </w:r>
          </w:hyperlink>
        </w:p>
        <w:p w14:paraId="427E9553" w14:textId="54AAA5A2" w:rsidR="00E23C3B" w:rsidRDefault="00E23C3B">
          <w:pPr>
            <w:pStyle w:val="TOC2"/>
            <w:rPr>
              <w:rFonts w:asciiTheme="minorHAnsi" w:eastAsiaTheme="minorEastAsia" w:hAnsiTheme="minorHAnsi" w:cstheme="minorBidi"/>
              <w:kern w:val="2"/>
              <w14:ligatures w14:val="standardContextual"/>
            </w:rPr>
          </w:pPr>
          <w:hyperlink w:anchor="_Toc175738846" w:history="1">
            <w:r w:rsidRPr="00167506">
              <w:rPr>
                <w:rStyle w:val="Hyperlink"/>
              </w:rPr>
              <w:t>6.3</w:t>
            </w:r>
            <w:r>
              <w:rPr>
                <w:rFonts w:asciiTheme="minorHAnsi" w:eastAsiaTheme="minorEastAsia" w:hAnsiTheme="minorHAnsi" w:cstheme="minorBidi"/>
                <w:kern w:val="2"/>
                <w14:ligatures w14:val="standardContextual"/>
              </w:rPr>
              <w:tab/>
            </w:r>
            <w:r w:rsidRPr="00167506">
              <w:rPr>
                <w:rStyle w:val="Hyperlink"/>
              </w:rPr>
              <w:t>Project Limitations</w:t>
            </w:r>
            <w:r>
              <w:rPr>
                <w:webHidden/>
              </w:rPr>
              <w:tab/>
            </w:r>
            <w:r>
              <w:rPr>
                <w:webHidden/>
              </w:rPr>
              <w:fldChar w:fldCharType="begin"/>
            </w:r>
            <w:r>
              <w:rPr>
                <w:webHidden/>
              </w:rPr>
              <w:instrText xml:space="preserve"> PAGEREF _Toc175738846 \h </w:instrText>
            </w:r>
            <w:r>
              <w:rPr>
                <w:webHidden/>
              </w:rPr>
            </w:r>
            <w:r>
              <w:rPr>
                <w:webHidden/>
              </w:rPr>
              <w:fldChar w:fldCharType="separate"/>
            </w:r>
            <w:r>
              <w:rPr>
                <w:webHidden/>
              </w:rPr>
              <w:t>22</w:t>
            </w:r>
            <w:r>
              <w:rPr>
                <w:webHidden/>
              </w:rPr>
              <w:fldChar w:fldCharType="end"/>
            </w:r>
          </w:hyperlink>
        </w:p>
        <w:p w14:paraId="0D3370D7" w14:textId="7123B3F4" w:rsidR="00E23C3B" w:rsidRDefault="00E23C3B">
          <w:pPr>
            <w:pStyle w:val="TOC2"/>
            <w:rPr>
              <w:rFonts w:asciiTheme="minorHAnsi" w:eastAsiaTheme="minorEastAsia" w:hAnsiTheme="minorHAnsi" w:cstheme="minorBidi"/>
              <w:kern w:val="2"/>
              <w14:ligatures w14:val="standardContextual"/>
            </w:rPr>
          </w:pPr>
          <w:hyperlink w:anchor="_Toc175738847" w:history="1">
            <w:r w:rsidRPr="00167506">
              <w:rPr>
                <w:rStyle w:val="Hyperlink"/>
              </w:rPr>
              <w:t>6.4</w:t>
            </w:r>
            <w:r>
              <w:rPr>
                <w:rFonts w:asciiTheme="minorHAnsi" w:eastAsiaTheme="minorEastAsia" w:hAnsiTheme="minorHAnsi" w:cstheme="minorBidi"/>
                <w:kern w:val="2"/>
                <w14:ligatures w14:val="standardContextual"/>
              </w:rPr>
              <w:tab/>
            </w:r>
            <w:r w:rsidRPr="00167506">
              <w:rPr>
                <w:rStyle w:val="Hyperlink"/>
              </w:rPr>
              <w:t>Future Opportunities for Research</w:t>
            </w:r>
            <w:r>
              <w:rPr>
                <w:webHidden/>
              </w:rPr>
              <w:tab/>
            </w:r>
            <w:r>
              <w:rPr>
                <w:webHidden/>
              </w:rPr>
              <w:fldChar w:fldCharType="begin"/>
            </w:r>
            <w:r>
              <w:rPr>
                <w:webHidden/>
              </w:rPr>
              <w:instrText xml:space="preserve"> PAGEREF _Toc175738847 \h </w:instrText>
            </w:r>
            <w:r>
              <w:rPr>
                <w:webHidden/>
              </w:rPr>
            </w:r>
            <w:r>
              <w:rPr>
                <w:webHidden/>
              </w:rPr>
              <w:fldChar w:fldCharType="separate"/>
            </w:r>
            <w:r>
              <w:rPr>
                <w:webHidden/>
              </w:rPr>
              <w:t>23</w:t>
            </w:r>
            <w:r>
              <w:rPr>
                <w:webHidden/>
              </w:rPr>
              <w:fldChar w:fldCharType="end"/>
            </w:r>
          </w:hyperlink>
        </w:p>
        <w:p w14:paraId="097C99DD" w14:textId="4761EED6" w:rsidR="00E23C3B" w:rsidRDefault="00E23C3B">
          <w:pPr>
            <w:pStyle w:val="TOC1"/>
            <w:rPr>
              <w:rFonts w:asciiTheme="minorHAnsi" w:eastAsiaTheme="minorEastAsia" w:hAnsiTheme="minorHAnsi" w:cstheme="minorBidi"/>
              <w:b w:val="0"/>
              <w:kern w:val="2"/>
              <w14:ligatures w14:val="standardContextual"/>
            </w:rPr>
          </w:pPr>
          <w:hyperlink w:anchor="_Toc175738848" w:history="1">
            <w:r w:rsidRPr="00167506">
              <w:rPr>
                <w:rStyle w:val="Hyperlink"/>
              </w:rPr>
              <w:t>7</w:t>
            </w:r>
            <w:r>
              <w:rPr>
                <w:rFonts w:asciiTheme="minorHAnsi" w:eastAsiaTheme="minorEastAsia" w:hAnsiTheme="minorHAnsi" w:cstheme="minorBidi"/>
                <w:b w:val="0"/>
                <w:kern w:val="2"/>
                <w14:ligatures w14:val="standardContextual"/>
              </w:rPr>
              <w:tab/>
            </w:r>
            <w:r w:rsidRPr="00167506">
              <w:rPr>
                <w:rStyle w:val="Hyperlink"/>
              </w:rPr>
              <w:t>Conclusion</w:t>
            </w:r>
            <w:r>
              <w:rPr>
                <w:webHidden/>
              </w:rPr>
              <w:tab/>
            </w:r>
            <w:r>
              <w:rPr>
                <w:webHidden/>
              </w:rPr>
              <w:fldChar w:fldCharType="begin"/>
            </w:r>
            <w:r>
              <w:rPr>
                <w:webHidden/>
              </w:rPr>
              <w:instrText xml:space="preserve"> PAGEREF _Toc175738848 \h </w:instrText>
            </w:r>
            <w:r>
              <w:rPr>
                <w:webHidden/>
              </w:rPr>
            </w:r>
            <w:r>
              <w:rPr>
                <w:webHidden/>
              </w:rPr>
              <w:fldChar w:fldCharType="separate"/>
            </w:r>
            <w:r>
              <w:rPr>
                <w:webHidden/>
              </w:rPr>
              <w:t>25</w:t>
            </w:r>
            <w:r>
              <w:rPr>
                <w:webHidden/>
              </w:rPr>
              <w:fldChar w:fldCharType="end"/>
            </w:r>
          </w:hyperlink>
        </w:p>
        <w:p w14:paraId="0C2757C7" w14:textId="4D822ABF" w:rsidR="00E23C3B" w:rsidRDefault="00E23C3B">
          <w:pPr>
            <w:pStyle w:val="TOC1"/>
            <w:rPr>
              <w:rFonts w:asciiTheme="minorHAnsi" w:eastAsiaTheme="minorEastAsia" w:hAnsiTheme="minorHAnsi" w:cstheme="minorBidi"/>
              <w:b w:val="0"/>
              <w:kern w:val="2"/>
              <w14:ligatures w14:val="standardContextual"/>
            </w:rPr>
          </w:pPr>
          <w:hyperlink w:anchor="_Toc175738849" w:history="1">
            <w:r w:rsidRPr="00167506">
              <w:rPr>
                <w:rStyle w:val="Hyperlink"/>
              </w:rPr>
              <w:t>8</w:t>
            </w:r>
            <w:r>
              <w:rPr>
                <w:rFonts w:asciiTheme="minorHAnsi" w:eastAsiaTheme="minorEastAsia" w:hAnsiTheme="minorHAnsi" w:cstheme="minorBidi"/>
                <w:b w:val="0"/>
                <w:kern w:val="2"/>
                <w14:ligatures w14:val="standardContextual"/>
              </w:rPr>
              <w:tab/>
            </w:r>
            <w:r w:rsidRPr="00167506">
              <w:rPr>
                <w:rStyle w:val="Hyperlink"/>
              </w:rPr>
              <w:t>Bibliography</w:t>
            </w:r>
            <w:r>
              <w:rPr>
                <w:webHidden/>
              </w:rPr>
              <w:tab/>
            </w:r>
            <w:r>
              <w:rPr>
                <w:webHidden/>
              </w:rPr>
              <w:fldChar w:fldCharType="begin"/>
            </w:r>
            <w:r>
              <w:rPr>
                <w:webHidden/>
              </w:rPr>
              <w:instrText xml:space="preserve"> PAGEREF _Toc175738849 \h </w:instrText>
            </w:r>
            <w:r>
              <w:rPr>
                <w:webHidden/>
              </w:rPr>
            </w:r>
            <w:r>
              <w:rPr>
                <w:webHidden/>
              </w:rPr>
              <w:fldChar w:fldCharType="separate"/>
            </w:r>
            <w:r>
              <w:rPr>
                <w:webHidden/>
              </w:rPr>
              <w:t>28</w:t>
            </w:r>
            <w:r>
              <w:rPr>
                <w:webHidden/>
              </w:rPr>
              <w:fldChar w:fldCharType="end"/>
            </w:r>
          </w:hyperlink>
        </w:p>
        <w:p w14:paraId="5C5F3260" w14:textId="22DDCCD1" w:rsidR="00E23C3B" w:rsidRDefault="00E23C3B">
          <w:pPr>
            <w:pStyle w:val="TOC1"/>
            <w:rPr>
              <w:rFonts w:asciiTheme="minorHAnsi" w:eastAsiaTheme="minorEastAsia" w:hAnsiTheme="minorHAnsi" w:cstheme="minorBidi"/>
              <w:b w:val="0"/>
              <w:kern w:val="2"/>
              <w14:ligatures w14:val="standardContextual"/>
            </w:rPr>
          </w:pPr>
          <w:hyperlink w:anchor="_Toc175738850" w:history="1">
            <w:r w:rsidRPr="00167506">
              <w:rPr>
                <w:rStyle w:val="Hyperlink"/>
              </w:rPr>
              <w:t>Appendices</w:t>
            </w:r>
            <w:r>
              <w:rPr>
                <w:webHidden/>
              </w:rPr>
              <w:tab/>
            </w:r>
            <w:r>
              <w:rPr>
                <w:webHidden/>
              </w:rPr>
              <w:fldChar w:fldCharType="begin"/>
            </w:r>
            <w:r>
              <w:rPr>
                <w:webHidden/>
              </w:rPr>
              <w:instrText xml:space="preserve"> PAGEREF _Toc175738850 \h </w:instrText>
            </w:r>
            <w:r>
              <w:rPr>
                <w:webHidden/>
              </w:rPr>
            </w:r>
            <w:r>
              <w:rPr>
                <w:webHidden/>
              </w:rPr>
              <w:fldChar w:fldCharType="separate"/>
            </w:r>
            <w:r>
              <w:rPr>
                <w:webHidden/>
              </w:rPr>
              <w:t>31</w:t>
            </w:r>
            <w:r>
              <w:rPr>
                <w:webHidden/>
              </w:rPr>
              <w:fldChar w:fldCharType="end"/>
            </w:r>
          </w:hyperlink>
        </w:p>
        <w:p w14:paraId="4B1C78D9" w14:textId="6AAF67BE" w:rsidR="00E23C3B" w:rsidRDefault="00E23C3B">
          <w:pPr>
            <w:pStyle w:val="TOC2"/>
            <w:rPr>
              <w:rFonts w:asciiTheme="minorHAnsi" w:eastAsiaTheme="minorEastAsia" w:hAnsiTheme="minorHAnsi" w:cstheme="minorBidi"/>
              <w:kern w:val="2"/>
              <w14:ligatures w14:val="standardContextual"/>
            </w:rPr>
          </w:pPr>
          <w:hyperlink w:anchor="_Toc175738851" w:history="1">
            <w:r w:rsidRPr="00167506">
              <w:rPr>
                <w:rStyle w:val="Hyperlink"/>
              </w:rPr>
              <w:t>Appendix A: Ethical Approval Form</w:t>
            </w:r>
            <w:r>
              <w:rPr>
                <w:webHidden/>
              </w:rPr>
              <w:tab/>
            </w:r>
            <w:r>
              <w:rPr>
                <w:webHidden/>
              </w:rPr>
              <w:fldChar w:fldCharType="begin"/>
            </w:r>
            <w:r>
              <w:rPr>
                <w:webHidden/>
              </w:rPr>
              <w:instrText xml:space="preserve"> PAGEREF _Toc175738851 \h </w:instrText>
            </w:r>
            <w:r>
              <w:rPr>
                <w:webHidden/>
              </w:rPr>
            </w:r>
            <w:r>
              <w:rPr>
                <w:webHidden/>
              </w:rPr>
              <w:fldChar w:fldCharType="separate"/>
            </w:r>
            <w:r>
              <w:rPr>
                <w:webHidden/>
              </w:rPr>
              <w:t>32</w:t>
            </w:r>
            <w:r>
              <w:rPr>
                <w:webHidden/>
              </w:rPr>
              <w:fldChar w:fldCharType="end"/>
            </w:r>
          </w:hyperlink>
        </w:p>
        <w:p w14:paraId="1E54ECDC" w14:textId="6CDC4149" w:rsidR="00E23C3B" w:rsidRDefault="00E23C3B">
          <w:pPr>
            <w:pStyle w:val="TOC2"/>
            <w:rPr>
              <w:rFonts w:asciiTheme="minorHAnsi" w:eastAsiaTheme="minorEastAsia" w:hAnsiTheme="minorHAnsi" w:cstheme="minorBidi"/>
              <w:kern w:val="2"/>
              <w14:ligatures w14:val="standardContextual"/>
            </w:rPr>
          </w:pPr>
          <w:hyperlink w:anchor="_Toc175738852" w:history="1">
            <w:r w:rsidRPr="00167506">
              <w:rPr>
                <w:rStyle w:val="Hyperlink"/>
              </w:rPr>
              <w:t>Appendix B: Project Development Diary</w:t>
            </w:r>
            <w:r>
              <w:rPr>
                <w:webHidden/>
              </w:rPr>
              <w:tab/>
            </w:r>
            <w:r>
              <w:rPr>
                <w:webHidden/>
              </w:rPr>
              <w:fldChar w:fldCharType="begin"/>
            </w:r>
            <w:r>
              <w:rPr>
                <w:webHidden/>
              </w:rPr>
              <w:instrText xml:space="preserve"> PAGEREF _Toc175738852 \h </w:instrText>
            </w:r>
            <w:r>
              <w:rPr>
                <w:webHidden/>
              </w:rPr>
            </w:r>
            <w:r>
              <w:rPr>
                <w:webHidden/>
              </w:rPr>
              <w:fldChar w:fldCharType="separate"/>
            </w:r>
            <w:r>
              <w:rPr>
                <w:webHidden/>
              </w:rPr>
              <w:t>33</w:t>
            </w:r>
            <w:r>
              <w:rPr>
                <w:webHidden/>
              </w:rPr>
              <w:fldChar w:fldCharType="end"/>
            </w:r>
          </w:hyperlink>
        </w:p>
        <w:p w14:paraId="3B0F6719" w14:textId="45D2BF73" w:rsidR="00E23C3B" w:rsidRDefault="00E23C3B">
          <w:pPr>
            <w:pStyle w:val="TOC1"/>
            <w:rPr>
              <w:rFonts w:asciiTheme="minorHAnsi" w:eastAsiaTheme="minorEastAsia" w:hAnsiTheme="minorHAnsi" w:cstheme="minorBidi"/>
              <w:b w:val="0"/>
              <w:kern w:val="2"/>
              <w14:ligatures w14:val="standardContextual"/>
            </w:rPr>
          </w:pPr>
          <w:hyperlink w:anchor="_Toc175738853" w:history="1">
            <w:r w:rsidRPr="00167506">
              <w:rPr>
                <w:rStyle w:val="Hyperlink"/>
              </w:rPr>
              <w:t>9</w:t>
            </w:r>
            <w:r>
              <w:rPr>
                <w:rFonts w:asciiTheme="minorHAnsi" w:eastAsiaTheme="minorEastAsia" w:hAnsiTheme="minorHAnsi" w:cstheme="minorBidi"/>
                <w:b w:val="0"/>
                <w:kern w:val="2"/>
                <w14:ligatures w14:val="standardContextual"/>
              </w:rPr>
              <w:tab/>
            </w:r>
            <w:r w:rsidRPr="00167506">
              <w:rPr>
                <w:rStyle w:val="Hyperlink"/>
              </w:rPr>
              <w:t>My MN5821 Development Diary</w:t>
            </w:r>
            <w:r>
              <w:rPr>
                <w:webHidden/>
              </w:rPr>
              <w:tab/>
            </w:r>
            <w:r>
              <w:rPr>
                <w:webHidden/>
              </w:rPr>
              <w:fldChar w:fldCharType="begin"/>
            </w:r>
            <w:r>
              <w:rPr>
                <w:webHidden/>
              </w:rPr>
              <w:instrText xml:space="preserve"> PAGEREF _Toc175738853 \h </w:instrText>
            </w:r>
            <w:r>
              <w:rPr>
                <w:webHidden/>
              </w:rPr>
            </w:r>
            <w:r>
              <w:rPr>
                <w:webHidden/>
              </w:rPr>
              <w:fldChar w:fldCharType="separate"/>
            </w:r>
            <w:r>
              <w:rPr>
                <w:webHidden/>
              </w:rPr>
              <w:t>34</w:t>
            </w:r>
            <w:r>
              <w:rPr>
                <w:webHidden/>
              </w:rPr>
              <w:fldChar w:fldCharType="end"/>
            </w:r>
          </w:hyperlink>
        </w:p>
        <w:p w14:paraId="58F3063E" w14:textId="53790E84" w:rsidR="00E23C3B" w:rsidRDefault="00E23C3B">
          <w:pPr>
            <w:pStyle w:val="TOC2"/>
            <w:rPr>
              <w:rFonts w:asciiTheme="minorHAnsi" w:eastAsiaTheme="minorEastAsia" w:hAnsiTheme="minorHAnsi" w:cstheme="minorBidi"/>
              <w:kern w:val="2"/>
              <w14:ligatures w14:val="standardContextual"/>
            </w:rPr>
          </w:pPr>
          <w:hyperlink w:anchor="_Toc175738854" w:history="1">
            <w:r w:rsidRPr="00167506">
              <w:rPr>
                <w:rStyle w:val="Hyperlink"/>
              </w:rPr>
              <w:t>Appendix C: Declaration of AI Tool Usage</w:t>
            </w:r>
            <w:r>
              <w:rPr>
                <w:webHidden/>
              </w:rPr>
              <w:tab/>
            </w:r>
            <w:r>
              <w:rPr>
                <w:webHidden/>
              </w:rPr>
              <w:fldChar w:fldCharType="begin"/>
            </w:r>
            <w:r>
              <w:rPr>
                <w:webHidden/>
              </w:rPr>
              <w:instrText xml:space="preserve"> PAGEREF _Toc175738854 \h </w:instrText>
            </w:r>
            <w:r>
              <w:rPr>
                <w:webHidden/>
              </w:rPr>
            </w:r>
            <w:r>
              <w:rPr>
                <w:webHidden/>
              </w:rPr>
              <w:fldChar w:fldCharType="separate"/>
            </w:r>
            <w:r>
              <w:rPr>
                <w:webHidden/>
              </w:rPr>
              <w:t>38</w:t>
            </w:r>
            <w:r>
              <w:rPr>
                <w:webHidden/>
              </w:rPr>
              <w:fldChar w:fldCharType="end"/>
            </w:r>
          </w:hyperlink>
        </w:p>
        <w:p w14:paraId="1A93B085" w14:textId="7E436265" w:rsidR="004F25BF" w:rsidRPr="001E75D9" w:rsidRDefault="0064432C" w:rsidP="001E75D9">
          <w:pPr>
            <w:spacing w:after="120"/>
            <w:rPr>
              <w:sz w:val="8"/>
              <w:szCs w:val="6"/>
            </w:rPr>
          </w:pPr>
          <w:r>
            <w:rPr>
              <w:b/>
              <w:bCs/>
              <w:noProof/>
            </w:rPr>
            <w:fldChar w:fldCharType="end"/>
          </w:r>
        </w:p>
      </w:sdtContent>
    </w:sdt>
    <w:p w14:paraId="61967980" w14:textId="77777777" w:rsidR="001E75D9" w:rsidRPr="001E75D9" w:rsidRDefault="001E75D9" w:rsidP="001E75D9">
      <w:pPr>
        <w:rPr>
          <w:sz w:val="4"/>
          <w:szCs w:val="4"/>
        </w:rPr>
      </w:pPr>
    </w:p>
    <w:p w14:paraId="3D12D317" w14:textId="77777777" w:rsidR="001E75D9" w:rsidRPr="001E75D9" w:rsidRDefault="001E75D9" w:rsidP="001E75D9">
      <w:pPr>
        <w:rPr>
          <w:sz w:val="4"/>
          <w:szCs w:val="4"/>
        </w:rPr>
        <w:sectPr w:rsidR="001E75D9" w:rsidRPr="001E75D9" w:rsidSect="000161D3">
          <w:footerReference w:type="default" r:id="rId9"/>
          <w:pgSz w:w="11906" w:h="16838" w:code="9"/>
          <w:pgMar w:top="720" w:right="720" w:bottom="284" w:left="720" w:header="284" w:footer="0" w:gutter="0"/>
          <w:pgNumType w:start="1"/>
          <w:cols w:space="708"/>
          <w:docGrid w:linePitch="360"/>
        </w:sectPr>
      </w:pPr>
    </w:p>
    <w:p w14:paraId="3C2A4EAF" w14:textId="559443C1" w:rsidR="00564B7F" w:rsidRDefault="00564B7F" w:rsidP="0018197C">
      <w:pPr>
        <w:pStyle w:val="Heading1"/>
        <w:spacing w:line="360" w:lineRule="auto"/>
      </w:pPr>
      <w:bookmarkStart w:id="0" w:name="_Toc175738817"/>
      <w:r w:rsidRPr="0034795F">
        <w:lastRenderedPageBreak/>
        <w:t>Introduction</w:t>
      </w:r>
      <w:bookmarkEnd w:id="0"/>
    </w:p>
    <w:p w14:paraId="0026140B" w14:textId="20C202FC" w:rsidR="00726792" w:rsidRDefault="00726792" w:rsidP="0018197C">
      <w:pPr>
        <w:spacing w:line="360" w:lineRule="auto"/>
      </w:pPr>
      <w:r w:rsidRPr="00726792">
        <w:t>The accelerating decline in biodiversity poses a significant threat to global ecosystems, with species loss being a critical concern. Protecting and enhancing biodiversity has become an urgent priority, particularly in regions like Surrey, where unique species and habitats are under threat from urbanization and environmental degradation. This project is cantered on assessing the feasibility and implications of achieving a 20% Biodiversity Net Gain (BNG) in Surrey by 2030</w:t>
      </w:r>
      <w:r w:rsidR="00333160">
        <w:t xml:space="preserve">, </w:t>
      </w:r>
      <w:r w:rsidRPr="00726792">
        <w:t xml:space="preserve">with a strong emphasis on species protection. </w:t>
      </w:r>
    </w:p>
    <w:p w14:paraId="07B6A898" w14:textId="42D5D09A" w:rsidR="006C7021" w:rsidRDefault="00726792" w:rsidP="0018197C">
      <w:pPr>
        <w:keepNext/>
        <w:spacing w:line="360" w:lineRule="auto"/>
      </w:pPr>
      <w:r w:rsidRPr="00726792">
        <w:t>The project integrates financial, ecological, and spatial analyses to identify key habitats for restoration and to develop strategies that maximize biodiversity gains while ensuring the survival of critical species. Utilizing a mixed-methods approach, the analysis combines quantitative data with insights from stakeholder consultations to create a robust framework for biodiversity conservation that is both scientifically sound and practically applicable.</w:t>
      </w:r>
    </w:p>
    <w:p w14:paraId="6D7BB3A9" w14:textId="28ACC963" w:rsidR="006C7021" w:rsidRDefault="006C7021" w:rsidP="0018197C">
      <w:pPr>
        <w:keepNext/>
        <w:spacing w:line="360" w:lineRule="auto"/>
        <w:jc w:val="center"/>
      </w:pPr>
      <w:r>
        <w:rPr>
          <w:noProof/>
        </w:rPr>
        <w:drawing>
          <wp:inline distT="0" distB="0" distL="0" distR="0" wp14:anchorId="58DA9A03" wp14:editId="5006CD17">
            <wp:extent cx="6645910" cy="4350385"/>
            <wp:effectExtent l="0" t="0" r="0" b="5715"/>
            <wp:docPr id="13090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1032" name="Picture 130901032"/>
                    <pic:cNvPicPr/>
                  </pic:nvPicPr>
                  <pic:blipFill>
                    <a:blip r:embed="rId10">
                      <a:extLst>
                        <a:ext uri="{28A0092B-C50C-407E-A947-70E740481C1C}">
                          <a14:useLocalDpi xmlns:a14="http://schemas.microsoft.com/office/drawing/2010/main" val="0"/>
                        </a:ext>
                      </a:extLst>
                    </a:blip>
                    <a:stretch>
                      <a:fillRect/>
                    </a:stretch>
                  </pic:blipFill>
                  <pic:spPr>
                    <a:xfrm>
                      <a:off x="0" y="0"/>
                      <a:ext cx="6645910" cy="4350385"/>
                    </a:xfrm>
                    <a:prstGeom prst="rect">
                      <a:avLst/>
                    </a:prstGeom>
                  </pic:spPr>
                </pic:pic>
              </a:graphicData>
            </a:graphic>
          </wp:inline>
        </w:drawing>
      </w:r>
    </w:p>
    <w:p w14:paraId="60152CCF" w14:textId="52169262" w:rsidR="006C7021" w:rsidRDefault="006C7021" w:rsidP="0018197C">
      <w:pPr>
        <w:pStyle w:val="Caption"/>
        <w:spacing w:line="360" w:lineRule="auto"/>
        <w:jc w:val="center"/>
        <w:rPr>
          <w:b/>
          <w:bCs/>
          <w:color w:val="000000" w:themeColor="text1"/>
        </w:rPr>
      </w:pPr>
      <w:r w:rsidRPr="006C7021">
        <w:rPr>
          <w:b/>
          <w:bCs/>
          <w:color w:val="000000" w:themeColor="text1"/>
        </w:rPr>
        <w:t xml:space="preserve">Figure </w:t>
      </w:r>
      <w:r w:rsidRPr="006C7021">
        <w:rPr>
          <w:b/>
          <w:bCs/>
          <w:color w:val="000000" w:themeColor="text1"/>
        </w:rPr>
        <w:fldChar w:fldCharType="begin"/>
      </w:r>
      <w:r w:rsidRPr="006C7021">
        <w:rPr>
          <w:b/>
          <w:bCs/>
          <w:color w:val="000000" w:themeColor="text1"/>
        </w:rPr>
        <w:instrText xml:space="preserve"> SEQ Figure \* ARABIC </w:instrText>
      </w:r>
      <w:r w:rsidRPr="006C7021">
        <w:rPr>
          <w:b/>
          <w:bCs/>
          <w:color w:val="000000" w:themeColor="text1"/>
        </w:rPr>
        <w:fldChar w:fldCharType="separate"/>
      </w:r>
      <w:r w:rsidR="00E23C3B">
        <w:rPr>
          <w:b/>
          <w:bCs/>
          <w:noProof/>
          <w:color w:val="000000" w:themeColor="text1"/>
        </w:rPr>
        <w:t>1</w:t>
      </w:r>
      <w:r w:rsidRPr="006C7021">
        <w:rPr>
          <w:b/>
          <w:bCs/>
          <w:color w:val="000000" w:themeColor="text1"/>
        </w:rPr>
        <w:fldChar w:fldCharType="end"/>
      </w:r>
      <w:r w:rsidRPr="006C7021">
        <w:rPr>
          <w:b/>
          <w:bCs/>
          <w:color w:val="000000" w:themeColor="text1"/>
        </w:rPr>
        <w:t>:Biodiversity Opportunity Areas, Surrey</w:t>
      </w:r>
    </w:p>
    <w:p w14:paraId="585AAAFA" w14:textId="77777777" w:rsidR="00902BAC" w:rsidRDefault="00902BAC" w:rsidP="0018197C">
      <w:pPr>
        <w:spacing w:line="360" w:lineRule="auto"/>
      </w:pPr>
    </w:p>
    <w:p w14:paraId="1DCBE958" w14:textId="77777777" w:rsidR="00902BAC" w:rsidRDefault="00902BAC" w:rsidP="0018197C">
      <w:pPr>
        <w:spacing w:line="360" w:lineRule="auto"/>
      </w:pPr>
    </w:p>
    <w:p w14:paraId="52D0BECE" w14:textId="77777777" w:rsidR="00902BAC" w:rsidRDefault="00902BAC" w:rsidP="0018197C">
      <w:pPr>
        <w:spacing w:line="360" w:lineRule="auto"/>
      </w:pPr>
    </w:p>
    <w:p w14:paraId="0A6F2757" w14:textId="77777777" w:rsidR="00902BAC" w:rsidRDefault="00902BAC" w:rsidP="0018197C">
      <w:pPr>
        <w:spacing w:line="360" w:lineRule="auto"/>
      </w:pPr>
    </w:p>
    <w:p w14:paraId="447D7DF5" w14:textId="77777777" w:rsidR="00B229EF" w:rsidRDefault="00B229EF" w:rsidP="0018197C">
      <w:pPr>
        <w:spacing w:line="360" w:lineRule="auto"/>
      </w:pPr>
    </w:p>
    <w:p w14:paraId="07DA0149" w14:textId="77777777" w:rsidR="00902BAC" w:rsidRPr="00902BAC" w:rsidRDefault="00902BAC" w:rsidP="0018197C">
      <w:pPr>
        <w:spacing w:line="360" w:lineRule="auto"/>
      </w:pPr>
    </w:p>
    <w:p w14:paraId="39DBEE22" w14:textId="5A821D34" w:rsidR="001720AD" w:rsidRPr="00726792" w:rsidRDefault="001720AD" w:rsidP="0018197C">
      <w:pPr>
        <w:pStyle w:val="Heading2"/>
        <w:spacing w:line="360" w:lineRule="auto"/>
      </w:pPr>
      <w:bookmarkStart w:id="1" w:name="_Toc175738818"/>
      <w:r w:rsidRPr="00726792">
        <w:lastRenderedPageBreak/>
        <w:t>Background</w:t>
      </w:r>
      <w:bookmarkEnd w:id="1"/>
    </w:p>
    <w:p w14:paraId="6F16CEA8" w14:textId="77777777" w:rsidR="00726792" w:rsidRDefault="00726792" w:rsidP="0018197C">
      <w:pPr>
        <w:spacing w:line="360" w:lineRule="auto"/>
      </w:pPr>
      <w:r w:rsidRPr="00726792">
        <w:t xml:space="preserve">Surrey’s rich biodiversity is increasingly threatened by habitat loss, pollution, and climate change, putting many native species at risk of extinction. The UK government’s Biodiversity Net Gain (BNG) initiative, part of the Environment Act 2021, seeks to reverse these trends by mandating those new developments result in a net positive impact on biodiversity. In Surrey, where species protection is paramount, the implementation of BNG is crucial for safeguarding the region’s ecological integrity. </w:t>
      </w:r>
    </w:p>
    <w:p w14:paraId="2DF0B906" w14:textId="550664BA" w:rsidR="006C7021" w:rsidRDefault="00726792" w:rsidP="0018197C">
      <w:pPr>
        <w:spacing w:line="360" w:lineRule="auto"/>
      </w:pPr>
      <w:r w:rsidRPr="00726792">
        <w:t>The Surrey Wildlife Trust’s 30x30 initiative, which aims to protect 30% of the county’s land by 2030, further emphasizes the need for targeted conservation efforts. This project addresses the gap in current species protection strategies by focusing on the financial and ecological viability of achieving a 20% BNG uplift, particularly in habitats critical for the survival of endangered and keystone species</w:t>
      </w:r>
      <w:r w:rsidR="00333160">
        <w:rPr>
          <w:color w:val="000000"/>
        </w:rPr>
        <w:t>.</w:t>
      </w:r>
    </w:p>
    <w:p w14:paraId="49D531AC" w14:textId="77777777" w:rsidR="00902BAC" w:rsidRDefault="00902BAC" w:rsidP="0018197C">
      <w:pPr>
        <w:spacing w:line="360" w:lineRule="auto"/>
      </w:pPr>
    </w:p>
    <w:p w14:paraId="2C5E42EA" w14:textId="77777777" w:rsidR="004D7A7E" w:rsidRDefault="004D7A7E" w:rsidP="0018197C">
      <w:pPr>
        <w:keepNext/>
        <w:spacing w:line="360" w:lineRule="auto"/>
        <w:jc w:val="center"/>
      </w:pPr>
      <w:r>
        <w:rPr>
          <w:noProof/>
        </w:rPr>
        <w:drawing>
          <wp:inline distT="0" distB="0" distL="0" distR="0" wp14:anchorId="7F8E3F14" wp14:editId="640080F7">
            <wp:extent cx="6645910" cy="3957955"/>
            <wp:effectExtent l="12700" t="12700" r="8890" b="17145"/>
            <wp:docPr id="6775015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01582" name="Picture 6775015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957955"/>
                    </a:xfrm>
                    <a:prstGeom prst="rect">
                      <a:avLst/>
                    </a:prstGeom>
                    <a:ln>
                      <a:solidFill>
                        <a:schemeClr val="tx1"/>
                      </a:solidFill>
                    </a:ln>
                  </pic:spPr>
                </pic:pic>
              </a:graphicData>
            </a:graphic>
          </wp:inline>
        </w:drawing>
      </w:r>
    </w:p>
    <w:p w14:paraId="04E37223" w14:textId="73ED46DA" w:rsidR="00902BAC" w:rsidRPr="004D7A7E" w:rsidRDefault="004D7A7E" w:rsidP="0018197C">
      <w:pPr>
        <w:pStyle w:val="Caption"/>
        <w:spacing w:line="360" w:lineRule="auto"/>
        <w:jc w:val="center"/>
        <w:rPr>
          <w:b/>
          <w:bCs/>
          <w:color w:val="000000" w:themeColor="text1"/>
        </w:rPr>
      </w:pPr>
      <w:r w:rsidRPr="004D7A7E">
        <w:rPr>
          <w:b/>
          <w:bCs/>
          <w:color w:val="000000" w:themeColor="text1"/>
        </w:rPr>
        <w:t xml:space="preserve">Figure </w:t>
      </w:r>
      <w:r w:rsidRPr="004D7A7E">
        <w:rPr>
          <w:b/>
          <w:bCs/>
          <w:color w:val="000000" w:themeColor="text1"/>
        </w:rPr>
        <w:fldChar w:fldCharType="begin"/>
      </w:r>
      <w:r w:rsidRPr="004D7A7E">
        <w:rPr>
          <w:b/>
          <w:bCs/>
          <w:color w:val="000000" w:themeColor="text1"/>
        </w:rPr>
        <w:instrText xml:space="preserve"> SEQ Figure \* ARABIC </w:instrText>
      </w:r>
      <w:r w:rsidRPr="004D7A7E">
        <w:rPr>
          <w:b/>
          <w:bCs/>
          <w:color w:val="000000" w:themeColor="text1"/>
        </w:rPr>
        <w:fldChar w:fldCharType="separate"/>
      </w:r>
      <w:r w:rsidR="00E23C3B">
        <w:rPr>
          <w:b/>
          <w:bCs/>
          <w:noProof/>
          <w:color w:val="000000" w:themeColor="text1"/>
        </w:rPr>
        <w:t>2</w:t>
      </w:r>
      <w:r w:rsidRPr="004D7A7E">
        <w:rPr>
          <w:b/>
          <w:bCs/>
          <w:color w:val="000000" w:themeColor="text1"/>
        </w:rPr>
        <w:fldChar w:fldCharType="end"/>
      </w:r>
      <w:r w:rsidRPr="004D7A7E">
        <w:rPr>
          <w:b/>
          <w:bCs/>
          <w:color w:val="000000" w:themeColor="text1"/>
        </w:rPr>
        <w:t>: Contribution of Conservation Strategies</w:t>
      </w:r>
    </w:p>
    <w:p w14:paraId="54BCDAE8" w14:textId="77777777" w:rsidR="00902BAC" w:rsidRDefault="00902BAC" w:rsidP="0018197C">
      <w:pPr>
        <w:spacing w:line="360" w:lineRule="auto"/>
      </w:pPr>
    </w:p>
    <w:p w14:paraId="5800D6AF" w14:textId="77777777" w:rsidR="00902BAC" w:rsidRDefault="00902BAC" w:rsidP="0018197C">
      <w:pPr>
        <w:spacing w:line="360" w:lineRule="auto"/>
      </w:pPr>
    </w:p>
    <w:p w14:paraId="1A27A623" w14:textId="77777777" w:rsidR="00902BAC" w:rsidRDefault="00902BAC" w:rsidP="0018197C">
      <w:pPr>
        <w:spacing w:line="360" w:lineRule="auto"/>
      </w:pPr>
    </w:p>
    <w:p w14:paraId="39A144D7" w14:textId="77777777" w:rsidR="00B229EF" w:rsidRDefault="00B229EF" w:rsidP="0018197C">
      <w:pPr>
        <w:spacing w:line="360" w:lineRule="auto"/>
      </w:pPr>
    </w:p>
    <w:p w14:paraId="039D88DF" w14:textId="77777777" w:rsidR="00B229EF" w:rsidRDefault="00B229EF" w:rsidP="0018197C">
      <w:pPr>
        <w:spacing w:line="360" w:lineRule="auto"/>
      </w:pPr>
    </w:p>
    <w:p w14:paraId="13136BD4" w14:textId="77777777" w:rsidR="00333160" w:rsidRDefault="00333160" w:rsidP="0018197C">
      <w:pPr>
        <w:spacing w:line="360" w:lineRule="auto"/>
      </w:pPr>
    </w:p>
    <w:p w14:paraId="69F12AD1" w14:textId="77777777" w:rsidR="004D7A7E" w:rsidRPr="002E460A" w:rsidRDefault="004D7A7E" w:rsidP="0018197C">
      <w:pPr>
        <w:spacing w:line="360" w:lineRule="auto"/>
      </w:pPr>
    </w:p>
    <w:p w14:paraId="0D8B7F10" w14:textId="102565EF" w:rsidR="001720AD" w:rsidRDefault="001720AD" w:rsidP="0018197C">
      <w:pPr>
        <w:pStyle w:val="Heading2"/>
        <w:spacing w:line="360" w:lineRule="auto"/>
      </w:pPr>
      <w:bookmarkStart w:id="2" w:name="_Toc175738819"/>
      <w:r>
        <w:lastRenderedPageBreak/>
        <w:t>Project Aim and Objectives</w:t>
      </w:r>
      <w:bookmarkEnd w:id="2"/>
    </w:p>
    <w:p w14:paraId="2C63B511" w14:textId="77777777" w:rsidR="002E460A" w:rsidRPr="005B37B0" w:rsidRDefault="002E460A" w:rsidP="0018197C">
      <w:pPr>
        <w:spacing w:line="360" w:lineRule="auto"/>
      </w:pPr>
      <w:r w:rsidRPr="005B37B0">
        <w:t xml:space="preserve">The purpose of this project is to </w:t>
      </w:r>
      <w:r w:rsidRPr="00670C8F">
        <w:t>quantify</w:t>
      </w:r>
      <w:r w:rsidRPr="005B37B0">
        <w:t xml:space="preserve"> both the financial and ecological impacts of achieving a 20% Biodiversity Net Gain (BNG) uplift in Surrey. This analysis </w:t>
      </w:r>
      <w:r w:rsidRPr="00670C8F">
        <w:t xml:space="preserve">involves in assessing </w:t>
      </w:r>
      <w:r w:rsidRPr="005B37B0">
        <w:t xml:space="preserve">the associated costs of </w:t>
      </w:r>
      <w:r w:rsidRPr="00670C8F">
        <w:t xml:space="preserve">creation, </w:t>
      </w:r>
      <w:r w:rsidRPr="005B37B0">
        <w:t>habitat restoration and long-term maintenance</w:t>
      </w:r>
      <w:r w:rsidRPr="00670C8F">
        <w:t>. It will also explore the</w:t>
      </w:r>
      <w:r w:rsidRPr="005B37B0">
        <w:t xml:space="preserve"> potential ecological improvements that could result from enhanced biodiversity.</w:t>
      </w:r>
    </w:p>
    <w:p w14:paraId="0826158F" w14:textId="77777777" w:rsidR="002E460A" w:rsidRPr="005B37B0" w:rsidRDefault="002E460A" w:rsidP="0018197C">
      <w:pPr>
        <w:spacing w:line="360" w:lineRule="auto"/>
      </w:pPr>
      <w:r w:rsidRPr="005B37B0">
        <w:t>The specific goals of the project are to:</w:t>
      </w:r>
    </w:p>
    <w:p w14:paraId="3815D442" w14:textId="77777777" w:rsidR="002E460A" w:rsidRPr="005B37B0" w:rsidRDefault="002E460A" w:rsidP="0018197C">
      <w:pPr>
        <w:numPr>
          <w:ilvl w:val="0"/>
          <w:numId w:val="137"/>
        </w:numPr>
        <w:spacing w:after="160" w:line="360" w:lineRule="auto"/>
      </w:pPr>
      <w:r w:rsidRPr="005B37B0">
        <w:rPr>
          <w:b/>
          <w:bCs/>
        </w:rPr>
        <w:t>Examine the current state of biodiversity and land use in Surrey</w:t>
      </w:r>
      <w:r w:rsidRPr="005B37B0">
        <w:t xml:space="preserve">, with a focus on </w:t>
      </w:r>
      <w:r w:rsidRPr="00670C8F">
        <w:t>30x30. I</w:t>
      </w:r>
      <w:r w:rsidRPr="005B37B0">
        <w:t>dentifying areas that could benefit from habitat enhancement.</w:t>
      </w:r>
    </w:p>
    <w:p w14:paraId="387CC27E" w14:textId="77777777" w:rsidR="002E460A" w:rsidRPr="005B37B0" w:rsidRDefault="002E460A" w:rsidP="0018197C">
      <w:pPr>
        <w:numPr>
          <w:ilvl w:val="0"/>
          <w:numId w:val="137"/>
        </w:numPr>
        <w:spacing w:after="160" w:line="360" w:lineRule="auto"/>
      </w:pPr>
      <w:r w:rsidRPr="005B37B0">
        <w:rPr>
          <w:b/>
          <w:bCs/>
        </w:rPr>
        <w:t>Calculate the financial requirements necessary to achieve the proposed BNG uplift</w:t>
      </w:r>
      <w:r w:rsidRPr="00670C8F">
        <w:t xml:space="preserve">. Determining </w:t>
      </w:r>
      <w:r w:rsidRPr="005B37B0">
        <w:t>costs related to land acquisition, habitat creation, and ongoing maintenance.</w:t>
      </w:r>
    </w:p>
    <w:p w14:paraId="253E1F70" w14:textId="77777777" w:rsidR="002E460A" w:rsidRPr="005B37B0" w:rsidRDefault="002E460A" w:rsidP="0018197C">
      <w:pPr>
        <w:numPr>
          <w:ilvl w:val="0"/>
          <w:numId w:val="137"/>
        </w:numPr>
        <w:spacing w:after="160" w:line="360" w:lineRule="auto"/>
      </w:pPr>
      <w:r w:rsidRPr="00670C8F">
        <w:rPr>
          <w:b/>
          <w:bCs/>
        </w:rPr>
        <w:t xml:space="preserve">Facilitate stakeholder decision-making </w:t>
      </w:r>
      <w:r w:rsidRPr="00670C8F">
        <w:t>by crafting strategic recommendations</w:t>
      </w:r>
      <w:r>
        <w:t xml:space="preserve"> </w:t>
      </w:r>
      <w:r w:rsidRPr="00670C8F">
        <w:t>interactive dashboards to present the findings in a clear and impactful way</w:t>
      </w:r>
      <w:r>
        <w:t xml:space="preserve">, </w:t>
      </w:r>
      <w:r w:rsidRPr="00670C8F">
        <w:t xml:space="preserve">that align with Surrey's conservation goals. </w:t>
      </w:r>
    </w:p>
    <w:p w14:paraId="4169BC51" w14:textId="42B0C018" w:rsidR="00BC196E" w:rsidRDefault="002E460A" w:rsidP="0018197C">
      <w:pPr>
        <w:numPr>
          <w:ilvl w:val="0"/>
          <w:numId w:val="137"/>
        </w:numPr>
        <w:spacing w:after="160" w:line="360" w:lineRule="auto"/>
      </w:pPr>
      <w:r w:rsidRPr="005B37B0">
        <w:rPr>
          <w:b/>
          <w:bCs/>
        </w:rPr>
        <w:t>Develop strategic recommendations</w:t>
      </w:r>
      <w:r w:rsidRPr="005B37B0">
        <w:t xml:space="preserve"> to guide the successful implementation of the BNG uplift, ensuring that it aligns with Surrey’s long-term conservation strategies.</w:t>
      </w:r>
    </w:p>
    <w:p w14:paraId="7C1F9F0B" w14:textId="77777777" w:rsidR="004D7A7E" w:rsidRDefault="00AB7655" w:rsidP="0018197C">
      <w:pPr>
        <w:keepNext/>
        <w:spacing w:after="160" w:line="360" w:lineRule="auto"/>
        <w:ind w:left="720"/>
      </w:pPr>
      <w:r>
        <w:rPr>
          <w:noProof/>
        </w:rPr>
        <w:drawing>
          <wp:inline distT="0" distB="0" distL="0" distR="0" wp14:anchorId="672536CF" wp14:editId="508D9E58">
            <wp:extent cx="6050630" cy="4471200"/>
            <wp:effectExtent l="12700" t="12700" r="7620" b="12065"/>
            <wp:docPr id="116196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2951" name="Picture 11619629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50630" cy="4471200"/>
                    </a:xfrm>
                    <a:prstGeom prst="rect">
                      <a:avLst/>
                    </a:prstGeom>
                    <a:ln>
                      <a:solidFill>
                        <a:schemeClr val="tx1"/>
                      </a:solidFill>
                    </a:ln>
                  </pic:spPr>
                </pic:pic>
              </a:graphicData>
            </a:graphic>
          </wp:inline>
        </w:drawing>
      </w:r>
    </w:p>
    <w:p w14:paraId="14F5F6EF" w14:textId="69F422B3" w:rsidR="00AB7655" w:rsidRPr="004D7A7E" w:rsidRDefault="004D7A7E" w:rsidP="0018197C">
      <w:pPr>
        <w:pStyle w:val="Caption"/>
        <w:spacing w:line="360" w:lineRule="auto"/>
        <w:jc w:val="center"/>
        <w:rPr>
          <w:b/>
          <w:bCs/>
          <w:color w:val="000000" w:themeColor="text1"/>
        </w:rPr>
      </w:pPr>
      <w:r w:rsidRPr="004D7A7E">
        <w:rPr>
          <w:b/>
          <w:bCs/>
          <w:color w:val="000000" w:themeColor="text1"/>
        </w:rPr>
        <w:t xml:space="preserve">Figure </w:t>
      </w:r>
      <w:r w:rsidRPr="004D7A7E">
        <w:rPr>
          <w:b/>
          <w:bCs/>
          <w:color w:val="000000" w:themeColor="text1"/>
        </w:rPr>
        <w:fldChar w:fldCharType="begin"/>
      </w:r>
      <w:r w:rsidRPr="004D7A7E">
        <w:rPr>
          <w:b/>
          <w:bCs/>
          <w:color w:val="000000" w:themeColor="text1"/>
        </w:rPr>
        <w:instrText xml:space="preserve"> SEQ Figure \* ARABIC </w:instrText>
      </w:r>
      <w:r w:rsidRPr="004D7A7E">
        <w:rPr>
          <w:b/>
          <w:bCs/>
          <w:color w:val="000000" w:themeColor="text1"/>
        </w:rPr>
        <w:fldChar w:fldCharType="separate"/>
      </w:r>
      <w:r w:rsidR="00E23C3B">
        <w:rPr>
          <w:b/>
          <w:bCs/>
          <w:noProof/>
          <w:color w:val="000000" w:themeColor="text1"/>
        </w:rPr>
        <w:t>3</w:t>
      </w:r>
      <w:r w:rsidRPr="004D7A7E">
        <w:rPr>
          <w:b/>
          <w:bCs/>
          <w:color w:val="000000" w:themeColor="text1"/>
        </w:rPr>
        <w:fldChar w:fldCharType="end"/>
      </w:r>
      <w:r w:rsidRPr="004D7A7E">
        <w:rPr>
          <w:b/>
          <w:bCs/>
          <w:color w:val="000000" w:themeColor="text1"/>
        </w:rPr>
        <w:t>: Aims and Objectives</w:t>
      </w:r>
    </w:p>
    <w:p w14:paraId="3662C88A" w14:textId="027BF433" w:rsidR="001720AD" w:rsidRDefault="001720AD" w:rsidP="0018197C">
      <w:pPr>
        <w:pStyle w:val="Heading2"/>
        <w:spacing w:line="360" w:lineRule="auto"/>
      </w:pPr>
      <w:bookmarkStart w:id="3" w:name="_Toc175738820"/>
      <w:r>
        <w:lastRenderedPageBreak/>
        <w:t>Research Approach</w:t>
      </w:r>
      <w:bookmarkEnd w:id="3"/>
    </w:p>
    <w:p w14:paraId="6C3199EB" w14:textId="203C594C" w:rsidR="00726792" w:rsidRPr="00893172" w:rsidRDefault="00726792" w:rsidP="0018197C">
      <w:pPr>
        <w:spacing w:line="360" w:lineRule="auto"/>
      </w:pPr>
      <w:r w:rsidRPr="00893172">
        <w:t>The research employs a mixed-methods approach, integrating both quantitative and qualitative analyses to achieve the project’s objectives. Quantitative data were sourced from DEFRA’s MAGIC Map, HM Land Registry, and the UK Land Registry, which provided crucial information for financial modelling and ecological assessments. This data includes detailed cost estimates for land purchase, habitat creation, and maintenance across various habitat types in Surrey. Qualitative insights were gathered through stakeholder consultations and interviews, offering a deeper understanding of the challenges and opportunities related to implementing Biodiversity Net Gain (BNG) targets.</w:t>
      </w:r>
    </w:p>
    <w:p w14:paraId="45EAC72E" w14:textId="77777777" w:rsidR="00726792" w:rsidRPr="00893172" w:rsidRDefault="00726792" w:rsidP="0018197C">
      <w:pPr>
        <w:spacing w:line="360" w:lineRule="auto"/>
      </w:pPr>
      <w:r w:rsidRPr="00893172">
        <w:t>The data analysis approach involved the use of scenario analysis and comprehensive dashboard development to visualize outcomes. The scenario analysis explored potential ecological impacts under different BNG uplift scenarios, allowing for a better understanding of how these strategies might affect biodiversity in Surrey. Additionally, the analysis employed various quantitative techniques, including regression models and sensitivity analysis, to ensure the robustness of the findings.</w:t>
      </w:r>
    </w:p>
    <w:p w14:paraId="5AE7FE76" w14:textId="61092570" w:rsidR="00726792" w:rsidRPr="00893172" w:rsidRDefault="00726792" w:rsidP="0018197C">
      <w:pPr>
        <w:spacing w:line="360" w:lineRule="auto"/>
      </w:pPr>
      <w:r w:rsidRPr="00893172">
        <w:t>Key tools and frameworks used in the analysis include Geographic Information Systems (GIS) for spatial analysis and Python libraries for data processing and predictive modelling. These tools were essential for integrating the financial, ecological, and spatial data, providing a holistic view of the potential outcomes of the BNG strategies.</w:t>
      </w:r>
    </w:p>
    <w:p w14:paraId="1119CB0A" w14:textId="66CECF72" w:rsidR="00726792" w:rsidRDefault="00726792" w:rsidP="0018197C">
      <w:pPr>
        <w:spacing w:line="360" w:lineRule="auto"/>
      </w:pPr>
      <w:r>
        <w:t>T</w:t>
      </w:r>
      <w:r w:rsidRPr="00893172">
        <w:t>he scope of the project was subject to several limitations. Temporal constraints, such as fixed timelines for achieving the BNG targets, imposed boundaries on the analysis. The assumptions made in the analysis, such as the consistent application of an inflation rate, also introduced potential biases. Furthermore, methodological constraints, including the reliance on specific analytical tools and models, limited the ability to fully capture the complexities of ecological systems. Despite these limitations, the chosen approach effectively supports the project’s aim of achieving a 20% BNG in Surrey by 2030</w:t>
      </w:r>
      <w:r w:rsidR="00333160">
        <w:rPr>
          <w:color w:val="000000"/>
        </w:rPr>
        <w:t>.</w:t>
      </w:r>
    </w:p>
    <w:p w14:paraId="2A2D6368" w14:textId="77777777" w:rsidR="00DE6A0F" w:rsidRDefault="00DE6A0F" w:rsidP="0018197C">
      <w:pPr>
        <w:spacing w:line="360" w:lineRule="auto"/>
      </w:pPr>
    </w:p>
    <w:p w14:paraId="25C23602" w14:textId="77777777" w:rsidR="004D7A7E" w:rsidRDefault="006F035F" w:rsidP="0018197C">
      <w:pPr>
        <w:keepNext/>
        <w:spacing w:line="360" w:lineRule="auto"/>
        <w:jc w:val="center"/>
      </w:pPr>
      <w:r>
        <w:rPr>
          <w:noProof/>
        </w:rPr>
        <w:lastRenderedPageBreak/>
        <w:drawing>
          <wp:inline distT="0" distB="0" distL="0" distR="0" wp14:anchorId="3C11816F" wp14:editId="28549966">
            <wp:extent cx="6645910" cy="3957955"/>
            <wp:effectExtent l="12700" t="12700" r="8890" b="17145"/>
            <wp:docPr id="11112575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7560" name="Picture 11112575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957955"/>
                    </a:xfrm>
                    <a:prstGeom prst="rect">
                      <a:avLst/>
                    </a:prstGeom>
                    <a:ln>
                      <a:solidFill>
                        <a:schemeClr val="tx1"/>
                      </a:solidFill>
                    </a:ln>
                  </pic:spPr>
                </pic:pic>
              </a:graphicData>
            </a:graphic>
          </wp:inline>
        </w:drawing>
      </w:r>
    </w:p>
    <w:p w14:paraId="3F31CC4B" w14:textId="4D6C3DD3" w:rsidR="006F035F" w:rsidRDefault="004D7A7E" w:rsidP="0018197C">
      <w:pPr>
        <w:pStyle w:val="Caption"/>
        <w:spacing w:line="360" w:lineRule="auto"/>
        <w:jc w:val="center"/>
        <w:rPr>
          <w:b/>
          <w:bCs/>
          <w:color w:val="000000" w:themeColor="text1"/>
        </w:rPr>
      </w:pPr>
      <w:r w:rsidRPr="004D7A7E">
        <w:rPr>
          <w:b/>
          <w:bCs/>
          <w:color w:val="000000" w:themeColor="text1"/>
        </w:rPr>
        <w:t xml:space="preserve">Figure </w:t>
      </w:r>
      <w:r w:rsidRPr="004D7A7E">
        <w:rPr>
          <w:b/>
          <w:bCs/>
          <w:color w:val="000000" w:themeColor="text1"/>
        </w:rPr>
        <w:fldChar w:fldCharType="begin"/>
      </w:r>
      <w:r w:rsidRPr="004D7A7E">
        <w:rPr>
          <w:b/>
          <w:bCs/>
          <w:color w:val="000000" w:themeColor="text1"/>
        </w:rPr>
        <w:instrText xml:space="preserve"> SEQ Figure \* ARABIC </w:instrText>
      </w:r>
      <w:r w:rsidRPr="004D7A7E">
        <w:rPr>
          <w:b/>
          <w:bCs/>
          <w:color w:val="000000" w:themeColor="text1"/>
        </w:rPr>
        <w:fldChar w:fldCharType="separate"/>
      </w:r>
      <w:r w:rsidR="00E23C3B">
        <w:rPr>
          <w:b/>
          <w:bCs/>
          <w:noProof/>
          <w:color w:val="000000" w:themeColor="text1"/>
        </w:rPr>
        <w:t>4</w:t>
      </w:r>
      <w:r w:rsidRPr="004D7A7E">
        <w:rPr>
          <w:b/>
          <w:bCs/>
          <w:color w:val="000000" w:themeColor="text1"/>
        </w:rPr>
        <w:fldChar w:fldCharType="end"/>
      </w:r>
      <w:r w:rsidRPr="004D7A7E">
        <w:rPr>
          <w:b/>
          <w:bCs/>
          <w:color w:val="000000" w:themeColor="text1"/>
        </w:rPr>
        <w:t>: Wildlife Conservation Efforts</w:t>
      </w:r>
    </w:p>
    <w:p w14:paraId="6587E910" w14:textId="77777777" w:rsidR="00B229EF" w:rsidRDefault="00B229EF" w:rsidP="0018197C">
      <w:pPr>
        <w:spacing w:line="360" w:lineRule="auto"/>
        <w:rPr>
          <w:lang w:eastAsia="en-US"/>
        </w:rPr>
      </w:pPr>
    </w:p>
    <w:p w14:paraId="0ADD5A03" w14:textId="77777777" w:rsidR="00B229EF" w:rsidRDefault="00B229EF" w:rsidP="0018197C">
      <w:pPr>
        <w:spacing w:line="360" w:lineRule="auto"/>
        <w:rPr>
          <w:lang w:eastAsia="en-US"/>
        </w:rPr>
      </w:pPr>
    </w:p>
    <w:p w14:paraId="7449208E" w14:textId="77777777" w:rsidR="00B229EF" w:rsidRDefault="00B229EF" w:rsidP="0018197C">
      <w:pPr>
        <w:spacing w:line="360" w:lineRule="auto"/>
        <w:rPr>
          <w:lang w:eastAsia="en-US"/>
        </w:rPr>
      </w:pPr>
    </w:p>
    <w:p w14:paraId="3EBF9C0C" w14:textId="77777777" w:rsidR="00B229EF" w:rsidRPr="00B229EF" w:rsidRDefault="00B229EF" w:rsidP="0018197C">
      <w:pPr>
        <w:spacing w:line="360" w:lineRule="auto"/>
        <w:rPr>
          <w:lang w:eastAsia="en-US"/>
        </w:rPr>
      </w:pPr>
    </w:p>
    <w:p w14:paraId="61E89F04" w14:textId="134E009C" w:rsidR="001720AD" w:rsidRDefault="001720AD" w:rsidP="0018197C">
      <w:pPr>
        <w:pStyle w:val="Heading2"/>
        <w:spacing w:line="360" w:lineRule="auto"/>
      </w:pPr>
      <w:bookmarkStart w:id="4" w:name="_Toc175738821"/>
      <w:r>
        <w:t>Report Outline</w:t>
      </w:r>
      <w:bookmarkEnd w:id="4"/>
    </w:p>
    <w:p w14:paraId="09BB322C" w14:textId="77777777" w:rsidR="002E460A" w:rsidRPr="005B37B0" w:rsidRDefault="002E460A" w:rsidP="0018197C">
      <w:pPr>
        <w:spacing w:line="360" w:lineRule="auto"/>
      </w:pPr>
      <w:r w:rsidRPr="005B37B0">
        <w:t>The report is organized to provide a clear and logical progression through the analysis:</w:t>
      </w:r>
    </w:p>
    <w:p w14:paraId="0DF55789" w14:textId="2BB05F49" w:rsidR="00F40FDE" w:rsidRPr="00F40FDE" w:rsidRDefault="00F40FDE" w:rsidP="0018197C">
      <w:pPr>
        <w:spacing w:line="360" w:lineRule="auto"/>
      </w:pPr>
      <w:r w:rsidRPr="00F40FDE">
        <w:t>Section 2: Trends and Theoretical Perspectives explores current trends in biodiversity conservation, focusing on financial modelling, ecological evaluation, and spatial analysis, and establishes the theoretical foundation for the project. Section 3: Analytical Framework and Methodology details the research methods, justifying the chosen quantitative and spatial techniques while addressing ethical considerations. Section 4: Data Overview examines data sources, preparation, and assumptions, ensuring their relevance to the research objectives. Section 5: Analysis presents findings from descriptive, diagnostic, predictive, and prescriptive analyses, highlighting contributions to achieving Surrey’s 20% Biodiversity Net Gain (BNG) targets. Section 6: Findings and Recommendations summarizes insights, offers actionable recommendations tailored to Surrey Wildlife Trust, and identifies project limitations and future research opportunities. Section 7: Conclusion reflects on the broader implications of the findings and suggests directions for continued biodiversity conservation in Surrey.</w:t>
      </w:r>
    </w:p>
    <w:p w14:paraId="3DF8B455" w14:textId="77777777" w:rsidR="002E460A" w:rsidRPr="002E460A" w:rsidRDefault="002E460A" w:rsidP="0018197C">
      <w:pPr>
        <w:spacing w:line="360" w:lineRule="auto"/>
      </w:pPr>
    </w:p>
    <w:p w14:paraId="78E1401A" w14:textId="77777777" w:rsidR="00B229EF" w:rsidRDefault="00B229EF" w:rsidP="0018197C">
      <w:pPr>
        <w:pStyle w:val="Text01"/>
        <w:keepNext/>
        <w:jc w:val="center"/>
      </w:pPr>
      <w:r w:rsidRPr="00B229EF">
        <w:rPr>
          <w:noProof/>
        </w:rPr>
        <w:lastRenderedPageBreak/>
        <w:drawing>
          <wp:inline distT="0" distB="0" distL="0" distR="0" wp14:anchorId="7666701C" wp14:editId="5B1033AE">
            <wp:extent cx="3529634" cy="4361180"/>
            <wp:effectExtent l="0" t="0" r="1270" b="0"/>
            <wp:docPr id="14430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7278" name=""/>
                    <pic:cNvPicPr/>
                  </pic:nvPicPr>
                  <pic:blipFill>
                    <a:blip r:embed="rId14"/>
                    <a:stretch>
                      <a:fillRect/>
                    </a:stretch>
                  </pic:blipFill>
                  <pic:spPr>
                    <a:xfrm>
                      <a:off x="0" y="0"/>
                      <a:ext cx="3542163" cy="4376661"/>
                    </a:xfrm>
                    <a:prstGeom prst="rect">
                      <a:avLst/>
                    </a:prstGeom>
                  </pic:spPr>
                </pic:pic>
              </a:graphicData>
            </a:graphic>
          </wp:inline>
        </w:drawing>
      </w:r>
    </w:p>
    <w:p w14:paraId="02C80D23" w14:textId="46E36352" w:rsidR="00BC196E" w:rsidRPr="00B229EF" w:rsidRDefault="00B229EF" w:rsidP="0018197C">
      <w:pPr>
        <w:pStyle w:val="Caption"/>
        <w:spacing w:line="360" w:lineRule="auto"/>
        <w:jc w:val="center"/>
        <w:rPr>
          <w:b/>
          <w:bCs/>
          <w:color w:val="000000" w:themeColor="text1"/>
        </w:rPr>
      </w:pPr>
      <w:r w:rsidRPr="00B229EF">
        <w:rPr>
          <w:b/>
          <w:bCs/>
          <w:color w:val="000000" w:themeColor="text1"/>
        </w:rPr>
        <w:t xml:space="preserve">Figure </w:t>
      </w:r>
      <w:r w:rsidRPr="00B229EF">
        <w:rPr>
          <w:b/>
          <w:bCs/>
          <w:color w:val="000000" w:themeColor="text1"/>
        </w:rPr>
        <w:fldChar w:fldCharType="begin"/>
      </w:r>
      <w:r w:rsidRPr="00B229EF">
        <w:rPr>
          <w:b/>
          <w:bCs/>
          <w:color w:val="000000" w:themeColor="text1"/>
        </w:rPr>
        <w:instrText xml:space="preserve"> SEQ Figure \* ARABIC </w:instrText>
      </w:r>
      <w:r w:rsidRPr="00B229EF">
        <w:rPr>
          <w:b/>
          <w:bCs/>
          <w:color w:val="000000" w:themeColor="text1"/>
        </w:rPr>
        <w:fldChar w:fldCharType="separate"/>
      </w:r>
      <w:r w:rsidR="00E23C3B">
        <w:rPr>
          <w:b/>
          <w:bCs/>
          <w:noProof/>
          <w:color w:val="000000" w:themeColor="text1"/>
        </w:rPr>
        <w:t>5</w:t>
      </w:r>
      <w:r w:rsidRPr="00B229EF">
        <w:rPr>
          <w:b/>
          <w:bCs/>
          <w:color w:val="000000" w:themeColor="text1"/>
        </w:rPr>
        <w:fldChar w:fldCharType="end"/>
      </w:r>
      <w:r w:rsidRPr="00B229EF">
        <w:rPr>
          <w:b/>
          <w:bCs/>
          <w:color w:val="000000" w:themeColor="text1"/>
        </w:rPr>
        <w:t>: Report Outline</w:t>
      </w:r>
    </w:p>
    <w:p w14:paraId="6749684D" w14:textId="0FB6F1C0" w:rsidR="00564B7F" w:rsidRPr="00EF7BF7" w:rsidRDefault="00962886" w:rsidP="0018197C">
      <w:pPr>
        <w:pStyle w:val="Heading1"/>
        <w:spacing w:line="360" w:lineRule="auto"/>
      </w:pPr>
      <w:bookmarkStart w:id="5" w:name="_Toc175738822"/>
      <w:r w:rsidRPr="00EF7BF7">
        <w:lastRenderedPageBreak/>
        <w:t xml:space="preserve">Trends </w:t>
      </w:r>
      <w:r w:rsidRPr="00942B0C">
        <w:t>and Theoretical Perspectives</w:t>
      </w:r>
      <w:bookmarkEnd w:id="5"/>
    </w:p>
    <w:p w14:paraId="46E6750A" w14:textId="0735DB60" w:rsidR="00BC196E" w:rsidRDefault="00942B0C" w:rsidP="0018197C">
      <w:pPr>
        <w:pStyle w:val="Text01"/>
      </w:pPr>
      <w:r>
        <w:t>T</w:t>
      </w:r>
      <w:r w:rsidRPr="00942B0C">
        <w:t>he evolving landscape of biodiversity conservation requires examining key trends, theoretical frameworks, and critical evaluations. This analysis focuses on integrating financial modelling, ecological evaluation, and spatial analysis, particularly in achieving the 20% Biodiversity Net Gain (BNG) uplift in Surrey, while addressing existing knowledge gaps in conservation planning.</w:t>
      </w:r>
    </w:p>
    <w:p w14:paraId="18D8C8D8" w14:textId="77777777" w:rsidR="00193D99" w:rsidRDefault="00C8582F" w:rsidP="0018197C">
      <w:pPr>
        <w:pStyle w:val="Heading2"/>
        <w:spacing w:line="360" w:lineRule="auto"/>
      </w:pPr>
      <w:bookmarkStart w:id="6" w:name="_Toc175738823"/>
      <w:r>
        <w:t>C</w:t>
      </w:r>
      <w:r w:rsidR="0014402F">
        <w:t xml:space="preserve">urrent </w:t>
      </w:r>
      <w:r>
        <w:t>T</w:t>
      </w:r>
      <w:r w:rsidR="0014402F">
        <w:t>rends</w:t>
      </w:r>
      <w:bookmarkEnd w:id="6"/>
      <w:r w:rsidR="0014402F">
        <w:t xml:space="preserve"> </w:t>
      </w:r>
    </w:p>
    <w:p w14:paraId="49114292" w14:textId="77777777" w:rsidR="00AB02ED" w:rsidRDefault="00AB02ED" w:rsidP="0018197C">
      <w:pPr>
        <w:spacing w:line="360" w:lineRule="auto"/>
      </w:pPr>
      <w:r w:rsidRPr="00313732">
        <w:t>Biodiversity conservation is evolving, with contemporary approaches increasingly relying on interdisciplinary methods. The integration of financial modelling, ecological evaluation, and spatial analysis has become pivotal in shaping effective conservation strategies. Understanding these trends is crucial for addressing the complexities of initiatives like the 20% BNG uplift in Surrey.</w:t>
      </w:r>
    </w:p>
    <w:p w14:paraId="3633C37D" w14:textId="011F35A0" w:rsidR="00AB02ED" w:rsidRPr="007201EB" w:rsidRDefault="00AB02ED" w:rsidP="0018197C">
      <w:pPr>
        <w:spacing w:line="360" w:lineRule="auto"/>
      </w:pPr>
      <w:r w:rsidRPr="007201EB">
        <w:t xml:space="preserve">Financial modelling has become crucial in biodiversity conservation, especially when estimating costs for large-scale initiatives like the 20% Biodiversity Net Gain (BNG) uplift in Surrey. Recent studies highlight the integration of economic tools in conservation finance. </w:t>
      </w:r>
      <w:sdt>
        <w:sdtPr>
          <w:rPr>
            <w:color w:val="000000"/>
          </w:rPr>
          <w:tag w:val="MENDELEY_CITATION_v3_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"/>
          <w:id w:val="1073464039"/>
          <w:placeholder>
            <w:docPart w:val="DefaultPlaceholder_-1854013440"/>
          </w:placeholder>
        </w:sdtPr>
        <w:sdtContent>
          <w:r w:rsidR="00E23C3B" w:rsidRPr="00E23C3B">
            <w:rPr>
              <w:color w:val="000000"/>
            </w:rPr>
            <w:t>(Karolyi and Tobin-de la Puente, 2023)</w:t>
          </w:r>
        </w:sdtContent>
      </w:sdt>
      <w:r w:rsidRPr="007201EB">
        <w:t xml:space="preserve"> discusses the role of financial mechanisms in making conservation projects scalable and sustainable. This aligns with the approach used in this project, where cost estimations for land purchase, habitat creation, restoration, and maintenance were calculated. </w:t>
      </w:r>
      <w:sdt>
        <w:sdtPr>
          <w:rPr>
            <w:color w:val="000000"/>
          </w:rPr>
          <w:tag w:val="MENDELEY_CITATION_v3_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"/>
          <w:id w:val="-948541513"/>
          <w:placeholder>
            <w:docPart w:val="DefaultPlaceholder_-1854013440"/>
          </w:placeholder>
        </w:sdtPr>
        <w:sdtContent>
          <w:r w:rsidR="00E23C3B" w:rsidRPr="00E23C3B">
            <w:rPr>
              <w:color w:val="000000"/>
            </w:rPr>
            <w:t>(Kim and Choe, 2024)</w:t>
          </w:r>
        </w:sdtContent>
      </w:sdt>
      <w:r w:rsidRPr="007201EB">
        <w:t>emphasise the need for cost-effective strategies in conservation, reinforcing the importance of efficient resource allocation in meeting BNG targets.</w:t>
      </w:r>
    </w:p>
    <w:p w14:paraId="7ADF7430" w14:textId="2844CDEF" w:rsidR="00AB02ED" w:rsidRPr="007201EB" w:rsidRDefault="00AB02ED" w:rsidP="0018197C">
      <w:pPr>
        <w:spacing w:line="360" w:lineRule="auto"/>
      </w:pPr>
      <w:r w:rsidRPr="007201EB">
        <w:t xml:space="preserve">Ecological evaluation plays a vital role in understanding biodiversity and predicting conservation outcomes. </w:t>
      </w:r>
      <w:sdt>
        <w:sdtPr>
          <w:rPr>
            <w:color w:val="000000"/>
          </w:rPr>
          <w:tag w:val="MENDELEY_CITATION_v3_eyJjaXRhdGlvbklEIjoiTUVOREVMRVlfQ0lUQVRJT05fZDM2ZTY4ZTctNDg1Mi00Y2JiLWFkZGQtOTZlZWI5MjEwYmE3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
          <w:id w:val="-1062633736"/>
          <w:placeholder>
            <w:docPart w:val="DefaultPlaceholder_-1854013440"/>
          </w:placeholder>
        </w:sdtPr>
        <w:sdtContent>
          <w:r w:rsidR="00E23C3B" w:rsidRPr="00E23C3B">
            <w:rPr>
              <w:color w:val="000000"/>
            </w:rPr>
            <w:t xml:space="preserve">(Hou </w:t>
          </w:r>
          <w:r w:rsidR="00E23C3B" w:rsidRPr="00E23C3B">
            <w:rPr>
              <w:iCs/>
              <w:color w:val="000000"/>
            </w:rPr>
            <w:t>et al.</w:t>
          </w:r>
          <w:r w:rsidR="00E23C3B" w:rsidRPr="00E23C3B">
            <w:rPr>
              <w:color w:val="000000"/>
            </w:rPr>
            <w:t>, 2024)</w:t>
          </w:r>
        </w:sdtContent>
      </w:sdt>
      <w:r w:rsidRPr="007201EB">
        <w:t>stress the importance of combining ecological data with financial modelling to ensure conservation efforts are both economically and ecologically viable</w:t>
      </w:r>
      <w:sdt>
        <w:sdtPr>
          <w:rPr>
            <w:color w:val="000000"/>
          </w:rPr>
          <w:tag w:val="MENDELEY_CITATION_v3_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"/>
          <w:id w:val="-1719812784"/>
          <w:placeholder>
            <w:docPart w:val="DefaultPlaceholder_-1854013440"/>
          </w:placeholder>
        </w:sdtPr>
        <w:sdtContent>
          <w:r w:rsidR="00E23C3B" w:rsidRPr="00E23C3B">
            <w:rPr>
              <w:color w:val="000000"/>
            </w:rPr>
            <w:t>(Coetzee, 2017)</w:t>
          </w:r>
        </w:sdtContent>
      </w:sdt>
      <w:r w:rsidRPr="007201EB">
        <w:t xml:space="preserve">. In this project, the evaluation of habitat connectivity and species survival rates was crucial. Choi et al. (2023) also highlight the significance of habitat connectivity in maintaining healthy ecosystems. </w:t>
      </w:r>
      <w:sdt>
        <w:sdtPr>
          <w:rPr>
            <w:color w:val="000000"/>
          </w:rPr>
          <w:tag w:val="MENDELEY_CITATION_v3_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"/>
          <w:id w:val="-163245124"/>
          <w:placeholder>
            <w:docPart w:val="DefaultPlaceholder_-1854013440"/>
          </w:placeholder>
        </w:sdtPr>
        <w:sdtContent>
          <w:r w:rsidR="00E23C3B" w:rsidRPr="00E23C3B">
            <w:rPr>
              <w:color w:val="000000"/>
            </w:rPr>
            <w:t>(</w:t>
          </w:r>
          <w:proofErr w:type="spellStart"/>
          <w:r w:rsidR="00E23C3B" w:rsidRPr="00E23C3B">
            <w:rPr>
              <w:color w:val="000000"/>
            </w:rPr>
            <w:t>Takashina</w:t>
          </w:r>
          <w:proofErr w:type="spellEnd"/>
          <w:r w:rsidR="00E23C3B" w:rsidRPr="00E23C3B">
            <w:rPr>
              <w:color w:val="000000"/>
            </w:rPr>
            <w:t xml:space="preserve"> and </w:t>
          </w:r>
          <w:proofErr w:type="spellStart"/>
          <w:r w:rsidR="00E23C3B" w:rsidRPr="00E23C3B">
            <w:rPr>
              <w:color w:val="000000"/>
            </w:rPr>
            <w:t>Kusumoto</w:t>
          </w:r>
          <w:proofErr w:type="spellEnd"/>
          <w:r w:rsidR="00E23C3B" w:rsidRPr="00E23C3B">
            <w:rPr>
              <w:color w:val="000000"/>
            </w:rPr>
            <w:t>, 2023)</w:t>
          </w:r>
        </w:sdtContent>
      </w:sdt>
      <w:r w:rsidR="00562D8A">
        <w:rPr>
          <w:color w:val="000000"/>
        </w:rPr>
        <w:t xml:space="preserve"> </w:t>
      </w:r>
      <w:r w:rsidRPr="007201EB">
        <w:t>advocate for data-driven approaches, particularly using GIS, to enhance ecological evaluations.</w:t>
      </w:r>
    </w:p>
    <w:p w14:paraId="40651BE8" w14:textId="7150FE31" w:rsidR="006F035F" w:rsidRDefault="00AB02ED" w:rsidP="0018197C">
      <w:pPr>
        <w:spacing w:line="360" w:lineRule="auto"/>
      </w:pPr>
      <w:r w:rsidRPr="007201EB">
        <w:t xml:space="preserve">Spatial analysis is fundamental in modern conservation planning, providing essential tools for mapping habitats, assessing land use, and identifying priority areas. Recent advancements in geospatial technologies have greatly improved the precision and effectiveness of spatial analysis in biodiversity conservation. </w:t>
      </w:r>
      <w:sdt>
        <w:sdtPr>
          <w:rPr>
            <w:color w:val="000000"/>
          </w:rPr>
          <w:tag w:val="MENDELEY_CITATION_v3_eyJjaXRhdGlvbklEIjoiTUVOREVMRVlfQ0lUQVRJT05fZTg2OTRjZTMtMTg2ZS00MmMxLWIxNDctYTQ2YTY2YTQ2MGRi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
          <w:id w:val="-422723073"/>
          <w:placeholder>
            <w:docPart w:val="DefaultPlaceholder_-1854013440"/>
          </w:placeholder>
        </w:sdtPr>
        <w:sdtContent>
          <w:r w:rsidR="00E23C3B" w:rsidRPr="00E23C3B">
            <w:rPr>
              <w:color w:val="000000"/>
            </w:rPr>
            <w:t xml:space="preserve">(Hou </w:t>
          </w:r>
          <w:r w:rsidR="00E23C3B" w:rsidRPr="00E23C3B">
            <w:rPr>
              <w:iCs/>
              <w:color w:val="000000"/>
            </w:rPr>
            <w:t>et al.</w:t>
          </w:r>
          <w:r w:rsidR="00E23C3B" w:rsidRPr="00E23C3B">
            <w:rPr>
              <w:color w:val="000000"/>
            </w:rPr>
            <w:t>, 2024)</w:t>
          </w:r>
        </w:sdtContent>
      </w:sdt>
      <w:r w:rsidRPr="007201EB">
        <w:t>underscore the role of GIS in mapping biodiversity and informing conservation strategies, as seen in the Surrey BNG project. The integration of spatial analysis with financial modelling ensures that financial investments are strategically allocated to areas where they will have the most significant ecological impact</w:t>
      </w:r>
      <w:sdt>
        <w:sdtPr>
          <w:rPr>
            <w:color w:val="000000"/>
          </w:rPr>
          <w:tag w:val="MENDELEY_CITATION_v3_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"/>
          <w:id w:val="2084184835"/>
          <w:placeholder>
            <w:docPart w:val="DefaultPlaceholder_-1854013440"/>
          </w:placeholder>
        </w:sdtPr>
        <w:sdtContent>
          <w:r w:rsidR="00E23C3B" w:rsidRPr="00E23C3B">
            <w:rPr>
              <w:color w:val="000000"/>
            </w:rPr>
            <w:t>(</w:t>
          </w:r>
          <w:proofErr w:type="spellStart"/>
          <w:r w:rsidR="00E23C3B" w:rsidRPr="00E23C3B">
            <w:rPr>
              <w:color w:val="000000"/>
            </w:rPr>
            <w:t>Perschke</w:t>
          </w:r>
          <w:proofErr w:type="spellEnd"/>
          <w:r w:rsidR="00E23C3B" w:rsidRPr="00E23C3B">
            <w:rPr>
              <w:color w:val="000000"/>
            </w:rPr>
            <w:t xml:space="preserve"> </w:t>
          </w:r>
          <w:r w:rsidR="00E23C3B" w:rsidRPr="00E23C3B">
            <w:rPr>
              <w:iCs/>
              <w:color w:val="000000"/>
            </w:rPr>
            <w:t>et al.</w:t>
          </w:r>
          <w:r w:rsidR="00E23C3B" w:rsidRPr="00E23C3B">
            <w:rPr>
              <w:color w:val="000000"/>
            </w:rPr>
            <w:t>, 2023)</w:t>
          </w:r>
        </w:sdtContent>
      </w:sdt>
      <w:r w:rsidR="00562D8A">
        <w:t xml:space="preserve">. </w:t>
      </w:r>
      <w:r w:rsidRPr="007201EB">
        <w:t xml:space="preserve">Furthermore, </w:t>
      </w:r>
      <w:sdt>
        <w:sdtPr>
          <w:rPr>
            <w:color w:val="000000"/>
          </w:rPr>
          <w:tag w:val="MENDELEY_CITATION_v3_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"/>
          <w:id w:val="-870147751"/>
          <w:placeholder>
            <w:docPart w:val="DefaultPlaceholder_-1854013440"/>
          </w:placeholder>
        </w:sdtPr>
        <w:sdtContent>
          <w:r w:rsidR="00E23C3B" w:rsidRPr="00E23C3B">
            <w:rPr>
              <w:color w:val="000000"/>
            </w:rPr>
            <w:t xml:space="preserve">(Partha </w:t>
          </w:r>
          <w:proofErr w:type="spellStart"/>
          <w:r w:rsidR="00E23C3B" w:rsidRPr="00E23C3B">
            <w:rPr>
              <w:color w:val="000000"/>
            </w:rPr>
            <w:t>Protim</w:t>
          </w:r>
          <w:proofErr w:type="spellEnd"/>
          <w:r w:rsidR="00E23C3B" w:rsidRPr="00E23C3B">
            <w:rPr>
              <w:color w:val="000000"/>
            </w:rPr>
            <w:t xml:space="preserve"> Roy </w:t>
          </w:r>
          <w:r w:rsidR="00E23C3B" w:rsidRPr="00E23C3B">
            <w:rPr>
              <w:iCs/>
              <w:color w:val="000000"/>
            </w:rPr>
            <w:t>et al.</w:t>
          </w:r>
          <w:r w:rsidR="00E23C3B" w:rsidRPr="00E23C3B">
            <w:rPr>
              <w:color w:val="000000"/>
            </w:rPr>
            <w:t>, 2024)</w:t>
          </w:r>
        </w:sdtContent>
      </w:sdt>
      <w:r w:rsidRPr="007201EB">
        <w:t xml:space="preserve">highlight the role of spatial analysis in prioritising rare climate spaces, enhancing the protection of plant biodiversity in conservation area networks. </w:t>
      </w:r>
      <w:r w:rsidR="00562D8A">
        <w:rPr>
          <w:color w:val="000000"/>
        </w:rPr>
        <w:t xml:space="preserve"> </w:t>
      </w:r>
      <w:r w:rsidRPr="007201EB">
        <w:t>discusses the importance of using spatial tools to address gaps in conservation planning, ensuring that key habitats are adequately protected. These insights collectively demonstrate that spatial analysis not only supports current conservation efforts but also provides a robust framework for future biodiversity planning.</w:t>
      </w:r>
    </w:p>
    <w:p w14:paraId="22B12C3B" w14:textId="77777777" w:rsidR="006B6C10" w:rsidRDefault="006F035F" w:rsidP="0018197C">
      <w:pPr>
        <w:keepNext/>
        <w:spacing w:line="360" w:lineRule="auto"/>
        <w:jc w:val="center"/>
      </w:pPr>
      <w:r>
        <w:rPr>
          <w:noProof/>
        </w:rPr>
        <w:lastRenderedPageBreak/>
        <w:drawing>
          <wp:inline distT="0" distB="0" distL="0" distR="0" wp14:anchorId="7CA15A30" wp14:editId="01B56E49">
            <wp:extent cx="6645910" cy="3957955"/>
            <wp:effectExtent l="12700" t="12700" r="8890" b="17145"/>
            <wp:docPr id="2665195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19594" name="Picture 2665195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957955"/>
                    </a:xfrm>
                    <a:prstGeom prst="rect">
                      <a:avLst/>
                    </a:prstGeom>
                    <a:ln>
                      <a:solidFill>
                        <a:schemeClr val="tx1"/>
                      </a:solidFill>
                    </a:ln>
                  </pic:spPr>
                </pic:pic>
              </a:graphicData>
            </a:graphic>
          </wp:inline>
        </w:drawing>
      </w:r>
    </w:p>
    <w:p w14:paraId="164AF770" w14:textId="3CE21271" w:rsidR="00BC196E" w:rsidRPr="006B6C10" w:rsidRDefault="006B6C10" w:rsidP="0018197C">
      <w:pPr>
        <w:pStyle w:val="Caption"/>
        <w:spacing w:line="360" w:lineRule="auto"/>
        <w:jc w:val="center"/>
        <w:rPr>
          <w:b/>
          <w:bCs/>
          <w:color w:val="000000" w:themeColor="text1"/>
        </w:rPr>
      </w:pPr>
      <w:r w:rsidRPr="006B6C10">
        <w:rPr>
          <w:b/>
          <w:bCs/>
          <w:color w:val="000000" w:themeColor="text1"/>
        </w:rPr>
        <w:t xml:space="preserve">Figure </w:t>
      </w:r>
      <w:r w:rsidRPr="006B6C10">
        <w:rPr>
          <w:b/>
          <w:bCs/>
          <w:color w:val="000000" w:themeColor="text1"/>
        </w:rPr>
        <w:fldChar w:fldCharType="begin"/>
      </w:r>
      <w:r w:rsidRPr="006B6C10">
        <w:rPr>
          <w:b/>
          <w:bCs/>
          <w:color w:val="000000" w:themeColor="text1"/>
        </w:rPr>
        <w:instrText xml:space="preserve"> SEQ Figure \* ARABIC </w:instrText>
      </w:r>
      <w:r w:rsidRPr="006B6C10">
        <w:rPr>
          <w:b/>
          <w:bCs/>
          <w:color w:val="000000" w:themeColor="text1"/>
        </w:rPr>
        <w:fldChar w:fldCharType="separate"/>
      </w:r>
      <w:r w:rsidR="00E23C3B">
        <w:rPr>
          <w:b/>
          <w:bCs/>
          <w:noProof/>
          <w:color w:val="000000" w:themeColor="text1"/>
        </w:rPr>
        <w:t>6</w:t>
      </w:r>
      <w:r w:rsidRPr="006B6C10">
        <w:rPr>
          <w:b/>
          <w:bCs/>
          <w:color w:val="000000" w:themeColor="text1"/>
        </w:rPr>
        <w:fldChar w:fldCharType="end"/>
      </w:r>
      <w:r w:rsidRPr="006B6C10">
        <w:rPr>
          <w:b/>
          <w:bCs/>
          <w:color w:val="000000" w:themeColor="text1"/>
        </w:rPr>
        <w:t>: Biodiversity Loss vs. BNG Uplift Target Over Time</w:t>
      </w:r>
    </w:p>
    <w:p w14:paraId="505ABF7B" w14:textId="2C4345DA" w:rsidR="00942B0C" w:rsidRDefault="00942B0C" w:rsidP="0018197C">
      <w:pPr>
        <w:spacing w:line="360" w:lineRule="auto"/>
      </w:pPr>
    </w:p>
    <w:p w14:paraId="2D091746" w14:textId="52EECDDA" w:rsidR="00193D99" w:rsidRPr="00193D99" w:rsidRDefault="0014402F" w:rsidP="0018197C">
      <w:pPr>
        <w:pStyle w:val="Heading2"/>
        <w:spacing w:line="360" w:lineRule="auto"/>
      </w:pPr>
      <w:bookmarkStart w:id="7" w:name="_Toc175738824"/>
      <w:r>
        <w:t>Theoretical Frameworks</w:t>
      </w:r>
      <w:bookmarkEnd w:id="7"/>
    </w:p>
    <w:p w14:paraId="1879F119" w14:textId="28A676E1" w:rsidR="00AB02ED" w:rsidRPr="0039007A" w:rsidRDefault="00AB02ED" w:rsidP="0018197C">
      <w:pPr>
        <w:spacing w:line="360" w:lineRule="auto"/>
      </w:pPr>
      <w:r>
        <w:t>Theoretical foundation</w:t>
      </w:r>
      <w:r w:rsidRPr="0039007A">
        <w:t xml:space="preserve"> is grounded in several key theoretical frameworks that guide its approach to integrating biodiversity conservation with financial and spatial analysis. The Ecosystem Services Framework forms the cornerstone of this project, emphasizing the critical role of biodiversity in providing essential ecosystem services, such as clean air, water, and food. This framework justifies the financial investments made in habitat restoration and creation by linking these efforts to broader environmental and societal benefits</w:t>
      </w:r>
      <w:r w:rsidR="00066255">
        <w:t>.</w:t>
      </w:r>
    </w:p>
    <w:p w14:paraId="1923040E" w14:textId="1BCC0542" w:rsidR="00AB02ED" w:rsidRPr="0039007A" w:rsidRDefault="00AB02ED" w:rsidP="0018197C">
      <w:pPr>
        <w:spacing w:line="360" w:lineRule="auto"/>
      </w:pPr>
      <w:r w:rsidRPr="0039007A">
        <w:t>Cost-Benefit Analysis (CBA) is another crucial framework, widely adopted in environmental economics to evaluate the financial viability of conservation projects (</w:t>
      </w:r>
      <w:proofErr w:type="spellStart"/>
      <w:r w:rsidRPr="0039007A">
        <w:t>Azudin</w:t>
      </w:r>
      <w:proofErr w:type="spellEnd"/>
      <w:r w:rsidRPr="0039007A">
        <w:t xml:space="preserve"> et al., 2024; </w:t>
      </w:r>
      <w:proofErr w:type="spellStart"/>
      <w:r w:rsidRPr="0039007A">
        <w:t>Drèze</w:t>
      </w:r>
      <w:proofErr w:type="spellEnd"/>
      <w:r w:rsidRPr="0039007A">
        <w:t xml:space="preserve"> &amp; Stern, 1987). CBA allows for the quantification of trade-offs between different conservation actions, ensuring that resources are allocated efficiently to maximize biodiversity gains. In this project, CBA was instrumental in estimating the costs associated with achieving the 20% Biodiversity Net Gain (BNG) uplift in Surrey, including land purchase, habitat creation, and ongoing maintenance </w:t>
      </w:r>
    </w:p>
    <w:p w14:paraId="6F5F5ADC" w14:textId="69484FCE" w:rsidR="00AB02ED" w:rsidRPr="0039007A" w:rsidRDefault="00AB02ED" w:rsidP="0018197C">
      <w:pPr>
        <w:spacing w:line="360" w:lineRule="auto"/>
      </w:pPr>
      <w:r w:rsidRPr="0039007A">
        <w:t>Spatial Analysis and Geographic Information Systems (GIS) play a central role in the project, informed by theories of spatial ecology that highlight the importance of habitat connectivity for species survival</w:t>
      </w:r>
      <w:sdt>
        <w:sdtPr>
          <w:rPr>
            <w:color w:val="000000"/>
          </w:rPr>
          <w:tag w:val="MENDELEY_CITATION_v3_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"/>
          <w:id w:val="-1550455197"/>
          <w:placeholder>
            <w:docPart w:val="DefaultPlaceholder_-1854013440"/>
          </w:placeholder>
        </w:sdtPr>
        <w:sdtContent>
          <w:r w:rsidR="00E23C3B" w:rsidRPr="00E23C3B">
            <w:rPr>
              <w:color w:val="000000"/>
            </w:rPr>
            <w:t>(</w:t>
          </w:r>
          <w:proofErr w:type="spellStart"/>
          <w:r w:rsidR="00E23C3B" w:rsidRPr="00E23C3B">
            <w:rPr>
              <w:color w:val="000000"/>
            </w:rPr>
            <w:t>Krzanowski</w:t>
          </w:r>
          <w:proofErr w:type="spellEnd"/>
          <w:r w:rsidR="00E23C3B" w:rsidRPr="00E23C3B">
            <w:rPr>
              <w:color w:val="000000"/>
            </w:rPr>
            <w:t xml:space="preserve"> </w:t>
          </w:r>
          <w:r w:rsidR="00E23C3B" w:rsidRPr="00E23C3B">
            <w:rPr>
              <w:iCs/>
              <w:color w:val="000000"/>
            </w:rPr>
            <w:t>et al.</w:t>
          </w:r>
          <w:r w:rsidR="00E23C3B" w:rsidRPr="00E23C3B">
            <w:rPr>
              <w:color w:val="000000"/>
            </w:rPr>
            <w:t>, 2024)</w:t>
          </w:r>
        </w:sdtContent>
      </w:sdt>
      <w:r w:rsidRPr="0039007A">
        <w:t>. The use of GIS allowed for the mapping and prioritization of areas for conservation, ensuring that interventions are both ecologically and economically sound. This approach facilitated the identification of key areas for habitat restoration and creation, crucial for achieving the BNG targets.</w:t>
      </w:r>
    </w:p>
    <w:p w14:paraId="15513E5B" w14:textId="1BE3D6B6" w:rsidR="00BC196E" w:rsidRDefault="00AB02ED" w:rsidP="0018197C">
      <w:pPr>
        <w:spacing w:line="360" w:lineRule="auto"/>
      </w:pPr>
      <w:r w:rsidRPr="0039007A">
        <w:lastRenderedPageBreak/>
        <w:t>By integrating these theories, the project ensures that its strategies not only aim for biodiversity targets but also align with Surrey’s long-term sustainability goals. The Ecosystem Services Framework provides the rationale for conservation efforts, while CBA and spatial analysis translate these efforts into actionable strategies that are financially and ecologically sustainable.</w:t>
      </w:r>
    </w:p>
    <w:p w14:paraId="61483746" w14:textId="77777777" w:rsidR="00DE6A0F" w:rsidRDefault="00DE6A0F" w:rsidP="0018197C">
      <w:pPr>
        <w:spacing w:line="360" w:lineRule="auto"/>
      </w:pPr>
    </w:p>
    <w:p w14:paraId="69F3003E" w14:textId="77777777" w:rsidR="006B6C10" w:rsidRDefault="006F035F" w:rsidP="0018197C">
      <w:pPr>
        <w:keepNext/>
        <w:spacing w:line="360" w:lineRule="auto"/>
        <w:jc w:val="center"/>
      </w:pPr>
      <w:r>
        <w:rPr>
          <w:noProof/>
        </w:rPr>
        <w:drawing>
          <wp:inline distT="0" distB="0" distL="0" distR="0" wp14:anchorId="1C7C78C3" wp14:editId="61E3F832">
            <wp:extent cx="6645910" cy="3736975"/>
            <wp:effectExtent l="12700" t="12700" r="8890" b="9525"/>
            <wp:docPr id="1542902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02203" name="Picture 154290220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6975"/>
                    </a:xfrm>
                    <a:prstGeom prst="rect">
                      <a:avLst/>
                    </a:prstGeom>
                    <a:ln>
                      <a:solidFill>
                        <a:schemeClr val="tx1"/>
                      </a:solidFill>
                    </a:ln>
                  </pic:spPr>
                </pic:pic>
              </a:graphicData>
            </a:graphic>
          </wp:inline>
        </w:drawing>
      </w:r>
    </w:p>
    <w:p w14:paraId="121250D8" w14:textId="094BBE14" w:rsidR="006F035F" w:rsidRPr="006B6C10" w:rsidRDefault="006B6C10" w:rsidP="0018197C">
      <w:pPr>
        <w:pStyle w:val="Caption"/>
        <w:spacing w:line="360" w:lineRule="auto"/>
        <w:jc w:val="center"/>
        <w:rPr>
          <w:b/>
          <w:bCs/>
          <w:color w:val="000000" w:themeColor="text1"/>
        </w:rPr>
      </w:pPr>
      <w:r w:rsidRPr="006B6C10">
        <w:rPr>
          <w:b/>
          <w:bCs/>
          <w:color w:val="000000" w:themeColor="text1"/>
        </w:rPr>
        <w:t xml:space="preserve">Figure </w:t>
      </w:r>
      <w:r w:rsidRPr="006B6C10">
        <w:rPr>
          <w:b/>
          <w:bCs/>
          <w:color w:val="000000" w:themeColor="text1"/>
        </w:rPr>
        <w:fldChar w:fldCharType="begin"/>
      </w:r>
      <w:r w:rsidRPr="006B6C10">
        <w:rPr>
          <w:b/>
          <w:bCs/>
          <w:color w:val="000000" w:themeColor="text1"/>
        </w:rPr>
        <w:instrText xml:space="preserve"> SEQ Figure \* ARABIC </w:instrText>
      </w:r>
      <w:r w:rsidRPr="006B6C10">
        <w:rPr>
          <w:b/>
          <w:bCs/>
          <w:color w:val="000000" w:themeColor="text1"/>
        </w:rPr>
        <w:fldChar w:fldCharType="separate"/>
      </w:r>
      <w:r w:rsidR="00E23C3B">
        <w:rPr>
          <w:b/>
          <w:bCs/>
          <w:noProof/>
          <w:color w:val="000000" w:themeColor="text1"/>
        </w:rPr>
        <w:t>7</w:t>
      </w:r>
      <w:r w:rsidRPr="006B6C10">
        <w:rPr>
          <w:b/>
          <w:bCs/>
          <w:color w:val="000000" w:themeColor="text1"/>
        </w:rPr>
        <w:fldChar w:fldCharType="end"/>
      </w:r>
      <w:r w:rsidRPr="006B6C10">
        <w:rPr>
          <w:b/>
          <w:bCs/>
          <w:color w:val="000000" w:themeColor="text1"/>
        </w:rPr>
        <w:t>: Theoretical Frameworks in Biodiversity Conservation</w:t>
      </w:r>
    </w:p>
    <w:p w14:paraId="1F300AC3" w14:textId="77777777" w:rsidR="006B6C10" w:rsidRPr="006B6C10" w:rsidRDefault="006B6C10" w:rsidP="0018197C">
      <w:pPr>
        <w:spacing w:line="360" w:lineRule="auto"/>
      </w:pPr>
    </w:p>
    <w:p w14:paraId="02807FA8" w14:textId="34B05AFC" w:rsidR="0014402F" w:rsidRDefault="0014402F" w:rsidP="0018197C">
      <w:pPr>
        <w:pStyle w:val="Heading2"/>
        <w:spacing w:line="360" w:lineRule="auto"/>
      </w:pPr>
      <w:bookmarkStart w:id="8" w:name="_Toc175738825"/>
      <w:r>
        <w:t>Critical Evaluation</w:t>
      </w:r>
      <w:bookmarkEnd w:id="8"/>
    </w:p>
    <w:p w14:paraId="2B5E0A24" w14:textId="4EC4D29A" w:rsidR="00AB02ED" w:rsidRPr="003A3B40" w:rsidRDefault="00AB02ED" w:rsidP="0018197C">
      <w:pPr>
        <w:spacing w:line="360" w:lineRule="auto"/>
      </w:pPr>
      <w:r w:rsidRPr="003A3B40">
        <w:t xml:space="preserve">The Ecosystem Services Framework, Cost-Benefit Analysis (CBA), and Spatial Analysis theories are foundational to this project, providing essential tools for biodiversity conservation, financial </w:t>
      </w:r>
      <w:r w:rsidR="00942B0C" w:rsidRPr="003A3B40">
        <w:t>modelling</w:t>
      </w:r>
      <w:r w:rsidRPr="003A3B40">
        <w:t>, and spatial planning. These frameworks complement each other but differ in their application to achieve the 20% Biodiversity Net Gain (BNG) uplift.</w:t>
      </w:r>
    </w:p>
    <w:p w14:paraId="51B7D407" w14:textId="5E70444E" w:rsidR="00AB02ED" w:rsidRPr="003A3B40" w:rsidRDefault="00AB02ED" w:rsidP="0018197C">
      <w:pPr>
        <w:spacing w:line="360" w:lineRule="auto"/>
      </w:pPr>
      <w:r w:rsidRPr="003A3B40">
        <w:t>The Ecosystem Services Framework emphasizes the ecological value of biodiversity in delivering essential services like clean air, water, and food. This framework justifies habitat restoration and conservation by linking them to broader societal benefit</w:t>
      </w:r>
      <w:r w:rsidR="00BA1C37">
        <w:t xml:space="preserve">. </w:t>
      </w:r>
      <w:r w:rsidRPr="003A3B40">
        <w:t xml:space="preserve">However, it may overlook economic feasibility, as discussed in studies that highlight the challenges of integrating ecosystem services into large-scale landscape restoration </w:t>
      </w:r>
      <w:sdt>
        <w:sdtPr>
          <w:rPr>
            <w:color w:val="000000"/>
          </w:rPr>
          <w:tag w:val="MENDELEY_CITATION_v3_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"/>
          <w:id w:val="466939391"/>
          <w:placeholder>
            <w:docPart w:val="DefaultPlaceholder_-1854013440"/>
          </w:placeholder>
        </w:sdtPr>
        <w:sdtContent>
          <w:r w:rsidR="00E23C3B" w:rsidRPr="00E23C3B">
            <w:rPr>
              <w:color w:val="000000"/>
            </w:rPr>
            <w:t xml:space="preserve">(Husain </w:t>
          </w:r>
          <w:r w:rsidR="00E23C3B" w:rsidRPr="00E23C3B">
            <w:rPr>
              <w:iCs/>
              <w:color w:val="000000"/>
            </w:rPr>
            <w:t>et al.</w:t>
          </w:r>
          <w:r w:rsidR="00E23C3B" w:rsidRPr="00E23C3B">
            <w:rPr>
              <w:color w:val="000000"/>
            </w:rPr>
            <w:t>, 2024)</w:t>
          </w:r>
        </w:sdtContent>
      </w:sdt>
      <w:r w:rsidRPr="003A3B40">
        <w:rPr>
          <w:rFonts w:ascii="Arial" w:hAnsi="Arial" w:cs="Arial"/>
        </w:rPr>
        <w:t>​</w:t>
      </w:r>
      <w:r w:rsidRPr="003A3B40">
        <w:t xml:space="preserve">. Conversely, the Cost-Benefit Analysis model focuses on the financial viability of conservation actions, ensuring efficient resource allocation for the highest biodiversity returns. Yet, CBA can undervalue non-market benefits like ecosystem services, which are difficult to quantify monetarily </w:t>
      </w:r>
      <w:sdt>
        <w:sdtPr>
          <w:rPr>
            <w:color w:val="000000"/>
          </w:rPr>
          <w:tag w:val="MENDELEY_CITATION_v3_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"/>
          <w:id w:val="-1690675528"/>
          <w:placeholder>
            <w:docPart w:val="DefaultPlaceholder_-1854013440"/>
          </w:placeholder>
        </w:sdtPr>
        <w:sdtContent>
          <w:r w:rsidR="00E23C3B" w:rsidRPr="00E23C3B">
            <w:rPr>
              <w:color w:val="000000"/>
            </w:rPr>
            <w:t>(</w:t>
          </w:r>
          <w:proofErr w:type="spellStart"/>
          <w:r w:rsidR="00E23C3B" w:rsidRPr="00E23C3B">
            <w:rPr>
              <w:color w:val="000000"/>
            </w:rPr>
            <w:t>Lauvie</w:t>
          </w:r>
          <w:proofErr w:type="spellEnd"/>
          <w:r w:rsidR="00E23C3B" w:rsidRPr="00E23C3B">
            <w:rPr>
              <w:color w:val="000000"/>
            </w:rPr>
            <w:t xml:space="preserve"> et al., 2023).</w:t>
          </w:r>
        </w:sdtContent>
      </w:sdt>
    </w:p>
    <w:p w14:paraId="144DFF4A" w14:textId="4D4E7ECE" w:rsidR="00AB02ED" w:rsidRDefault="00AB02ED" w:rsidP="0018197C">
      <w:pPr>
        <w:spacing w:line="360" w:lineRule="auto"/>
      </w:pPr>
      <w:r w:rsidRPr="003A3B40">
        <w:lastRenderedPageBreak/>
        <w:t>Spatial Analysis, integrated with Geographic Information Systems (GIS), supports the spatial planning of conservation efforts, ensuring strategic habitat connectivity</w:t>
      </w:r>
      <w:sdt>
        <w:sdtPr>
          <w:rPr>
            <w:color w:val="000000"/>
          </w:rPr>
          <w:tag w:val="MENDELEY_CITATION_v3_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"/>
          <w:id w:val="-1910310334"/>
          <w:placeholder>
            <w:docPart w:val="DefaultPlaceholder_-1854013440"/>
          </w:placeholder>
        </w:sdtPr>
        <w:sdtContent>
          <w:r w:rsidR="00E23C3B" w:rsidRPr="00E23C3B">
            <w:rPr>
              <w:color w:val="000000"/>
            </w:rPr>
            <w:t xml:space="preserve">(Partha </w:t>
          </w:r>
          <w:proofErr w:type="spellStart"/>
          <w:r w:rsidR="00E23C3B" w:rsidRPr="00E23C3B">
            <w:rPr>
              <w:color w:val="000000"/>
            </w:rPr>
            <w:t>Protim</w:t>
          </w:r>
          <w:proofErr w:type="spellEnd"/>
          <w:r w:rsidR="00E23C3B" w:rsidRPr="00E23C3B">
            <w:rPr>
              <w:color w:val="000000"/>
            </w:rPr>
            <w:t xml:space="preserve"> Roy et al., 2024).</w:t>
          </w:r>
        </w:sdtContent>
      </w:sdt>
      <w:r w:rsidRPr="003A3B40">
        <w:t xml:space="preserve"> Its strength lies in prioritizing conservation areas, though it can be resource-intensive due to data and tool requirements </w:t>
      </w:r>
    </w:p>
    <w:sdt>
      <w:sdtPr>
        <w:rPr>
          <w:color w:val="000000"/>
        </w:rPr>
        <w:tag w:val="MENDELEY_CITATION_v3_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"/>
        <w:id w:val="-1978370658"/>
        <w:placeholder>
          <w:docPart w:val="DefaultPlaceholder_-1854013440"/>
        </w:placeholder>
      </w:sdtPr>
      <w:sdtContent>
        <w:p w14:paraId="72FC05D1" w14:textId="49F9E2BA" w:rsidR="00BF1E00" w:rsidRPr="003A3B40" w:rsidRDefault="00E23C3B" w:rsidP="0018197C">
          <w:pPr>
            <w:spacing w:line="360" w:lineRule="auto"/>
          </w:pPr>
          <w:r w:rsidRPr="00E23C3B">
            <w:rPr>
              <w:color w:val="000000"/>
            </w:rPr>
            <w:t xml:space="preserve">(de Groot </w:t>
          </w:r>
          <w:r w:rsidRPr="00E23C3B">
            <w:rPr>
              <w:iCs/>
              <w:color w:val="000000"/>
            </w:rPr>
            <w:t>et al.</w:t>
          </w:r>
          <w:r w:rsidRPr="00E23C3B">
            <w:rPr>
              <w:color w:val="000000"/>
            </w:rPr>
            <w:t>, 2022)</w:t>
          </w:r>
        </w:p>
      </w:sdtContent>
    </w:sdt>
    <w:p w14:paraId="400FE67E" w14:textId="04AE6B1A" w:rsidR="00BC196E" w:rsidRDefault="00AB02ED" w:rsidP="0018197C">
      <w:pPr>
        <w:spacing w:line="360" w:lineRule="auto"/>
      </w:pPr>
      <w:r w:rsidRPr="003A3B40">
        <w:t>Among these theories, the Ecosystem Services Framework justifies the ecological value of the BNG uplift, while the CBA model addresses financial management. Spatial Analysis operationalizes these insights into actionable strategies, aligning ecological and economic goals. Integrating these frameworks positions the project to effectively meet its biodiversity and financial objectives.</w:t>
      </w:r>
    </w:p>
    <w:p w14:paraId="49D14861" w14:textId="77777777" w:rsidR="00DE6A0F" w:rsidRDefault="00DE6A0F" w:rsidP="0018197C">
      <w:pPr>
        <w:spacing w:line="360" w:lineRule="auto"/>
      </w:pPr>
    </w:p>
    <w:p w14:paraId="5BDEECB7" w14:textId="77777777" w:rsidR="006B6C10" w:rsidRDefault="006F035F" w:rsidP="0018197C">
      <w:pPr>
        <w:keepNext/>
        <w:spacing w:line="360" w:lineRule="auto"/>
        <w:jc w:val="center"/>
      </w:pPr>
      <w:r>
        <w:rPr>
          <w:noProof/>
        </w:rPr>
        <w:drawing>
          <wp:inline distT="0" distB="0" distL="0" distR="0" wp14:anchorId="6931727E" wp14:editId="00268C60">
            <wp:extent cx="6645910" cy="3957955"/>
            <wp:effectExtent l="12700" t="12700" r="8890" b="17145"/>
            <wp:docPr id="836401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1289" name="Picture 83640128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957955"/>
                    </a:xfrm>
                    <a:prstGeom prst="rect">
                      <a:avLst/>
                    </a:prstGeom>
                    <a:ln>
                      <a:solidFill>
                        <a:schemeClr val="tx1"/>
                      </a:solidFill>
                    </a:ln>
                  </pic:spPr>
                </pic:pic>
              </a:graphicData>
            </a:graphic>
          </wp:inline>
        </w:drawing>
      </w:r>
    </w:p>
    <w:p w14:paraId="5832C15B" w14:textId="03CE4CF9" w:rsidR="006F035F" w:rsidRPr="006B6C10" w:rsidRDefault="006B6C10" w:rsidP="0018197C">
      <w:pPr>
        <w:pStyle w:val="Caption"/>
        <w:spacing w:line="360" w:lineRule="auto"/>
        <w:jc w:val="center"/>
        <w:rPr>
          <w:b/>
          <w:bCs/>
          <w:color w:val="000000" w:themeColor="text1"/>
        </w:rPr>
      </w:pPr>
      <w:r w:rsidRPr="006B6C10">
        <w:rPr>
          <w:b/>
          <w:bCs/>
          <w:color w:val="000000" w:themeColor="text1"/>
        </w:rPr>
        <w:t xml:space="preserve">Figure </w:t>
      </w:r>
      <w:r w:rsidRPr="006B6C10">
        <w:rPr>
          <w:b/>
          <w:bCs/>
          <w:color w:val="000000" w:themeColor="text1"/>
        </w:rPr>
        <w:fldChar w:fldCharType="begin"/>
      </w:r>
      <w:r w:rsidRPr="006B6C10">
        <w:rPr>
          <w:b/>
          <w:bCs/>
          <w:color w:val="000000" w:themeColor="text1"/>
        </w:rPr>
        <w:instrText xml:space="preserve"> SEQ Figure \* ARABIC </w:instrText>
      </w:r>
      <w:r w:rsidRPr="006B6C10">
        <w:rPr>
          <w:b/>
          <w:bCs/>
          <w:color w:val="000000" w:themeColor="text1"/>
        </w:rPr>
        <w:fldChar w:fldCharType="separate"/>
      </w:r>
      <w:r w:rsidR="00E23C3B">
        <w:rPr>
          <w:b/>
          <w:bCs/>
          <w:noProof/>
          <w:color w:val="000000" w:themeColor="text1"/>
        </w:rPr>
        <w:t>8</w:t>
      </w:r>
      <w:r w:rsidRPr="006B6C10">
        <w:rPr>
          <w:b/>
          <w:bCs/>
          <w:color w:val="000000" w:themeColor="text1"/>
        </w:rPr>
        <w:fldChar w:fldCharType="end"/>
      </w:r>
      <w:r w:rsidRPr="006B6C10">
        <w:rPr>
          <w:b/>
          <w:bCs/>
          <w:color w:val="000000" w:themeColor="text1"/>
        </w:rPr>
        <w:t>: Comparison of Theoretical Frameworks</w:t>
      </w:r>
    </w:p>
    <w:p w14:paraId="787BDF16" w14:textId="77777777" w:rsidR="006F035F" w:rsidRDefault="006F035F" w:rsidP="0018197C">
      <w:pPr>
        <w:spacing w:line="360" w:lineRule="auto"/>
        <w:jc w:val="center"/>
      </w:pPr>
    </w:p>
    <w:p w14:paraId="4C1049A5" w14:textId="7898B033" w:rsidR="0014402F" w:rsidRDefault="00193D99" w:rsidP="0018197C">
      <w:pPr>
        <w:pStyle w:val="Heading2"/>
        <w:spacing w:line="360" w:lineRule="auto"/>
      </w:pPr>
      <w:bookmarkStart w:id="9" w:name="_Toc175738826"/>
      <w:r>
        <w:t>Knowledge</w:t>
      </w:r>
      <w:r w:rsidR="0014402F">
        <w:t xml:space="preserve"> Gap and </w:t>
      </w:r>
      <w:r>
        <w:t>Insights Sought</w:t>
      </w:r>
      <w:bookmarkEnd w:id="9"/>
    </w:p>
    <w:p w14:paraId="4FC796BE" w14:textId="37606F75" w:rsidR="00AB02ED" w:rsidRDefault="00AB02ED" w:rsidP="0018197C">
      <w:pPr>
        <w:spacing w:line="360" w:lineRule="auto"/>
      </w:pPr>
      <w:r w:rsidRPr="003576C2">
        <w:t xml:space="preserve">Current knowledge lacks comprehensive integration of financial </w:t>
      </w:r>
      <w:r w:rsidR="00942B0C" w:rsidRPr="003576C2">
        <w:t>modelling</w:t>
      </w:r>
      <w:r w:rsidRPr="003576C2">
        <w:t xml:space="preserve"> with ecological and spatial analysis for targeted habitat restoration. This project seeks to bridge these gaps by offering insights into cost-effective resource allocation for achieving the 20% Biodiversity Net Gain (BNG) uplift in Surrey. By uniting financial, ecological, and spatial data, the project aims to develop strategies that are both economically viable and ecologically sustainable, effectively addressing the existing disconnect in conservation planning.</w:t>
      </w:r>
    </w:p>
    <w:p w14:paraId="0A0B722B" w14:textId="77777777" w:rsidR="006B6C10" w:rsidRDefault="006F035F" w:rsidP="0018197C">
      <w:pPr>
        <w:keepNext/>
        <w:spacing w:line="360" w:lineRule="auto"/>
        <w:jc w:val="center"/>
      </w:pPr>
      <w:r>
        <w:rPr>
          <w:noProof/>
        </w:rPr>
        <w:lastRenderedPageBreak/>
        <w:drawing>
          <wp:inline distT="0" distB="0" distL="0" distR="0" wp14:anchorId="17A6545D" wp14:editId="7EB851C9">
            <wp:extent cx="6645910" cy="3957955"/>
            <wp:effectExtent l="12700" t="12700" r="8890" b="17145"/>
            <wp:docPr id="91036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5396" name="Picture 18965753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957955"/>
                    </a:xfrm>
                    <a:prstGeom prst="rect">
                      <a:avLst/>
                    </a:prstGeom>
                    <a:ln>
                      <a:solidFill>
                        <a:schemeClr val="tx1"/>
                      </a:solidFill>
                    </a:ln>
                  </pic:spPr>
                </pic:pic>
              </a:graphicData>
            </a:graphic>
          </wp:inline>
        </w:drawing>
      </w:r>
    </w:p>
    <w:p w14:paraId="4A1B813C" w14:textId="123583EB" w:rsidR="006F035F" w:rsidRDefault="006B6C10" w:rsidP="0018197C">
      <w:pPr>
        <w:pStyle w:val="Caption"/>
        <w:spacing w:line="360" w:lineRule="auto"/>
        <w:jc w:val="center"/>
        <w:rPr>
          <w:b/>
          <w:bCs/>
          <w:color w:val="000000" w:themeColor="text1"/>
        </w:rPr>
      </w:pPr>
      <w:r w:rsidRPr="006B6C10">
        <w:rPr>
          <w:b/>
          <w:bCs/>
          <w:color w:val="000000" w:themeColor="text1"/>
        </w:rPr>
        <w:t xml:space="preserve">Figure </w:t>
      </w:r>
      <w:r w:rsidRPr="006B6C10">
        <w:rPr>
          <w:b/>
          <w:bCs/>
          <w:color w:val="000000" w:themeColor="text1"/>
        </w:rPr>
        <w:fldChar w:fldCharType="begin"/>
      </w:r>
      <w:r w:rsidRPr="006B6C10">
        <w:rPr>
          <w:b/>
          <w:bCs/>
          <w:color w:val="000000" w:themeColor="text1"/>
        </w:rPr>
        <w:instrText xml:space="preserve"> SEQ Figure \* ARABIC </w:instrText>
      </w:r>
      <w:r w:rsidRPr="006B6C10">
        <w:rPr>
          <w:b/>
          <w:bCs/>
          <w:color w:val="000000" w:themeColor="text1"/>
        </w:rPr>
        <w:fldChar w:fldCharType="separate"/>
      </w:r>
      <w:r w:rsidR="00E23C3B">
        <w:rPr>
          <w:b/>
          <w:bCs/>
          <w:noProof/>
          <w:color w:val="000000" w:themeColor="text1"/>
        </w:rPr>
        <w:t>9</w:t>
      </w:r>
      <w:r w:rsidRPr="006B6C10">
        <w:rPr>
          <w:b/>
          <w:bCs/>
          <w:color w:val="000000" w:themeColor="text1"/>
        </w:rPr>
        <w:fldChar w:fldCharType="end"/>
      </w:r>
      <w:r w:rsidRPr="006B6C10">
        <w:rPr>
          <w:b/>
          <w:bCs/>
          <w:color w:val="000000" w:themeColor="text1"/>
        </w:rPr>
        <w:t>: Biodiversity Metrics in Surrey</w:t>
      </w:r>
    </w:p>
    <w:p w14:paraId="75AE958C" w14:textId="77777777" w:rsidR="006B6C10" w:rsidRPr="006B6C10" w:rsidRDefault="006B6C10" w:rsidP="0018197C">
      <w:pPr>
        <w:spacing w:line="360" w:lineRule="auto"/>
      </w:pPr>
    </w:p>
    <w:p w14:paraId="2E9F4051" w14:textId="4E8DD6C9" w:rsidR="00942B0C" w:rsidRDefault="00942B0C" w:rsidP="0018197C">
      <w:pPr>
        <w:spacing w:line="360" w:lineRule="auto"/>
      </w:pPr>
      <w:r w:rsidRPr="00942B0C">
        <w:t>In conclusion, the integration of financial modelling, ecological evaluation, and spatial analysis is essential for advancing biodiversity conservation efforts. By addressing key limitations and knowledge gaps, these approaches can effectively guide initiatives like the 20% Biodiversity Net Gain uplift in Surrey, ensuring both ecological and economic sustainability.</w:t>
      </w:r>
    </w:p>
    <w:p w14:paraId="36EEC9BF" w14:textId="77777777" w:rsidR="00AB02ED" w:rsidRDefault="00AB02ED" w:rsidP="0018197C">
      <w:pPr>
        <w:spacing w:line="360" w:lineRule="auto"/>
      </w:pPr>
    </w:p>
    <w:p w14:paraId="59287B68" w14:textId="77777777" w:rsidR="00BC196E" w:rsidRDefault="00BC196E" w:rsidP="0018197C">
      <w:pPr>
        <w:pStyle w:val="Text01"/>
      </w:pPr>
    </w:p>
    <w:p w14:paraId="063336C1" w14:textId="26C47981" w:rsidR="00564B7F" w:rsidRDefault="00962886" w:rsidP="0018197C">
      <w:pPr>
        <w:pStyle w:val="Heading1"/>
        <w:spacing w:line="360" w:lineRule="auto"/>
      </w:pPr>
      <w:bookmarkStart w:id="10" w:name="_Toc175738827"/>
      <w:r w:rsidRPr="00962886">
        <w:lastRenderedPageBreak/>
        <w:t xml:space="preserve">Analytical </w:t>
      </w:r>
      <w:r w:rsidRPr="006B6C10">
        <w:t>Framework and Method</w:t>
      </w:r>
      <w:bookmarkEnd w:id="10"/>
    </w:p>
    <w:p w14:paraId="7F155396" w14:textId="116AF549" w:rsidR="00BC196E" w:rsidRDefault="006B6C10" w:rsidP="0018197C">
      <w:pPr>
        <w:pStyle w:val="Text01"/>
      </w:pPr>
      <w:r>
        <w:t>A</w:t>
      </w:r>
      <w:r w:rsidRPr="006B6C10">
        <w:t xml:space="preserve"> comprehensive understanding of the methodologies employed in this project, this section details the research approach, design, and ethical considerations that guided the analysis aimed at achieving a 20% Biodiversity Net Gain (BNG) in Surrey by 2030.</w:t>
      </w:r>
    </w:p>
    <w:p w14:paraId="649C7C05" w14:textId="557CD235" w:rsidR="00193D99" w:rsidRDefault="00193D99" w:rsidP="0018197C">
      <w:pPr>
        <w:pStyle w:val="Heading2"/>
        <w:spacing w:line="360" w:lineRule="auto"/>
      </w:pPr>
      <w:bookmarkStart w:id="11" w:name="_Toc175738828"/>
      <w:r>
        <w:t>Research Methodology</w:t>
      </w:r>
      <w:bookmarkEnd w:id="11"/>
    </w:p>
    <w:p w14:paraId="698AC0D7" w14:textId="234C0E7D" w:rsidR="00AB02ED" w:rsidRPr="00D870AA" w:rsidRDefault="00AB02ED" w:rsidP="0018197C">
      <w:pPr>
        <w:spacing w:after="160" w:line="360" w:lineRule="auto"/>
      </w:pPr>
      <w:r w:rsidRPr="00D870AA">
        <w:t xml:space="preserve">The research methodology for this project was primarily driven by the need to integrate financial </w:t>
      </w:r>
      <w:r w:rsidR="006B6C10" w:rsidRPr="00D870AA">
        <w:t>modelling</w:t>
      </w:r>
      <w:r w:rsidRPr="00D870AA">
        <w:t>, ecological evaluation, and spatial analysis to achieve a 20% Biodiversity Net Gain (BNG) in Surrey by 2030. The chosen approach, which combines quantitative and spatial analytical techniques, is justified by the interdisciplinary nature of biodiversity conservation, where both ecological and economic factors must be considered. According to</w:t>
      </w:r>
      <w:r w:rsidR="00BF1E00">
        <w:t xml:space="preserve"> </w:t>
      </w:r>
      <w:sdt>
        <w:sdtPr>
          <w:rPr>
            <w:color w:val="000000"/>
          </w:rPr>
          <w:tag w:val="MENDELEY_CITATION_v3_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"/>
          <w:id w:val="-280656788"/>
          <w:placeholder>
            <w:docPart w:val="DefaultPlaceholder_-1854013440"/>
          </w:placeholder>
        </w:sdtPr>
        <w:sdtContent>
          <w:r w:rsidR="00E23C3B" w:rsidRPr="00E23C3B">
            <w:rPr>
              <w:color w:val="000000"/>
            </w:rPr>
            <w:t>(</w:t>
          </w:r>
          <w:proofErr w:type="spellStart"/>
          <w:r w:rsidR="00E23C3B" w:rsidRPr="00E23C3B">
            <w:rPr>
              <w:color w:val="000000"/>
            </w:rPr>
            <w:t>Perschke</w:t>
          </w:r>
          <w:proofErr w:type="spellEnd"/>
          <w:r w:rsidR="00E23C3B" w:rsidRPr="00E23C3B">
            <w:rPr>
              <w:color w:val="000000"/>
            </w:rPr>
            <w:t xml:space="preserve"> </w:t>
          </w:r>
          <w:r w:rsidR="00E23C3B" w:rsidRPr="00E23C3B">
            <w:rPr>
              <w:iCs/>
              <w:color w:val="000000"/>
            </w:rPr>
            <w:t>et al.</w:t>
          </w:r>
          <w:r w:rsidR="00E23C3B" w:rsidRPr="00E23C3B">
            <w:rPr>
              <w:color w:val="000000"/>
            </w:rPr>
            <w:t>, 2023)</w:t>
          </w:r>
        </w:sdtContent>
      </w:sdt>
      <w:r w:rsidRPr="00D870AA">
        <w:t xml:space="preserve">, the Ecosystem Services Framework underpins the importance of preserving biodiversity by linking it directly to human well-being, thus justifying the financial investments required for habitat restoration and conservation. Furthermore, the use of Geographic Information Systems (GIS) for spatial analysis is well-supported in the literature, with studies like </w:t>
      </w:r>
      <w:sdt>
        <w:sdtPr>
          <w:rPr>
            <w:color w:val="000000"/>
          </w:rPr>
          <w:tag w:val="MENDELEY_CITATION_v3_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"/>
          <w:id w:val="1277673919"/>
          <w:placeholder>
            <w:docPart w:val="DefaultPlaceholder_-1854013440"/>
          </w:placeholder>
        </w:sdtPr>
        <w:sdtContent>
          <w:r w:rsidR="00E23C3B" w:rsidRPr="00E23C3B">
            <w:rPr>
              <w:color w:val="000000"/>
            </w:rPr>
            <w:t xml:space="preserve">(Costanza </w:t>
          </w:r>
          <w:r w:rsidR="00E23C3B" w:rsidRPr="00E23C3B">
            <w:rPr>
              <w:iCs/>
              <w:color w:val="000000"/>
            </w:rPr>
            <w:t>et al.</w:t>
          </w:r>
          <w:r w:rsidR="00E23C3B" w:rsidRPr="00E23C3B">
            <w:rPr>
              <w:color w:val="000000"/>
            </w:rPr>
            <w:t>, 2007)</w:t>
          </w:r>
        </w:sdtContent>
      </w:sdt>
      <w:r w:rsidRPr="00D870AA">
        <w:t>highlighting its effectiveness in identifying and prioritizing conservation areas based on habitat connectivity and species distribution.</w:t>
      </w:r>
    </w:p>
    <w:p w14:paraId="5A8D67F1" w14:textId="479E82E3" w:rsidR="00AB02ED" w:rsidRPr="00D870AA" w:rsidRDefault="00AB02ED" w:rsidP="0018197C">
      <w:pPr>
        <w:spacing w:after="160" w:line="360" w:lineRule="auto"/>
      </w:pPr>
      <w:r w:rsidRPr="00D870AA">
        <w:t xml:space="preserve">The integration of financial, ecological, and spatial analyses is particularly appropriate for this project’s aim to achieve a 20% BNG uplift in Surrey. The financial </w:t>
      </w:r>
      <w:r w:rsidR="006B6C10" w:rsidRPr="00D870AA">
        <w:t>modelling</w:t>
      </w:r>
      <w:r w:rsidRPr="00D870AA">
        <w:t xml:space="preserve"> component addresses the objective of estimating the costs associated with achieving the BNG target, ensuring that resource allocation is both efficient and effective. This approach aligns with the work of </w:t>
      </w:r>
      <w:sdt>
        <w:sdtPr>
          <w:rPr>
            <w:color w:val="000000"/>
          </w:rPr>
          <w:tag w:val="MENDELEY_CITATION_v3_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"/>
          <w:id w:val="-1331747626"/>
          <w:placeholder>
            <w:docPart w:val="DefaultPlaceholder_-1854013440"/>
          </w:placeholder>
        </w:sdtPr>
        <w:sdtContent>
          <w:r w:rsidR="00E23C3B" w:rsidRPr="00E23C3B">
            <w:rPr>
              <w:color w:val="000000"/>
            </w:rPr>
            <w:t>(</w:t>
          </w:r>
          <w:proofErr w:type="spellStart"/>
          <w:r w:rsidR="00E23C3B" w:rsidRPr="00E23C3B">
            <w:rPr>
              <w:color w:val="000000"/>
            </w:rPr>
            <w:t>O’Mahony</w:t>
          </w:r>
          <w:proofErr w:type="spellEnd"/>
          <w:r w:rsidR="00E23C3B" w:rsidRPr="00E23C3B">
            <w:rPr>
              <w:color w:val="000000"/>
            </w:rPr>
            <w:t>, 2021),</w:t>
          </w:r>
        </w:sdtContent>
      </w:sdt>
      <w:r w:rsidRPr="00D870AA">
        <w:t>who emphasize the importance of Cost-Benefit Analysis (CBA) in making informed decisions about conservation investments. The ecological evaluation ensures that the conservation efforts are ecologically sound, by identifying priority habitats and assessing their current state. Spatial analysis, supported by GIS tools, enables the precise mapping and prioritization of conservation areas, ensuring that interventions are not only effective but also strategically placed</w:t>
      </w:r>
      <w:r w:rsidR="00BA1C37">
        <w:t xml:space="preserve"> </w:t>
      </w:r>
      <w:sdt>
        <w:sdtPr>
          <w:rPr>
            <w:color w:val="000000"/>
          </w:rPr>
          <w:tag w:val="MENDELEY_CITATION_v3_eyJjaXRhdGlvbklEIjoiTUVOREVMRVlfQ0lUQVRJT05fNDE4MmViMDgtMjMwNy00MjI0LTk1NDAtZjQzOWI2NTQ3YWYw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
          <w:id w:val="1060435957"/>
          <w:placeholder>
            <w:docPart w:val="DefaultPlaceholder_-1854013440"/>
          </w:placeholder>
        </w:sdtPr>
        <w:sdtContent>
          <w:r w:rsidR="00E23C3B" w:rsidRPr="00E23C3B">
            <w:rPr>
              <w:color w:val="000000"/>
            </w:rPr>
            <w:t xml:space="preserve">(Hou </w:t>
          </w:r>
          <w:r w:rsidR="00E23C3B" w:rsidRPr="00E23C3B">
            <w:rPr>
              <w:iCs/>
              <w:color w:val="000000"/>
            </w:rPr>
            <w:t>et al.</w:t>
          </w:r>
          <w:r w:rsidR="00E23C3B" w:rsidRPr="00E23C3B">
            <w:rPr>
              <w:color w:val="000000"/>
            </w:rPr>
            <w:t>, 2024)</w:t>
          </w:r>
        </w:sdtContent>
      </w:sdt>
      <w:r w:rsidRPr="00D870AA">
        <w:t>. This method ensures that the project’s strategies are grounded in a thorough understanding of Surrey’s ecological and financial landscape, making it well-suited to meet the project’s objectives</w:t>
      </w:r>
      <w:sdt>
        <w:sdtPr>
          <w:rPr>
            <w:color w:val="000000"/>
          </w:rPr>
          <w:tag w:val="MENDELEY_CITATION_v3_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"/>
          <w:id w:val="31010165"/>
          <w:placeholder>
            <w:docPart w:val="DefaultPlaceholder_-1854013440"/>
          </w:placeholder>
        </w:sdtPr>
        <w:sdtContent>
          <w:r w:rsidR="00E23C3B" w:rsidRPr="00E23C3B">
            <w:rPr>
              <w:color w:val="000000"/>
            </w:rPr>
            <w:t>(</w:t>
          </w:r>
          <w:proofErr w:type="spellStart"/>
          <w:r w:rsidR="00E23C3B" w:rsidRPr="00E23C3B">
            <w:rPr>
              <w:color w:val="000000"/>
            </w:rPr>
            <w:t>Prasai</w:t>
          </w:r>
          <w:proofErr w:type="spellEnd"/>
          <w:r w:rsidR="00E23C3B" w:rsidRPr="00E23C3B">
            <w:rPr>
              <w:color w:val="000000"/>
            </w:rPr>
            <w:t>, 2022)</w:t>
          </w:r>
        </w:sdtContent>
      </w:sdt>
      <w:r w:rsidRPr="00D870AA">
        <w:t>.</w:t>
      </w:r>
    </w:p>
    <w:p w14:paraId="3B4BFD49" w14:textId="45DDC35D" w:rsidR="00AB02ED" w:rsidRPr="00D870AA" w:rsidRDefault="00AB02ED" w:rsidP="0018197C">
      <w:pPr>
        <w:spacing w:after="160" w:line="360" w:lineRule="auto"/>
      </w:pPr>
      <w:r w:rsidRPr="00D870AA">
        <w:t>Alternative methods, such as purely qualitative approaches or those relying solely on financial analysis without spatial considerations, were deemed less suitable for this project</w:t>
      </w:r>
      <w:sdt>
        <w:sdtPr>
          <w:rPr>
            <w:color w:val="000000"/>
          </w:rPr>
          <w:tag w:val="MENDELEY_CITATION_v3_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"/>
          <w:id w:val="-871920410"/>
          <w:placeholder>
            <w:docPart w:val="DefaultPlaceholder_-1854013440"/>
          </w:placeholder>
        </w:sdtPr>
        <w:sdtContent>
          <w:r w:rsidR="00E23C3B" w:rsidRPr="00E23C3B">
            <w:rPr>
              <w:color w:val="000000"/>
            </w:rPr>
            <w:t>(</w:t>
          </w:r>
          <w:proofErr w:type="spellStart"/>
          <w:r w:rsidR="00E23C3B" w:rsidRPr="00E23C3B">
            <w:rPr>
              <w:color w:val="000000"/>
            </w:rPr>
            <w:t>Dertien</w:t>
          </w:r>
          <w:proofErr w:type="spellEnd"/>
          <w:r w:rsidR="00E23C3B" w:rsidRPr="00E23C3B">
            <w:rPr>
              <w:color w:val="000000"/>
            </w:rPr>
            <w:t xml:space="preserve"> and Baldwin, 2023)</w:t>
          </w:r>
        </w:sdtContent>
      </w:sdt>
      <w:r w:rsidRPr="00D870AA">
        <w:t>. A purely qualitative approach, while valuable in understanding stakeholder perspectives, would not provide the quantitative rigor needed to estimate costs or assess ecological impacts accurately. Similarly, a financial analysis devoid of spatial context might fail to address the critical aspect of habitat connectivity, which is essential for species survival as highlighted in spatial ecology literature</w:t>
      </w:r>
      <w:sdt>
        <w:sdtPr>
          <w:rPr>
            <w:color w:val="000000"/>
          </w:rPr>
          <w:tag w:val="MENDELEY_CITATION_v3_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"/>
          <w:id w:val="-1376302296"/>
          <w:placeholder>
            <w:docPart w:val="DefaultPlaceholder_-1854013440"/>
          </w:placeholder>
        </w:sdtPr>
        <w:sdtContent>
          <w:r w:rsidR="00E23C3B" w:rsidRPr="00E23C3B">
            <w:rPr>
              <w:color w:val="000000"/>
            </w:rPr>
            <w:t xml:space="preserve">(Lai and </w:t>
          </w:r>
          <w:proofErr w:type="spellStart"/>
          <w:r w:rsidR="00E23C3B" w:rsidRPr="00E23C3B">
            <w:rPr>
              <w:color w:val="000000"/>
            </w:rPr>
            <w:t>Zoppi</w:t>
          </w:r>
          <w:proofErr w:type="spellEnd"/>
          <w:r w:rsidR="00E23C3B" w:rsidRPr="00E23C3B">
            <w:rPr>
              <w:color w:val="000000"/>
            </w:rPr>
            <w:t>, 2024)</w:t>
          </w:r>
        </w:sdtContent>
      </w:sdt>
      <w:r w:rsidR="00BA1C37">
        <w:t>.</w:t>
      </w:r>
    </w:p>
    <w:p w14:paraId="6D40B694" w14:textId="1065508A" w:rsidR="00AB02ED" w:rsidRPr="00D870AA" w:rsidRDefault="00AB02ED" w:rsidP="0018197C">
      <w:pPr>
        <w:spacing w:after="160" w:line="360" w:lineRule="auto"/>
      </w:pPr>
      <w:r w:rsidRPr="00D870AA">
        <w:t xml:space="preserve">In contrast, the chosen method of integrating financial </w:t>
      </w:r>
      <w:r w:rsidR="006B6C10" w:rsidRPr="00D870AA">
        <w:t>modelling</w:t>
      </w:r>
      <w:r w:rsidRPr="00D870AA">
        <w:t>, ecological evaluation, and spatial analysis provides a more comprehensive framework</w:t>
      </w:r>
      <w:sdt>
        <w:sdtPr>
          <w:rPr>
            <w:color w:val="000000"/>
          </w:rPr>
          <w:tag w:val="MENDELEY_CITATION_v3_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"/>
          <w:id w:val="-1546602220"/>
          <w:placeholder>
            <w:docPart w:val="DefaultPlaceholder_-1854013440"/>
          </w:placeholder>
        </w:sdtPr>
        <w:sdtContent>
          <w:r w:rsidR="00E23C3B" w:rsidRPr="00E23C3B">
            <w:rPr>
              <w:color w:val="000000"/>
            </w:rPr>
            <w:t xml:space="preserve">(Wahl </w:t>
          </w:r>
          <w:r w:rsidR="00E23C3B" w:rsidRPr="00E23C3B">
            <w:rPr>
              <w:iCs/>
              <w:color w:val="000000"/>
            </w:rPr>
            <w:t>et al.</w:t>
          </w:r>
          <w:r w:rsidR="00E23C3B" w:rsidRPr="00E23C3B">
            <w:rPr>
              <w:color w:val="000000"/>
            </w:rPr>
            <w:t>, 2024)</w:t>
          </w:r>
        </w:sdtContent>
      </w:sdt>
      <w:r w:rsidRPr="00D870AA">
        <w:t xml:space="preserve">. It allows for a nuanced understanding of the trade-offs involved in conservation efforts, ensuring that financial investments are directed towards areas </w:t>
      </w:r>
      <w:r w:rsidRPr="00D870AA">
        <w:lastRenderedPageBreak/>
        <w:t>where they will have the most significant ecological impact. This integrated approach, supported by both quantitative and spatial data, is therefore the most suitable for achieving the project’s aim and objectives.</w:t>
      </w:r>
    </w:p>
    <w:p w14:paraId="68D9318D" w14:textId="33253B7A" w:rsidR="00572A1C" w:rsidRDefault="00AB02ED" w:rsidP="0018197C">
      <w:pPr>
        <w:keepNext/>
        <w:spacing w:after="160" w:line="360" w:lineRule="auto"/>
        <w:rPr>
          <w:noProof/>
        </w:rPr>
      </w:pPr>
      <w:r w:rsidRPr="00D870AA">
        <w:t>In summary, the chosen research method is well-supported by the literature and is particularly suited to the interdisciplinary nature of biodiversity conservation projects. By integrating financial, ecological, and spatial analyses, the methodology ensures that the project not only meets its biodiversity targets but does so in a manner that is both economically viable and ecologically sound. This comprehensive approach is more effective than alternatives, providing a robust framework for achieving the 20% BNG target in Surrey by 2030</w:t>
      </w:r>
      <w:sdt>
        <w:sdtPr>
          <w:rPr>
            <w:color w:val="000000"/>
          </w:rPr>
          <w:tag w:val="MENDELEY_CITATION_v3_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"/>
          <w:id w:val="299898303"/>
          <w:placeholder>
            <w:docPart w:val="DefaultPlaceholder_-1854013440"/>
          </w:placeholder>
        </w:sdtPr>
        <w:sdtContent>
          <w:r w:rsidR="00E23C3B" w:rsidRPr="00E23C3B">
            <w:rPr>
              <w:color w:val="000000"/>
            </w:rPr>
            <w:t>(</w:t>
          </w:r>
          <w:r w:rsidR="00E23C3B" w:rsidRPr="00E23C3B">
            <w:rPr>
              <w:iCs/>
              <w:color w:val="000000"/>
            </w:rPr>
            <w:t>Biodiversity Opportunity Areas: Surrey Nature Partnership</w:t>
          </w:r>
          <w:r w:rsidR="00E23C3B" w:rsidRPr="00E23C3B">
            <w:rPr>
              <w:color w:val="000000"/>
            </w:rPr>
            <w:t>, 2019)</w:t>
          </w:r>
        </w:sdtContent>
      </w:sdt>
      <w:r w:rsidRPr="00D870AA">
        <w:t>.</w:t>
      </w:r>
    </w:p>
    <w:p w14:paraId="62638B03" w14:textId="77777777" w:rsidR="005B0424" w:rsidRDefault="005B0424" w:rsidP="0018197C">
      <w:pPr>
        <w:keepNext/>
        <w:spacing w:after="160" w:line="360" w:lineRule="auto"/>
        <w:rPr>
          <w:noProof/>
        </w:rPr>
      </w:pPr>
    </w:p>
    <w:p w14:paraId="0B00584B" w14:textId="77777777" w:rsidR="005B0424" w:rsidRDefault="005B0424" w:rsidP="0018197C">
      <w:pPr>
        <w:keepNext/>
        <w:spacing w:after="160" w:line="360" w:lineRule="auto"/>
      </w:pPr>
      <w:r>
        <w:rPr>
          <w:noProof/>
        </w:rPr>
        <w:drawing>
          <wp:inline distT="0" distB="0" distL="0" distR="0" wp14:anchorId="7395F7D8" wp14:editId="49353D3E">
            <wp:extent cx="6645910" cy="4135755"/>
            <wp:effectExtent l="0" t="0" r="0" b="4445"/>
            <wp:docPr id="1235445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45627" name="Picture 1235445627"/>
                    <pic:cNvPicPr/>
                  </pic:nvPicPr>
                  <pic:blipFill>
                    <a:blip r:embed="rId19">
                      <a:extLst>
                        <a:ext uri="{28A0092B-C50C-407E-A947-70E740481C1C}">
                          <a14:useLocalDpi xmlns:a14="http://schemas.microsoft.com/office/drawing/2010/main" val="0"/>
                        </a:ext>
                      </a:extLst>
                    </a:blip>
                    <a:stretch>
                      <a:fillRect/>
                    </a:stretch>
                  </pic:blipFill>
                  <pic:spPr>
                    <a:xfrm>
                      <a:off x="0" y="0"/>
                      <a:ext cx="6645910" cy="4135755"/>
                    </a:xfrm>
                    <a:prstGeom prst="rect">
                      <a:avLst/>
                    </a:prstGeom>
                  </pic:spPr>
                </pic:pic>
              </a:graphicData>
            </a:graphic>
          </wp:inline>
        </w:drawing>
      </w:r>
    </w:p>
    <w:p w14:paraId="73F51733" w14:textId="5BC71DD5" w:rsidR="005B0424" w:rsidRPr="005B0424" w:rsidRDefault="005B0424" w:rsidP="0018197C">
      <w:pPr>
        <w:pStyle w:val="Caption"/>
        <w:spacing w:line="360" w:lineRule="auto"/>
        <w:jc w:val="center"/>
        <w:rPr>
          <w:b/>
          <w:bCs/>
          <w:color w:val="000000" w:themeColor="text1"/>
        </w:rPr>
      </w:pPr>
      <w:r w:rsidRPr="005B0424">
        <w:rPr>
          <w:b/>
          <w:bCs/>
          <w:color w:val="000000" w:themeColor="text1"/>
        </w:rPr>
        <w:t xml:space="preserve">Figure </w:t>
      </w:r>
      <w:r w:rsidRPr="005B0424">
        <w:rPr>
          <w:b/>
          <w:bCs/>
          <w:color w:val="000000" w:themeColor="text1"/>
        </w:rPr>
        <w:fldChar w:fldCharType="begin"/>
      </w:r>
      <w:r w:rsidRPr="005B0424">
        <w:rPr>
          <w:b/>
          <w:bCs/>
          <w:color w:val="000000" w:themeColor="text1"/>
        </w:rPr>
        <w:instrText xml:space="preserve"> SEQ Figure \* ARABIC </w:instrText>
      </w:r>
      <w:r w:rsidRPr="005B0424">
        <w:rPr>
          <w:b/>
          <w:bCs/>
          <w:color w:val="000000" w:themeColor="text1"/>
        </w:rPr>
        <w:fldChar w:fldCharType="separate"/>
      </w:r>
      <w:r w:rsidR="00E23C3B">
        <w:rPr>
          <w:b/>
          <w:bCs/>
          <w:noProof/>
          <w:color w:val="000000" w:themeColor="text1"/>
        </w:rPr>
        <w:t>10</w:t>
      </w:r>
      <w:r w:rsidRPr="005B0424">
        <w:rPr>
          <w:b/>
          <w:bCs/>
          <w:color w:val="000000" w:themeColor="text1"/>
        </w:rPr>
        <w:fldChar w:fldCharType="end"/>
      </w:r>
      <w:r w:rsidRPr="005B0424">
        <w:rPr>
          <w:b/>
          <w:bCs/>
          <w:color w:val="000000" w:themeColor="text1"/>
        </w:rPr>
        <w:t>: Methodology</w:t>
      </w:r>
    </w:p>
    <w:p w14:paraId="4A15A08D" w14:textId="77777777" w:rsidR="005B0424" w:rsidRDefault="005B0424" w:rsidP="0018197C">
      <w:pPr>
        <w:keepNext/>
        <w:spacing w:after="160" w:line="360" w:lineRule="auto"/>
      </w:pPr>
    </w:p>
    <w:p w14:paraId="359DEA48" w14:textId="77777777" w:rsidR="00572A1C" w:rsidRDefault="00572A1C" w:rsidP="0018197C">
      <w:pPr>
        <w:keepNext/>
        <w:spacing w:after="160" w:line="360" w:lineRule="auto"/>
      </w:pPr>
    </w:p>
    <w:p w14:paraId="5BAAA0E6" w14:textId="6465EF65" w:rsidR="00572A1C" w:rsidRDefault="00572A1C" w:rsidP="0018197C">
      <w:pPr>
        <w:keepNext/>
        <w:spacing w:after="160" w:line="360" w:lineRule="auto"/>
      </w:pPr>
      <w:r>
        <w:rPr>
          <w:noProof/>
        </w:rPr>
        <w:drawing>
          <wp:inline distT="0" distB="0" distL="0" distR="0" wp14:anchorId="5DE2751B" wp14:editId="6998C4F7">
            <wp:extent cx="6645910" cy="3205480"/>
            <wp:effectExtent l="12700" t="12700" r="8890" b="7620"/>
            <wp:docPr id="13923828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2828" name="Picture 13923828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05480"/>
                    </a:xfrm>
                    <a:prstGeom prst="rect">
                      <a:avLst/>
                    </a:prstGeom>
                    <a:ln>
                      <a:solidFill>
                        <a:schemeClr val="tx1"/>
                      </a:solidFill>
                    </a:ln>
                  </pic:spPr>
                </pic:pic>
              </a:graphicData>
            </a:graphic>
          </wp:inline>
        </w:drawing>
      </w:r>
    </w:p>
    <w:p w14:paraId="3986E6CF" w14:textId="7E7EDA5C" w:rsidR="00BC196E" w:rsidRPr="00572A1C" w:rsidRDefault="00572A1C" w:rsidP="0018197C">
      <w:pPr>
        <w:pStyle w:val="Caption"/>
        <w:spacing w:line="360" w:lineRule="auto"/>
        <w:jc w:val="center"/>
        <w:rPr>
          <w:b/>
          <w:bCs/>
          <w:color w:val="000000" w:themeColor="text1"/>
        </w:rPr>
      </w:pPr>
      <w:r w:rsidRPr="00572A1C">
        <w:rPr>
          <w:b/>
          <w:bCs/>
          <w:color w:val="000000" w:themeColor="text1"/>
        </w:rPr>
        <w:t xml:space="preserve">Figure </w:t>
      </w:r>
      <w:r w:rsidRPr="00572A1C">
        <w:rPr>
          <w:b/>
          <w:bCs/>
          <w:color w:val="000000" w:themeColor="text1"/>
        </w:rPr>
        <w:fldChar w:fldCharType="begin"/>
      </w:r>
      <w:r w:rsidRPr="00572A1C">
        <w:rPr>
          <w:b/>
          <w:bCs/>
          <w:color w:val="000000" w:themeColor="text1"/>
        </w:rPr>
        <w:instrText xml:space="preserve"> SEQ Figure \* ARABIC </w:instrText>
      </w:r>
      <w:r w:rsidRPr="00572A1C">
        <w:rPr>
          <w:b/>
          <w:bCs/>
          <w:color w:val="000000" w:themeColor="text1"/>
        </w:rPr>
        <w:fldChar w:fldCharType="separate"/>
      </w:r>
      <w:r w:rsidR="00E23C3B">
        <w:rPr>
          <w:b/>
          <w:bCs/>
          <w:noProof/>
          <w:color w:val="000000" w:themeColor="text1"/>
        </w:rPr>
        <w:t>11</w:t>
      </w:r>
      <w:r w:rsidRPr="00572A1C">
        <w:rPr>
          <w:b/>
          <w:bCs/>
          <w:color w:val="000000" w:themeColor="text1"/>
        </w:rPr>
        <w:fldChar w:fldCharType="end"/>
      </w:r>
      <w:r w:rsidRPr="00572A1C">
        <w:rPr>
          <w:b/>
          <w:bCs/>
          <w:color w:val="000000" w:themeColor="text1"/>
        </w:rPr>
        <w:t>: Reflective Framework</w:t>
      </w:r>
    </w:p>
    <w:p w14:paraId="401A35CD" w14:textId="77777777" w:rsidR="00572A1C" w:rsidRDefault="00572A1C" w:rsidP="0018197C">
      <w:pPr>
        <w:spacing w:after="160" w:line="360" w:lineRule="auto"/>
      </w:pPr>
    </w:p>
    <w:p w14:paraId="78CE56FF" w14:textId="62A2DF27" w:rsidR="00193D99" w:rsidRDefault="00193D99" w:rsidP="0018197C">
      <w:pPr>
        <w:pStyle w:val="Heading2"/>
        <w:spacing w:line="360" w:lineRule="auto"/>
      </w:pPr>
      <w:bookmarkStart w:id="12" w:name="_Toc175738829"/>
      <w:r>
        <w:t>Research Design</w:t>
      </w:r>
      <w:bookmarkEnd w:id="12"/>
    </w:p>
    <w:p w14:paraId="75F3495C" w14:textId="77777777" w:rsidR="00AB02ED" w:rsidRPr="008009E0" w:rsidRDefault="00AB02ED" w:rsidP="0018197C">
      <w:pPr>
        <w:spacing w:line="360" w:lineRule="auto"/>
      </w:pPr>
      <w:r w:rsidRPr="008009E0">
        <w:t>The research design is carefully structured to analyse the financial and ecological aspects of the BNG uplift with a focus on species protection. The research follows a clear and systematic process:</w:t>
      </w:r>
    </w:p>
    <w:p w14:paraId="11524A82" w14:textId="77777777" w:rsidR="00AB02ED" w:rsidRPr="008009E0" w:rsidRDefault="00AB02ED" w:rsidP="0018197C">
      <w:pPr>
        <w:numPr>
          <w:ilvl w:val="0"/>
          <w:numId w:val="138"/>
        </w:numPr>
        <w:spacing w:after="160" w:line="360" w:lineRule="auto"/>
      </w:pPr>
      <w:r w:rsidRPr="008009E0">
        <w:rPr>
          <w:b/>
          <w:bCs/>
        </w:rPr>
        <w:t>Data Collection</w:t>
      </w:r>
      <w:r w:rsidRPr="008009E0">
        <w:t>: Data was sourced from the Surrey Wildlife Trust, DEFRA Magic Map Tool, and HM Land Registry, ensuring accuracy and reliability in habitat area measurements and land value estimations.</w:t>
      </w:r>
    </w:p>
    <w:p w14:paraId="1D0108EA" w14:textId="77777777" w:rsidR="00AB02ED" w:rsidRPr="008009E0" w:rsidRDefault="00AB02ED" w:rsidP="0018197C">
      <w:pPr>
        <w:numPr>
          <w:ilvl w:val="0"/>
          <w:numId w:val="138"/>
        </w:numPr>
        <w:spacing w:after="160" w:line="360" w:lineRule="auto"/>
      </w:pPr>
      <w:r w:rsidRPr="008009E0">
        <w:rPr>
          <w:b/>
          <w:bCs/>
        </w:rPr>
        <w:t>Data Pre-Processing</w:t>
      </w:r>
      <w:r w:rsidRPr="008009E0">
        <w:t>: Data was cleaned and standardized to prepare it for analysis. This included calculating the 20% uplift in habitat areas and adjusting the financial projections for inflation.</w:t>
      </w:r>
    </w:p>
    <w:p w14:paraId="4BBFA883" w14:textId="77777777" w:rsidR="00AB02ED" w:rsidRPr="008009E0" w:rsidRDefault="00AB02ED" w:rsidP="0018197C">
      <w:pPr>
        <w:numPr>
          <w:ilvl w:val="0"/>
          <w:numId w:val="138"/>
        </w:numPr>
        <w:spacing w:after="160" w:line="360" w:lineRule="auto"/>
      </w:pPr>
      <w:r w:rsidRPr="008009E0">
        <w:rPr>
          <w:b/>
          <w:bCs/>
        </w:rPr>
        <w:t>Cost Calculation</w:t>
      </w:r>
      <w:r w:rsidRPr="008009E0">
        <w:t>: Detailed estimations were made for land purchase, habitat creation, restoration, and maintenance. The calculations were adjusted to include a 2.2% inflation rate, ensuring that the financial forecasts are accurate through 2030.</w:t>
      </w:r>
    </w:p>
    <w:p w14:paraId="12B08993" w14:textId="77777777" w:rsidR="00AB02ED" w:rsidRPr="008009E0" w:rsidRDefault="00AB02ED" w:rsidP="0018197C">
      <w:pPr>
        <w:numPr>
          <w:ilvl w:val="0"/>
          <w:numId w:val="138"/>
        </w:numPr>
        <w:spacing w:after="160" w:line="360" w:lineRule="auto"/>
      </w:pPr>
      <w:r w:rsidRPr="008009E0">
        <w:rPr>
          <w:b/>
          <w:bCs/>
        </w:rPr>
        <w:t>Review &amp; Adjustments</w:t>
      </w:r>
      <w:r w:rsidRPr="008009E0">
        <w:t>: The research design includes a review phase where initial cost estimates are periodically adjusted based on the latest data and trends.</w:t>
      </w:r>
    </w:p>
    <w:p w14:paraId="199A9A08" w14:textId="77777777" w:rsidR="00AB02ED" w:rsidRPr="008009E0" w:rsidRDefault="00AB02ED" w:rsidP="0018197C">
      <w:pPr>
        <w:numPr>
          <w:ilvl w:val="0"/>
          <w:numId w:val="138"/>
        </w:numPr>
        <w:spacing w:after="160" w:line="360" w:lineRule="auto"/>
      </w:pPr>
      <w:r w:rsidRPr="008009E0">
        <w:rPr>
          <w:b/>
          <w:bCs/>
        </w:rPr>
        <w:t>Output and Reporting</w:t>
      </w:r>
      <w:r w:rsidRPr="008009E0">
        <w:t>: The final output consists of detailed reports and visualizations, created using Power BI, to communicate the findings effectively to conservationists and stakeholders focused on species protection.</w:t>
      </w:r>
    </w:p>
    <w:p w14:paraId="29D29ABE" w14:textId="1F4A5074" w:rsidR="00754E17" w:rsidRDefault="00AB02ED" w:rsidP="0018197C">
      <w:pPr>
        <w:spacing w:line="360" w:lineRule="auto"/>
      </w:pPr>
      <w:r w:rsidRPr="008009E0">
        <w:lastRenderedPageBreak/>
        <w:t>Challenges, such as the manual calculation of habitat areas, were addressed through rigorous data validation and cross-referencing with reliable sources. Tools like Python and Excel were employed for data analysis, ensuring accuracy and clarity in the findings.</w:t>
      </w:r>
      <w:r w:rsidR="00754E17">
        <w:t xml:space="preserve"> </w:t>
      </w:r>
      <w:r w:rsidR="00572A1C">
        <w:t>Please find the analytical framework below (Fig:12)</w:t>
      </w:r>
    </w:p>
    <w:p w14:paraId="738BB15B" w14:textId="77777777" w:rsidR="004C1262" w:rsidRDefault="004C1262" w:rsidP="0018197C">
      <w:pPr>
        <w:spacing w:line="360" w:lineRule="auto"/>
      </w:pPr>
    </w:p>
    <w:p w14:paraId="7001A6F2" w14:textId="77777777" w:rsidR="004C1262" w:rsidRDefault="004C1262" w:rsidP="0018197C">
      <w:pPr>
        <w:keepNext/>
        <w:spacing w:line="360" w:lineRule="auto"/>
        <w:jc w:val="center"/>
      </w:pPr>
      <w:r>
        <w:rPr>
          <w:noProof/>
        </w:rPr>
        <w:drawing>
          <wp:inline distT="0" distB="0" distL="0" distR="0" wp14:anchorId="53FCF379" wp14:editId="402F5781">
            <wp:extent cx="5180163" cy="5833735"/>
            <wp:effectExtent l="12700" t="12700" r="14605" b="8890"/>
            <wp:docPr id="15106936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3624" name="Picture 1510693624"/>
                    <pic:cNvPicPr/>
                  </pic:nvPicPr>
                  <pic:blipFill>
                    <a:blip r:embed="rId21">
                      <a:extLst>
                        <a:ext uri="{28A0092B-C50C-407E-A947-70E740481C1C}">
                          <a14:useLocalDpi xmlns:a14="http://schemas.microsoft.com/office/drawing/2010/main" val="0"/>
                        </a:ext>
                      </a:extLst>
                    </a:blip>
                    <a:stretch>
                      <a:fillRect/>
                    </a:stretch>
                  </pic:blipFill>
                  <pic:spPr>
                    <a:xfrm>
                      <a:off x="0" y="0"/>
                      <a:ext cx="5199883" cy="5855943"/>
                    </a:xfrm>
                    <a:prstGeom prst="rect">
                      <a:avLst/>
                    </a:prstGeom>
                    <a:ln>
                      <a:solidFill>
                        <a:schemeClr val="tx1"/>
                      </a:solidFill>
                    </a:ln>
                  </pic:spPr>
                </pic:pic>
              </a:graphicData>
            </a:graphic>
          </wp:inline>
        </w:drawing>
      </w:r>
    </w:p>
    <w:p w14:paraId="4ABBE8CA" w14:textId="28A3D8B2" w:rsidR="004C1262" w:rsidRPr="004C1262" w:rsidRDefault="004C1262" w:rsidP="0018197C">
      <w:pPr>
        <w:pStyle w:val="Caption"/>
        <w:spacing w:line="360" w:lineRule="auto"/>
        <w:jc w:val="center"/>
        <w:rPr>
          <w:b/>
          <w:bCs/>
          <w:color w:val="000000" w:themeColor="text1"/>
        </w:rPr>
      </w:pPr>
      <w:r w:rsidRPr="004C1262">
        <w:rPr>
          <w:b/>
          <w:bCs/>
          <w:color w:val="000000" w:themeColor="text1"/>
        </w:rPr>
        <w:t xml:space="preserve">Figure </w:t>
      </w:r>
      <w:r w:rsidRPr="004C1262">
        <w:rPr>
          <w:b/>
          <w:bCs/>
          <w:color w:val="000000" w:themeColor="text1"/>
        </w:rPr>
        <w:fldChar w:fldCharType="begin"/>
      </w:r>
      <w:r w:rsidRPr="004C1262">
        <w:rPr>
          <w:b/>
          <w:bCs/>
          <w:color w:val="000000" w:themeColor="text1"/>
        </w:rPr>
        <w:instrText xml:space="preserve"> SEQ Figure \* ARABIC </w:instrText>
      </w:r>
      <w:r w:rsidRPr="004C1262">
        <w:rPr>
          <w:b/>
          <w:bCs/>
          <w:color w:val="000000" w:themeColor="text1"/>
        </w:rPr>
        <w:fldChar w:fldCharType="separate"/>
      </w:r>
      <w:r w:rsidR="00E23C3B">
        <w:rPr>
          <w:b/>
          <w:bCs/>
          <w:noProof/>
          <w:color w:val="000000" w:themeColor="text1"/>
        </w:rPr>
        <w:t>12</w:t>
      </w:r>
      <w:r w:rsidRPr="004C1262">
        <w:rPr>
          <w:b/>
          <w:bCs/>
          <w:color w:val="000000" w:themeColor="text1"/>
        </w:rPr>
        <w:fldChar w:fldCharType="end"/>
      </w:r>
      <w:r w:rsidRPr="004C1262">
        <w:rPr>
          <w:b/>
          <w:bCs/>
          <w:color w:val="000000" w:themeColor="text1"/>
        </w:rPr>
        <w:t>: Analytical Framework- Preparation Stage</w:t>
      </w:r>
    </w:p>
    <w:p w14:paraId="67C6A956" w14:textId="77777777" w:rsidR="004C1262" w:rsidRDefault="004C1262" w:rsidP="0018197C">
      <w:pPr>
        <w:spacing w:line="360" w:lineRule="auto"/>
        <w:sectPr w:rsidR="004C1262" w:rsidSect="000161D3">
          <w:headerReference w:type="default" r:id="rId22"/>
          <w:footerReference w:type="default" r:id="rId23"/>
          <w:pgSz w:w="11906" w:h="16838" w:code="9"/>
          <w:pgMar w:top="720" w:right="720" w:bottom="284" w:left="720" w:header="284" w:footer="0" w:gutter="0"/>
          <w:pgNumType w:start="1"/>
          <w:cols w:space="708"/>
          <w:docGrid w:linePitch="360"/>
        </w:sectPr>
      </w:pPr>
    </w:p>
    <w:p w14:paraId="7A1D1BAF" w14:textId="77777777" w:rsidR="004C1262" w:rsidRDefault="004C1262" w:rsidP="0018197C">
      <w:pPr>
        <w:spacing w:line="360" w:lineRule="auto"/>
      </w:pPr>
    </w:p>
    <w:p w14:paraId="50D39592" w14:textId="77777777" w:rsidR="004C1262" w:rsidRDefault="004C1262" w:rsidP="0018197C">
      <w:pPr>
        <w:spacing w:line="360" w:lineRule="auto"/>
      </w:pPr>
    </w:p>
    <w:p w14:paraId="0A6A1D8E" w14:textId="77777777" w:rsidR="004C1262" w:rsidRDefault="004C1262" w:rsidP="0018197C">
      <w:pPr>
        <w:spacing w:line="360" w:lineRule="auto"/>
      </w:pPr>
    </w:p>
    <w:p w14:paraId="0820C891" w14:textId="77777777" w:rsidR="004C1262" w:rsidRDefault="004C1262" w:rsidP="0018197C">
      <w:pPr>
        <w:spacing w:line="360" w:lineRule="auto"/>
      </w:pPr>
    </w:p>
    <w:p w14:paraId="00A40509" w14:textId="77777777" w:rsidR="004C1262" w:rsidRDefault="004C1262" w:rsidP="0018197C">
      <w:pPr>
        <w:keepNext/>
        <w:spacing w:line="360" w:lineRule="auto"/>
        <w:jc w:val="center"/>
      </w:pPr>
      <w:r>
        <w:rPr>
          <w:noProof/>
        </w:rPr>
        <w:drawing>
          <wp:inline distT="0" distB="0" distL="0" distR="0" wp14:anchorId="51A85B11" wp14:editId="18E2DB2F">
            <wp:extent cx="9127079" cy="3327817"/>
            <wp:effectExtent l="12700" t="12700" r="17145" b="12700"/>
            <wp:docPr id="21441659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65960" name="Picture 2144165960"/>
                    <pic:cNvPicPr/>
                  </pic:nvPicPr>
                  <pic:blipFill>
                    <a:blip r:embed="rId24">
                      <a:extLst>
                        <a:ext uri="{28A0092B-C50C-407E-A947-70E740481C1C}">
                          <a14:useLocalDpi xmlns:a14="http://schemas.microsoft.com/office/drawing/2010/main" val="0"/>
                        </a:ext>
                      </a:extLst>
                    </a:blip>
                    <a:stretch>
                      <a:fillRect/>
                    </a:stretch>
                  </pic:blipFill>
                  <pic:spPr>
                    <a:xfrm>
                      <a:off x="0" y="0"/>
                      <a:ext cx="9146675" cy="3334962"/>
                    </a:xfrm>
                    <a:prstGeom prst="rect">
                      <a:avLst/>
                    </a:prstGeom>
                    <a:ln>
                      <a:solidFill>
                        <a:schemeClr val="tx1"/>
                      </a:solidFill>
                    </a:ln>
                  </pic:spPr>
                </pic:pic>
              </a:graphicData>
            </a:graphic>
          </wp:inline>
        </w:drawing>
      </w:r>
    </w:p>
    <w:p w14:paraId="766895EC" w14:textId="65A3DFAD" w:rsidR="004C1262" w:rsidRPr="004C1262" w:rsidRDefault="004C1262" w:rsidP="0018197C">
      <w:pPr>
        <w:pStyle w:val="Caption"/>
        <w:spacing w:line="360" w:lineRule="auto"/>
        <w:jc w:val="center"/>
        <w:rPr>
          <w:b/>
          <w:bCs/>
          <w:noProof/>
          <w:color w:val="000000" w:themeColor="text1"/>
        </w:rPr>
      </w:pPr>
      <w:r w:rsidRPr="004C1262">
        <w:rPr>
          <w:b/>
          <w:bCs/>
          <w:color w:val="000000" w:themeColor="text1"/>
        </w:rPr>
        <w:t xml:space="preserve">Figure </w:t>
      </w:r>
      <w:r w:rsidRPr="004C1262">
        <w:rPr>
          <w:b/>
          <w:bCs/>
          <w:color w:val="000000" w:themeColor="text1"/>
        </w:rPr>
        <w:fldChar w:fldCharType="begin"/>
      </w:r>
      <w:r w:rsidRPr="004C1262">
        <w:rPr>
          <w:b/>
          <w:bCs/>
          <w:color w:val="000000" w:themeColor="text1"/>
        </w:rPr>
        <w:instrText xml:space="preserve"> SEQ Figure \* ARABIC </w:instrText>
      </w:r>
      <w:r w:rsidRPr="004C1262">
        <w:rPr>
          <w:b/>
          <w:bCs/>
          <w:color w:val="000000" w:themeColor="text1"/>
        </w:rPr>
        <w:fldChar w:fldCharType="separate"/>
      </w:r>
      <w:r w:rsidR="00E23C3B">
        <w:rPr>
          <w:b/>
          <w:bCs/>
          <w:noProof/>
          <w:color w:val="000000" w:themeColor="text1"/>
        </w:rPr>
        <w:t>13</w:t>
      </w:r>
      <w:r w:rsidRPr="004C1262">
        <w:rPr>
          <w:b/>
          <w:bCs/>
          <w:color w:val="000000" w:themeColor="text1"/>
        </w:rPr>
        <w:fldChar w:fldCharType="end"/>
      </w:r>
      <w:r w:rsidRPr="004C1262">
        <w:rPr>
          <w:b/>
          <w:bCs/>
          <w:color w:val="000000" w:themeColor="text1"/>
        </w:rPr>
        <w:t>: Analytical Framework - Planning &amp; Implementation Stage</w:t>
      </w:r>
    </w:p>
    <w:p w14:paraId="733897FF" w14:textId="77777777" w:rsidR="004C1262" w:rsidRDefault="004C1262" w:rsidP="0018197C">
      <w:pPr>
        <w:spacing w:line="360" w:lineRule="auto"/>
        <w:rPr>
          <w:noProof/>
        </w:rPr>
      </w:pPr>
    </w:p>
    <w:p w14:paraId="217D24DA" w14:textId="7A34E6AF" w:rsidR="004C1262" w:rsidRDefault="004C1262" w:rsidP="0018197C">
      <w:pPr>
        <w:tabs>
          <w:tab w:val="left" w:pos="13196"/>
        </w:tabs>
        <w:spacing w:line="360" w:lineRule="auto"/>
        <w:rPr>
          <w:noProof/>
        </w:rPr>
      </w:pPr>
      <w:r>
        <w:rPr>
          <w:noProof/>
        </w:rPr>
        <w:tab/>
      </w:r>
    </w:p>
    <w:p w14:paraId="72465E38" w14:textId="77777777" w:rsidR="004C1262" w:rsidRDefault="004C1262" w:rsidP="0018197C">
      <w:pPr>
        <w:tabs>
          <w:tab w:val="left" w:pos="13196"/>
        </w:tabs>
        <w:spacing w:line="360" w:lineRule="auto"/>
        <w:rPr>
          <w:noProof/>
        </w:rPr>
      </w:pPr>
    </w:p>
    <w:p w14:paraId="711D7E74" w14:textId="77777777" w:rsidR="004C1262" w:rsidRDefault="004C1262" w:rsidP="0018197C">
      <w:pPr>
        <w:tabs>
          <w:tab w:val="left" w:pos="13196"/>
        </w:tabs>
        <w:spacing w:line="360" w:lineRule="auto"/>
        <w:jc w:val="center"/>
        <w:rPr>
          <w:noProof/>
        </w:rPr>
      </w:pPr>
    </w:p>
    <w:p w14:paraId="41E24BF6" w14:textId="77777777" w:rsidR="004C1262" w:rsidRDefault="004C1262" w:rsidP="0018197C">
      <w:pPr>
        <w:tabs>
          <w:tab w:val="left" w:pos="13196"/>
        </w:tabs>
        <w:spacing w:line="360" w:lineRule="auto"/>
      </w:pPr>
    </w:p>
    <w:p w14:paraId="410838C8" w14:textId="77777777" w:rsidR="004C1262" w:rsidRDefault="004C1262" w:rsidP="0018197C">
      <w:pPr>
        <w:tabs>
          <w:tab w:val="left" w:pos="13196"/>
        </w:tabs>
        <w:spacing w:line="360" w:lineRule="auto"/>
      </w:pPr>
    </w:p>
    <w:p w14:paraId="7355A0D9" w14:textId="77777777" w:rsidR="004C1262" w:rsidRDefault="004C1262" w:rsidP="0018197C">
      <w:pPr>
        <w:tabs>
          <w:tab w:val="left" w:pos="13196"/>
        </w:tabs>
        <w:spacing w:line="360" w:lineRule="auto"/>
      </w:pPr>
    </w:p>
    <w:p w14:paraId="39CB7011" w14:textId="77777777" w:rsidR="004C1262" w:rsidRDefault="004C1262" w:rsidP="0018197C">
      <w:pPr>
        <w:tabs>
          <w:tab w:val="left" w:pos="13196"/>
        </w:tabs>
        <w:spacing w:line="360" w:lineRule="auto"/>
      </w:pPr>
    </w:p>
    <w:p w14:paraId="6B08DCBB" w14:textId="77777777" w:rsidR="00572A1C" w:rsidRDefault="004C1262" w:rsidP="0018197C">
      <w:pPr>
        <w:keepNext/>
        <w:tabs>
          <w:tab w:val="left" w:pos="13196"/>
        </w:tabs>
        <w:spacing w:line="360" w:lineRule="auto"/>
      </w:pPr>
      <w:r>
        <w:tab/>
      </w:r>
      <w:r>
        <w:rPr>
          <w:noProof/>
        </w:rPr>
        <w:drawing>
          <wp:inline distT="0" distB="0" distL="0" distR="0" wp14:anchorId="60A18603" wp14:editId="2ED46CF1">
            <wp:extent cx="10054590" cy="2769235"/>
            <wp:effectExtent l="12700" t="12700" r="16510" b="12065"/>
            <wp:docPr id="12859427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2742" name="Picture 1285942742"/>
                    <pic:cNvPicPr/>
                  </pic:nvPicPr>
                  <pic:blipFill>
                    <a:blip r:embed="rId25">
                      <a:extLst>
                        <a:ext uri="{28A0092B-C50C-407E-A947-70E740481C1C}">
                          <a14:useLocalDpi xmlns:a14="http://schemas.microsoft.com/office/drawing/2010/main" val="0"/>
                        </a:ext>
                      </a:extLst>
                    </a:blip>
                    <a:stretch>
                      <a:fillRect/>
                    </a:stretch>
                  </pic:blipFill>
                  <pic:spPr>
                    <a:xfrm>
                      <a:off x="0" y="0"/>
                      <a:ext cx="10054590" cy="2769235"/>
                    </a:xfrm>
                    <a:prstGeom prst="rect">
                      <a:avLst/>
                    </a:prstGeom>
                    <a:ln>
                      <a:solidFill>
                        <a:schemeClr val="tx1"/>
                      </a:solidFill>
                    </a:ln>
                  </pic:spPr>
                </pic:pic>
              </a:graphicData>
            </a:graphic>
          </wp:inline>
        </w:drawing>
      </w:r>
    </w:p>
    <w:p w14:paraId="1765E853" w14:textId="0B6534FB" w:rsidR="004C1262" w:rsidRPr="00572A1C" w:rsidRDefault="00572A1C" w:rsidP="0018197C">
      <w:pPr>
        <w:pStyle w:val="Caption"/>
        <w:spacing w:line="360" w:lineRule="auto"/>
        <w:jc w:val="center"/>
        <w:rPr>
          <w:b/>
          <w:bCs/>
          <w:color w:val="000000" w:themeColor="text1"/>
        </w:rPr>
        <w:sectPr w:rsidR="004C1262" w:rsidRPr="00572A1C" w:rsidSect="004C1262">
          <w:pgSz w:w="16838" w:h="11906" w:orient="landscape" w:code="9"/>
          <w:pgMar w:top="720" w:right="284" w:bottom="720" w:left="720" w:header="284" w:footer="0" w:gutter="0"/>
          <w:pgNumType w:start="1"/>
          <w:cols w:space="708"/>
          <w:docGrid w:linePitch="360"/>
        </w:sectPr>
      </w:pPr>
      <w:r w:rsidRPr="00572A1C">
        <w:rPr>
          <w:b/>
          <w:bCs/>
          <w:color w:val="000000" w:themeColor="text1"/>
        </w:rPr>
        <w:t xml:space="preserve">Figure </w:t>
      </w:r>
      <w:r w:rsidRPr="00572A1C">
        <w:rPr>
          <w:b/>
          <w:bCs/>
          <w:color w:val="000000" w:themeColor="text1"/>
        </w:rPr>
        <w:fldChar w:fldCharType="begin"/>
      </w:r>
      <w:r w:rsidRPr="00572A1C">
        <w:rPr>
          <w:b/>
          <w:bCs/>
          <w:color w:val="000000" w:themeColor="text1"/>
        </w:rPr>
        <w:instrText xml:space="preserve"> SEQ Figure \* ARABIC </w:instrText>
      </w:r>
      <w:r w:rsidRPr="00572A1C">
        <w:rPr>
          <w:b/>
          <w:bCs/>
          <w:color w:val="000000" w:themeColor="text1"/>
        </w:rPr>
        <w:fldChar w:fldCharType="separate"/>
      </w:r>
      <w:r w:rsidR="00E23C3B">
        <w:rPr>
          <w:b/>
          <w:bCs/>
          <w:noProof/>
          <w:color w:val="000000" w:themeColor="text1"/>
        </w:rPr>
        <w:t>14</w:t>
      </w:r>
      <w:r w:rsidRPr="00572A1C">
        <w:rPr>
          <w:b/>
          <w:bCs/>
          <w:color w:val="000000" w:themeColor="text1"/>
        </w:rPr>
        <w:fldChar w:fldCharType="end"/>
      </w:r>
      <w:r w:rsidRPr="00572A1C">
        <w:rPr>
          <w:b/>
          <w:bCs/>
          <w:color w:val="000000" w:themeColor="text1"/>
        </w:rPr>
        <w:t>: Analytical Workflow</w:t>
      </w:r>
    </w:p>
    <w:p w14:paraId="69B116CA" w14:textId="77777777" w:rsidR="00572A1C" w:rsidRDefault="00572A1C" w:rsidP="0018197C">
      <w:pPr>
        <w:pStyle w:val="Heading2"/>
        <w:numPr>
          <w:ilvl w:val="0"/>
          <w:numId w:val="0"/>
        </w:numPr>
        <w:spacing w:line="360" w:lineRule="auto"/>
      </w:pPr>
    </w:p>
    <w:p w14:paraId="1E38E5D6" w14:textId="3D12EB6C" w:rsidR="00572A1C" w:rsidRDefault="00572A1C" w:rsidP="0018197C">
      <w:pPr>
        <w:pStyle w:val="Heading2"/>
        <w:spacing w:line="360" w:lineRule="auto"/>
      </w:pPr>
      <w:bookmarkStart w:id="13" w:name="_Toc175738830"/>
      <w:r>
        <w:t>Ethical Considerations</w:t>
      </w:r>
      <w:bookmarkEnd w:id="13"/>
    </w:p>
    <w:p w14:paraId="07D5FC37" w14:textId="77777777" w:rsidR="00572A1C" w:rsidRPr="00B229EF" w:rsidRDefault="00572A1C" w:rsidP="0018197C">
      <w:pPr>
        <w:spacing w:line="360" w:lineRule="auto"/>
      </w:pPr>
      <w:r w:rsidRPr="00B229EF">
        <w:t>Ethical considerations were a vital aspect of this research, especially given the emphasis on species protection and biodiversity conservation. Ethical approval was obtained from Royal Holloway University of London, ensuring that the research was conducted in accordance with the highest ethical standards.</w:t>
      </w:r>
    </w:p>
    <w:p w14:paraId="373989AC" w14:textId="77777777" w:rsidR="00572A1C" w:rsidRPr="00B229EF" w:rsidRDefault="00572A1C" w:rsidP="0018197C">
      <w:pPr>
        <w:spacing w:line="360" w:lineRule="auto"/>
      </w:pPr>
      <w:r w:rsidRPr="00B229EF">
        <w:t>Measures were put in place to safeguard the privacy and anonymity of all participants, with strict compliance with GDPR regulations. Informed consent was secured where necessary, ensuring that all parties involved were fully informed about the research objectives and methods. The research also adhered to specific ethical guidelines related to the protection of endangered species and the conservation of natural habitats.</w:t>
      </w:r>
    </w:p>
    <w:p w14:paraId="35634E19" w14:textId="673D8B80" w:rsidR="00572A1C" w:rsidRPr="00A51F42" w:rsidRDefault="00572A1C" w:rsidP="0018197C">
      <w:pPr>
        <w:spacing w:line="360" w:lineRule="auto"/>
      </w:pPr>
      <w:r w:rsidRPr="00B229EF">
        <w:t>Furthermore, the research was conducted with a strong awareness of its potential impact on conservation efforts.</w:t>
      </w:r>
      <w:r w:rsidR="00FE5CAF" w:rsidRPr="00B229EF">
        <w:t xml:space="preserve"> </w:t>
      </w:r>
      <w:r w:rsidRPr="00B229EF">
        <w:t xml:space="preserve">The findings were handled responsibly, with careful consideration of their implications for species protection initiatives in Surrey. </w:t>
      </w:r>
      <w:r w:rsidR="00FE5CAF" w:rsidRPr="00B229EF">
        <w:t>The data from the findings is an open0source data. The</w:t>
      </w:r>
      <w:r w:rsidRPr="00B229EF">
        <w:t xml:space="preserve"> goal was to ensure that the research would support ongoing conservation work and contribute to the preservation of Surrey’s biodiversity.</w:t>
      </w:r>
    </w:p>
    <w:p w14:paraId="3DB7DAEA" w14:textId="77777777" w:rsidR="00572A1C" w:rsidRPr="00C40A46" w:rsidRDefault="00572A1C" w:rsidP="0018197C">
      <w:pPr>
        <w:spacing w:line="360" w:lineRule="auto"/>
      </w:pPr>
    </w:p>
    <w:p w14:paraId="4FA905BF" w14:textId="2FBD7067" w:rsidR="004C1262" w:rsidRDefault="004C1262" w:rsidP="0018197C">
      <w:pPr>
        <w:spacing w:line="360" w:lineRule="auto"/>
        <w:rPr>
          <w:noProof/>
        </w:rPr>
      </w:pPr>
      <w:r>
        <w:rPr>
          <w:noProof/>
        </w:rPr>
        <w:br w:type="page"/>
      </w:r>
    </w:p>
    <w:p w14:paraId="118DE2A2" w14:textId="77777777" w:rsidR="004C1262" w:rsidRDefault="004C1262" w:rsidP="0018197C">
      <w:pPr>
        <w:spacing w:line="360" w:lineRule="auto"/>
        <w:sectPr w:rsidR="004C1262" w:rsidSect="004C1262">
          <w:pgSz w:w="11906" w:h="16838" w:code="9"/>
          <w:pgMar w:top="720" w:right="720" w:bottom="284" w:left="720" w:header="284" w:footer="0" w:gutter="0"/>
          <w:pgNumType w:start="1"/>
          <w:cols w:space="708"/>
          <w:docGrid w:linePitch="360"/>
        </w:sectPr>
      </w:pPr>
    </w:p>
    <w:p w14:paraId="62BBC377" w14:textId="51AB7F40" w:rsidR="008009E0" w:rsidRDefault="008009E0" w:rsidP="0018197C">
      <w:pPr>
        <w:spacing w:line="360" w:lineRule="auto"/>
      </w:pPr>
    </w:p>
    <w:p w14:paraId="78B9E2DF" w14:textId="7678F705" w:rsidR="00EF73BF" w:rsidRDefault="00962886" w:rsidP="0018197C">
      <w:pPr>
        <w:pStyle w:val="Heading1"/>
        <w:spacing w:line="360" w:lineRule="auto"/>
      </w:pPr>
      <w:bookmarkStart w:id="14" w:name="_Toc175738831"/>
      <w:r>
        <w:lastRenderedPageBreak/>
        <w:t xml:space="preserve">The </w:t>
      </w:r>
      <w:r w:rsidR="00EF73BF">
        <w:t>Data</w:t>
      </w:r>
      <w:bookmarkEnd w:id="14"/>
      <w:r w:rsidR="00EF73BF">
        <w:t xml:space="preserve">  </w:t>
      </w:r>
    </w:p>
    <w:p w14:paraId="73CEA1F7" w14:textId="626E792F" w:rsidR="005B0424" w:rsidRPr="005B0424" w:rsidRDefault="005B0424" w:rsidP="0018197C">
      <w:pPr>
        <w:spacing w:line="360" w:lineRule="auto"/>
      </w:pPr>
      <w:r w:rsidRPr="005B0424">
        <w:t>The data-related aspects of this project are meticulously detailed to ensure accuracy and relevance in assessing Surrey's Biodiversity Net Gain (BNG) uplift, with a strong focus on species protection.</w:t>
      </w:r>
    </w:p>
    <w:p w14:paraId="7AD903B0" w14:textId="54CDA3E7" w:rsidR="00024CCD" w:rsidRDefault="00024CCD" w:rsidP="0018197C">
      <w:pPr>
        <w:pStyle w:val="Heading2"/>
        <w:spacing w:line="360" w:lineRule="auto"/>
      </w:pPr>
      <w:bookmarkStart w:id="15" w:name="_Toc175738832"/>
      <w:r>
        <w:t>Data Description</w:t>
      </w:r>
      <w:bookmarkEnd w:id="15"/>
    </w:p>
    <w:p w14:paraId="125693B1" w14:textId="77777777" w:rsidR="00FE5CAF" w:rsidRDefault="00AB02ED" w:rsidP="0018197C">
      <w:pPr>
        <w:spacing w:line="360" w:lineRule="auto"/>
      </w:pPr>
      <w:r w:rsidRPr="00AB02ED">
        <w:t>The Uplifted BNG Data includes both spatial and fiscal moulding needed for biodiversity management and conservation planning in Surrey. This dataset covers calculated areas for various important habitats. They are essential for assessing the viability and consequences of reaching a 20% increase in biodiversity net gain (BNG), with a focus on species protection. Data was gathered from reliable sources such as the DEFRA Magic Map Tool, Surrey Wildlife Trust, and the UK Land Registry and HM Land Registry. Precise cost calculations are the foundation for monetary projections and ecological studies. This data is crucial for identifying key habitats that need conservation. The dataset includes variables like Habitat Type, Current Area (ha), 20% Uplifted Area (ha), Total New Area (ha), Creation Cost per Hectare, Restoration Cost per Hectare, Maintenance Cost per Hectare/Year, and Land Purchase Cost per Hectare. By using the most current land development records, this dataset ensures that the analysis is both relevant and accurate, particularly for species protection.</w:t>
      </w:r>
    </w:p>
    <w:p w14:paraId="59498608" w14:textId="77777777" w:rsidR="00FE5CAF" w:rsidRDefault="00FE5CAF" w:rsidP="0018197C">
      <w:pPr>
        <w:keepNext/>
        <w:spacing w:line="360" w:lineRule="auto"/>
      </w:pPr>
      <w:r>
        <w:rPr>
          <w:noProof/>
        </w:rPr>
        <w:drawing>
          <wp:inline distT="0" distB="0" distL="0" distR="0" wp14:anchorId="3F6A162D" wp14:editId="5E690A2D">
            <wp:extent cx="6645910" cy="4696460"/>
            <wp:effectExtent l="0" t="0" r="0" b="2540"/>
            <wp:docPr id="18410869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6942" name="Picture 18410869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4696460"/>
                    </a:xfrm>
                    <a:prstGeom prst="rect">
                      <a:avLst/>
                    </a:prstGeom>
                  </pic:spPr>
                </pic:pic>
              </a:graphicData>
            </a:graphic>
          </wp:inline>
        </w:drawing>
      </w:r>
    </w:p>
    <w:p w14:paraId="7ED794C1" w14:textId="5B2E1E62" w:rsidR="00C54B18" w:rsidRDefault="00FE5CAF" w:rsidP="0018197C">
      <w:pPr>
        <w:pStyle w:val="Caption"/>
        <w:spacing w:line="360" w:lineRule="auto"/>
        <w:jc w:val="center"/>
        <w:rPr>
          <w:b/>
          <w:bCs/>
          <w:color w:val="000000" w:themeColor="text1"/>
        </w:rPr>
      </w:pPr>
      <w:r w:rsidRPr="00FE5CAF">
        <w:rPr>
          <w:b/>
          <w:bCs/>
          <w:color w:val="000000" w:themeColor="text1"/>
        </w:rPr>
        <w:t xml:space="preserve">Figure </w:t>
      </w:r>
      <w:r w:rsidRPr="00FE5CAF">
        <w:rPr>
          <w:b/>
          <w:bCs/>
          <w:color w:val="000000" w:themeColor="text1"/>
        </w:rPr>
        <w:fldChar w:fldCharType="begin"/>
      </w:r>
      <w:r w:rsidRPr="00FE5CAF">
        <w:rPr>
          <w:b/>
          <w:bCs/>
          <w:color w:val="000000" w:themeColor="text1"/>
        </w:rPr>
        <w:instrText xml:space="preserve"> SEQ Figure \* ARABIC </w:instrText>
      </w:r>
      <w:r w:rsidRPr="00FE5CAF">
        <w:rPr>
          <w:b/>
          <w:bCs/>
          <w:color w:val="000000" w:themeColor="text1"/>
        </w:rPr>
        <w:fldChar w:fldCharType="separate"/>
      </w:r>
      <w:r w:rsidR="00E23C3B">
        <w:rPr>
          <w:b/>
          <w:bCs/>
          <w:noProof/>
          <w:color w:val="000000" w:themeColor="text1"/>
        </w:rPr>
        <w:t>15</w:t>
      </w:r>
      <w:r w:rsidRPr="00FE5CAF">
        <w:rPr>
          <w:b/>
          <w:bCs/>
          <w:color w:val="000000" w:themeColor="text1"/>
        </w:rPr>
        <w:fldChar w:fldCharType="end"/>
      </w:r>
      <w:r w:rsidRPr="00FE5CAF">
        <w:rPr>
          <w:b/>
          <w:bCs/>
          <w:color w:val="000000" w:themeColor="text1"/>
        </w:rPr>
        <w:t>: Cost Data for Habitat Uplift</w:t>
      </w:r>
    </w:p>
    <w:p w14:paraId="6AAB5CD9" w14:textId="77777777" w:rsidR="00B40FAF" w:rsidRDefault="00B40FAF" w:rsidP="0018197C">
      <w:pPr>
        <w:spacing w:line="360" w:lineRule="auto"/>
      </w:pPr>
    </w:p>
    <w:p w14:paraId="4FF1BD64" w14:textId="77777777" w:rsidR="00B40FAF" w:rsidRPr="00B40FAF" w:rsidRDefault="00B40FAF" w:rsidP="0018197C">
      <w:pPr>
        <w:spacing w:line="360" w:lineRule="auto"/>
        <w:jc w:val="center"/>
      </w:pPr>
    </w:p>
    <w:p w14:paraId="6AF1B12B" w14:textId="31F2FD37" w:rsidR="00B40FAF" w:rsidRDefault="00985C19" w:rsidP="00985C19">
      <w:pPr>
        <w:keepNext/>
        <w:spacing w:line="360" w:lineRule="auto"/>
        <w:jc w:val="center"/>
      </w:pPr>
      <w:r w:rsidRPr="00985C19">
        <w:rPr>
          <w:noProof/>
        </w:rPr>
        <w:drawing>
          <wp:inline distT="0" distB="0" distL="0" distR="0" wp14:anchorId="51E8FB93" wp14:editId="1CF557C6">
            <wp:extent cx="6645910" cy="3750945"/>
            <wp:effectExtent l="12700" t="12700" r="8890" b="8255"/>
            <wp:docPr id="10832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7535" name=""/>
                    <pic:cNvPicPr/>
                  </pic:nvPicPr>
                  <pic:blipFill>
                    <a:blip r:embed="rId27"/>
                    <a:stretch>
                      <a:fillRect/>
                    </a:stretch>
                  </pic:blipFill>
                  <pic:spPr>
                    <a:xfrm>
                      <a:off x="0" y="0"/>
                      <a:ext cx="6645910" cy="3750945"/>
                    </a:xfrm>
                    <a:prstGeom prst="rect">
                      <a:avLst/>
                    </a:prstGeom>
                    <a:ln>
                      <a:solidFill>
                        <a:schemeClr val="tx1"/>
                      </a:solidFill>
                    </a:ln>
                  </pic:spPr>
                </pic:pic>
              </a:graphicData>
            </a:graphic>
          </wp:inline>
        </w:drawing>
      </w:r>
    </w:p>
    <w:p w14:paraId="7AACA244" w14:textId="73B1DBCF" w:rsidR="00866DD4" w:rsidRDefault="00B40FAF" w:rsidP="0018197C">
      <w:pPr>
        <w:pStyle w:val="Caption"/>
        <w:spacing w:line="360" w:lineRule="auto"/>
        <w:jc w:val="center"/>
        <w:rPr>
          <w:b/>
          <w:bCs/>
          <w:color w:val="000000" w:themeColor="text1"/>
        </w:rPr>
      </w:pPr>
      <w:r w:rsidRPr="00B40FAF">
        <w:rPr>
          <w:b/>
          <w:bCs/>
          <w:color w:val="000000" w:themeColor="text1"/>
        </w:rPr>
        <w:t xml:space="preserve">Figure </w:t>
      </w:r>
      <w:r w:rsidRPr="00B40FAF">
        <w:rPr>
          <w:b/>
          <w:bCs/>
          <w:color w:val="000000" w:themeColor="text1"/>
        </w:rPr>
        <w:fldChar w:fldCharType="begin"/>
      </w:r>
      <w:r w:rsidRPr="00B40FAF">
        <w:rPr>
          <w:b/>
          <w:bCs/>
          <w:color w:val="000000" w:themeColor="text1"/>
        </w:rPr>
        <w:instrText xml:space="preserve"> SEQ Figure \* ARABIC </w:instrText>
      </w:r>
      <w:r w:rsidRPr="00B40FAF">
        <w:rPr>
          <w:b/>
          <w:bCs/>
          <w:color w:val="000000" w:themeColor="text1"/>
        </w:rPr>
        <w:fldChar w:fldCharType="separate"/>
      </w:r>
      <w:r w:rsidR="00E23C3B">
        <w:rPr>
          <w:b/>
          <w:bCs/>
          <w:noProof/>
          <w:color w:val="000000" w:themeColor="text1"/>
        </w:rPr>
        <w:t>16</w:t>
      </w:r>
      <w:r w:rsidRPr="00B40FAF">
        <w:rPr>
          <w:b/>
          <w:bCs/>
          <w:color w:val="000000" w:themeColor="text1"/>
        </w:rPr>
        <w:fldChar w:fldCharType="end"/>
      </w:r>
      <w:r w:rsidRPr="00B40FAF">
        <w:rPr>
          <w:b/>
          <w:bCs/>
          <w:color w:val="000000" w:themeColor="text1"/>
        </w:rPr>
        <w:t>: Current Area by Habitat Type</w:t>
      </w:r>
    </w:p>
    <w:p w14:paraId="401D4475" w14:textId="77777777" w:rsidR="00985C19" w:rsidRDefault="00985C19" w:rsidP="00985C19">
      <w:pPr>
        <w:rPr>
          <w:lang w:eastAsia="en-US"/>
        </w:rPr>
      </w:pPr>
    </w:p>
    <w:p w14:paraId="73BD59A5" w14:textId="77777777" w:rsidR="00985C19" w:rsidRDefault="00985C19" w:rsidP="00985C19">
      <w:pPr>
        <w:keepNext/>
        <w:jc w:val="center"/>
      </w:pPr>
      <w:r w:rsidRPr="00985C19">
        <w:rPr>
          <w:noProof/>
          <w:lang w:eastAsia="en-US"/>
        </w:rPr>
        <w:drawing>
          <wp:inline distT="0" distB="0" distL="0" distR="0" wp14:anchorId="5C9E3E54" wp14:editId="6CEE8FA1">
            <wp:extent cx="6645910" cy="3966845"/>
            <wp:effectExtent l="12700" t="12700" r="8890" b="8255"/>
            <wp:docPr id="114001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14530" name=""/>
                    <pic:cNvPicPr/>
                  </pic:nvPicPr>
                  <pic:blipFill>
                    <a:blip r:embed="rId28"/>
                    <a:stretch>
                      <a:fillRect/>
                    </a:stretch>
                  </pic:blipFill>
                  <pic:spPr>
                    <a:xfrm>
                      <a:off x="0" y="0"/>
                      <a:ext cx="6645910" cy="3966845"/>
                    </a:xfrm>
                    <a:prstGeom prst="rect">
                      <a:avLst/>
                    </a:prstGeom>
                    <a:ln>
                      <a:solidFill>
                        <a:schemeClr val="tx1"/>
                      </a:solidFill>
                    </a:ln>
                  </pic:spPr>
                </pic:pic>
              </a:graphicData>
            </a:graphic>
          </wp:inline>
        </w:drawing>
      </w:r>
    </w:p>
    <w:p w14:paraId="4D4A7D25" w14:textId="663EC14C" w:rsidR="00C77C52" w:rsidRDefault="00985C19" w:rsidP="00C77C52">
      <w:pPr>
        <w:pStyle w:val="Caption"/>
        <w:keepNext/>
        <w:jc w:val="center"/>
      </w:pPr>
      <w:r w:rsidRPr="00985C19">
        <w:rPr>
          <w:b/>
          <w:bCs/>
          <w:color w:val="000000" w:themeColor="text1"/>
        </w:rPr>
        <w:t xml:space="preserve">Figure </w:t>
      </w:r>
      <w:r w:rsidRPr="00985C19">
        <w:rPr>
          <w:b/>
          <w:bCs/>
          <w:color w:val="000000" w:themeColor="text1"/>
        </w:rPr>
        <w:fldChar w:fldCharType="begin"/>
      </w:r>
      <w:r w:rsidRPr="00985C19">
        <w:rPr>
          <w:b/>
          <w:bCs/>
          <w:color w:val="000000" w:themeColor="text1"/>
        </w:rPr>
        <w:instrText xml:space="preserve"> SEQ Figure \* ARABIC </w:instrText>
      </w:r>
      <w:r w:rsidRPr="00985C19">
        <w:rPr>
          <w:b/>
          <w:bCs/>
          <w:color w:val="000000" w:themeColor="text1"/>
        </w:rPr>
        <w:fldChar w:fldCharType="separate"/>
      </w:r>
      <w:r w:rsidR="00E23C3B">
        <w:rPr>
          <w:b/>
          <w:bCs/>
          <w:noProof/>
          <w:color w:val="000000" w:themeColor="text1"/>
        </w:rPr>
        <w:t>17</w:t>
      </w:r>
      <w:r w:rsidRPr="00985C19">
        <w:rPr>
          <w:b/>
          <w:bCs/>
          <w:color w:val="000000" w:themeColor="text1"/>
        </w:rPr>
        <w:fldChar w:fldCharType="end"/>
      </w:r>
      <w:r w:rsidRPr="00985C19">
        <w:rPr>
          <w:b/>
          <w:bCs/>
          <w:color w:val="000000" w:themeColor="text1"/>
        </w:rPr>
        <w:t>: Uplifted Area by Habitat Type</w:t>
      </w:r>
      <w:r>
        <w:rPr>
          <w:b/>
          <w:bCs/>
          <w:color w:val="000000" w:themeColor="text1"/>
        </w:rPr>
        <w:br/>
      </w:r>
      <w:r>
        <w:rPr>
          <w:b/>
          <w:bCs/>
          <w:color w:val="000000" w:themeColor="text1"/>
        </w:rPr>
        <w:br/>
      </w:r>
    </w:p>
    <w:p w14:paraId="2614C44A" w14:textId="1B38C0D7" w:rsidR="00C77C52" w:rsidRDefault="00C77C52" w:rsidP="00C77C52">
      <w:pPr>
        <w:rPr>
          <w:lang w:eastAsia="en-US"/>
        </w:rPr>
      </w:pPr>
      <w:r>
        <w:rPr>
          <w:lang w:eastAsia="en-US"/>
        </w:rPr>
        <w:t xml:space="preserve"> </w:t>
      </w:r>
    </w:p>
    <w:p w14:paraId="742E61EF" w14:textId="77777777" w:rsidR="00C77C52" w:rsidRPr="00C77C52" w:rsidRDefault="00C77C52" w:rsidP="00C77C52">
      <w:pPr>
        <w:jc w:val="center"/>
        <w:rPr>
          <w:lang w:eastAsia="en-US"/>
        </w:rPr>
      </w:pPr>
    </w:p>
    <w:p w14:paraId="0DEB3B64" w14:textId="321E0416" w:rsidR="00866DD4" w:rsidRPr="00866DD4" w:rsidRDefault="00866DD4" w:rsidP="0018197C">
      <w:pPr>
        <w:spacing w:line="360" w:lineRule="auto"/>
        <w:jc w:val="center"/>
      </w:pPr>
    </w:p>
    <w:p w14:paraId="161B9FB1" w14:textId="5D7FE71B" w:rsidR="00024CCD" w:rsidRDefault="00024CCD" w:rsidP="0018197C">
      <w:pPr>
        <w:pStyle w:val="Heading2"/>
        <w:spacing w:line="360" w:lineRule="auto"/>
      </w:pPr>
      <w:bookmarkStart w:id="16" w:name="_Toc175738833"/>
      <w:r>
        <w:lastRenderedPageBreak/>
        <w:t>Source Justification</w:t>
      </w:r>
      <w:bookmarkEnd w:id="16"/>
    </w:p>
    <w:p w14:paraId="008F6129" w14:textId="77777777" w:rsidR="00AB02ED" w:rsidRPr="00AB02ED" w:rsidRDefault="00AB02ED" w:rsidP="0018197C">
      <w:pPr>
        <w:spacing w:line="360" w:lineRule="auto"/>
      </w:pPr>
      <w:r w:rsidRPr="00AB02ED">
        <w:t>The choice of data sources was guided by the need for precision, reliability, and appropriateness to the research objectives. This was especially important for species conservation. The DEFRA Magic Map Tool was selected for its detailed spatial data on land use and habitat types. It provides authoritative geographic information essential for accurate environmental analysis. Stats from the Surrey Wildlife Trust offered crucial local biodiversity insights. These insights reflect specific conditions in Surrey, which directly impact species protection. The UK and HM Land Registries provided vital data on land transactions. This data is key for accurate financial modelling of land purchase costs related to habitat preservation.</w:t>
      </w:r>
    </w:p>
    <w:p w14:paraId="01907225" w14:textId="168715E6" w:rsidR="00C54B18" w:rsidRDefault="00AB02ED" w:rsidP="0018197C">
      <w:pPr>
        <w:spacing w:line="360" w:lineRule="auto"/>
      </w:pPr>
      <w:r w:rsidRPr="00AB02ED">
        <w:t>These sources are highly credible, managed by reputable institutions like DEFRA and the respective Land Registries. This ensures that the data is reliable and regularly updated. Alternative sources, such as commercial GIS platforms and global biodiversity datasets, were considered but not used. These alternatives lacked the necessary specificity for the UK context and could introduce potential biases. The selected sources provided the needed level of intricacy and dependability. without the limitations of commercial data providers. However, potential biases could stem from the temporal scope of the datasets or recent changes in land use not yet captured. To address this, the most recent datasets were used, and data was cross-referenced with DEFRA to ensure coherence. The land value per hectare used in financial analysis was generalised, which might introduce variability in Surrey’s land cost estimates, especially in areas crucial for species protection.</w:t>
      </w:r>
    </w:p>
    <w:p w14:paraId="45F56D90" w14:textId="2CD155CA" w:rsidR="00024CCD" w:rsidRDefault="00024CCD" w:rsidP="0018197C">
      <w:pPr>
        <w:pStyle w:val="Heading2"/>
        <w:spacing w:line="360" w:lineRule="auto"/>
      </w:pPr>
      <w:bookmarkStart w:id="17" w:name="_Toc175738834"/>
      <w:r>
        <w:t>Data Preparation</w:t>
      </w:r>
      <w:bookmarkEnd w:id="17"/>
    </w:p>
    <w:p w14:paraId="1145D2B1" w14:textId="77777777" w:rsidR="00AB02ED" w:rsidRPr="00AB02ED" w:rsidRDefault="00AB02ED" w:rsidP="0018197C">
      <w:pPr>
        <w:spacing w:line="360" w:lineRule="auto"/>
      </w:pPr>
      <w:r w:rsidRPr="00AB02ED">
        <w:t>Data preparation was crucial to ensure the accuracy and relevance of the analysis, particularly for species protection. The process started with extracting and gathering spatial data using the UK’s Magic Map. Here, distinct habitat zones critical for species survival were identified and calculated. The data was then prepared into a comprehensive dataset in Excel. This dataset included variables like Habitat Type, Current Area (ha), and various cost metrics, forming the foundation for further analysis focused on species conservation.</w:t>
      </w:r>
    </w:p>
    <w:p w14:paraId="3EB09370" w14:textId="77777777" w:rsidR="00AB02ED" w:rsidRPr="00AB02ED" w:rsidRDefault="00AB02ED" w:rsidP="0018197C">
      <w:pPr>
        <w:spacing w:line="360" w:lineRule="auto"/>
      </w:pPr>
      <w:r w:rsidRPr="00AB02ED">
        <w:t>An exhaustive cleanup method was conducted to tackle discrepancies, such as duplicate entries or divergences in area measurements. Missing data was carefully reviewed and cross-referenced with additional datasets from the Surrey Wildlife Trust and DEFRA. Where consistent data was not available, the dataset was highlighted but retained to ensure comprehensiveness. After cleaning, the data was transformed by calculating a 20% uplift for each habitat type, a crucial metric for the project aimed at enhancing species protection. The increase in 20% uplift helped in recalculating the financial calculations for Surrey BNG. These computations encompassed expenditures for habitat creation, restoration, maintenance, and land purchase. This process converted manually calculated area data into actionable financial metrics.</w:t>
      </w:r>
    </w:p>
    <w:p w14:paraId="3898489F" w14:textId="5569F124" w:rsidR="00C54B18" w:rsidRDefault="00AB02ED" w:rsidP="0018197C">
      <w:pPr>
        <w:spacing w:line="360" w:lineRule="auto"/>
      </w:pPr>
      <w:r w:rsidRPr="00AB02ED">
        <w:t xml:space="preserve">The manual extraction process from the DEFRA’s Magic Map posed significant challenges. These required meticulous attention to detail. Discrepancies across different sources were resolved by cross-referencing with additional data from DEFRA, ensuring the figures were accurate and relevant to species protection efforts. These challenges were managed through a rigorous data validation process and by consulting </w:t>
      </w:r>
      <w:r w:rsidRPr="00AB02ED">
        <w:lastRenderedPageBreak/>
        <w:t>multiple sources to ensure reliability. The final dataset represents a comprehensive compilation of habitat categories, regions, and related prices. It provides a strong groundwork for the analysis conducted in this project, focusing on protecting Surrey’s most vulnerable species.</w:t>
      </w:r>
    </w:p>
    <w:p w14:paraId="25883655" w14:textId="77777777" w:rsidR="00EC1451" w:rsidRDefault="00EC1451" w:rsidP="0018197C">
      <w:pPr>
        <w:spacing w:line="360" w:lineRule="auto"/>
      </w:pPr>
    </w:p>
    <w:p w14:paraId="5A2C8227" w14:textId="77777777" w:rsidR="00EC1451" w:rsidRDefault="00EC1451" w:rsidP="0018197C">
      <w:pPr>
        <w:keepNext/>
        <w:spacing w:line="360" w:lineRule="auto"/>
        <w:jc w:val="center"/>
      </w:pPr>
      <w:r w:rsidRPr="00EC1451">
        <w:rPr>
          <w:b/>
          <w:bCs/>
          <w:noProof/>
        </w:rPr>
        <w:drawing>
          <wp:inline distT="0" distB="0" distL="0" distR="0" wp14:anchorId="663E89B0" wp14:editId="46B2093C">
            <wp:extent cx="6645910" cy="3732530"/>
            <wp:effectExtent l="12700" t="12700" r="8890" b="13970"/>
            <wp:docPr id="20444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5427" name=""/>
                    <pic:cNvPicPr/>
                  </pic:nvPicPr>
                  <pic:blipFill>
                    <a:blip r:embed="rId29"/>
                    <a:stretch>
                      <a:fillRect/>
                    </a:stretch>
                  </pic:blipFill>
                  <pic:spPr>
                    <a:xfrm>
                      <a:off x="0" y="0"/>
                      <a:ext cx="6645910" cy="3732530"/>
                    </a:xfrm>
                    <a:prstGeom prst="rect">
                      <a:avLst/>
                    </a:prstGeom>
                    <a:ln>
                      <a:solidFill>
                        <a:schemeClr val="tx1"/>
                      </a:solidFill>
                    </a:ln>
                  </pic:spPr>
                </pic:pic>
              </a:graphicData>
            </a:graphic>
          </wp:inline>
        </w:drawing>
      </w:r>
    </w:p>
    <w:p w14:paraId="4C70C7FC" w14:textId="4DD77102" w:rsidR="00EC1451" w:rsidRPr="00EC1451" w:rsidRDefault="00EC1451" w:rsidP="0018197C">
      <w:pPr>
        <w:pStyle w:val="Caption"/>
        <w:spacing w:line="360" w:lineRule="auto"/>
        <w:jc w:val="center"/>
        <w:rPr>
          <w:b/>
          <w:bCs/>
          <w:color w:val="000000" w:themeColor="text1"/>
        </w:rPr>
      </w:pPr>
      <w:bookmarkStart w:id="18" w:name="OLE_LINK3"/>
      <w:bookmarkStart w:id="19" w:name="OLE_LINK4"/>
      <w:r w:rsidRPr="00EC1451">
        <w:rPr>
          <w:b/>
          <w:bCs/>
          <w:color w:val="000000" w:themeColor="text1"/>
        </w:rPr>
        <w:t xml:space="preserve">Figure </w:t>
      </w:r>
      <w:r w:rsidRPr="00EC1451">
        <w:rPr>
          <w:b/>
          <w:bCs/>
          <w:color w:val="000000" w:themeColor="text1"/>
        </w:rPr>
        <w:fldChar w:fldCharType="begin"/>
      </w:r>
      <w:r w:rsidRPr="00EC1451">
        <w:rPr>
          <w:b/>
          <w:bCs/>
          <w:color w:val="000000" w:themeColor="text1"/>
        </w:rPr>
        <w:instrText xml:space="preserve"> SEQ Figure \* ARABIC </w:instrText>
      </w:r>
      <w:r w:rsidRPr="00EC1451">
        <w:rPr>
          <w:b/>
          <w:bCs/>
          <w:color w:val="000000" w:themeColor="text1"/>
        </w:rPr>
        <w:fldChar w:fldCharType="separate"/>
      </w:r>
      <w:r w:rsidR="00E23C3B">
        <w:rPr>
          <w:b/>
          <w:bCs/>
          <w:noProof/>
          <w:color w:val="000000" w:themeColor="text1"/>
        </w:rPr>
        <w:t>18</w:t>
      </w:r>
      <w:r w:rsidRPr="00EC1451">
        <w:rPr>
          <w:b/>
          <w:bCs/>
          <w:color w:val="000000" w:themeColor="text1"/>
        </w:rPr>
        <w:fldChar w:fldCharType="end"/>
      </w:r>
      <w:r w:rsidRPr="00EC1451">
        <w:rPr>
          <w:b/>
          <w:bCs/>
          <w:color w:val="000000" w:themeColor="text1"/>
        </w:rPr>
        <w:t>: Average of Uplifted Area per Hectare and Average of Current Area per Hectare by Habitat Type</w:t>
      </w:r>
    </w:p>
    <w:p w14:paraId="2B59DE77" w14:textId="3AC26714" w:rsidR="00024CCD" w:rsidRDefault="00024CCD" w:rsidP="0018197C">
      <w:pPr>
        <w:pStyle w:val="Heading2"/>
        <w:spacing w:line="360" w:lineRule="auto"/>
      </w:pPr>
      <w:bookmarkStart w:id="20" w:name="_Toc175738835"/>
      <w:bookmarkEnd w:id="18"/>
      <w:bookmarkEnd w:id="19"/>
      <w:r>
        <w:t>Data Assumptions and Limitations</w:t>
      </w:r>
      <w:bookmarkEnd w:id="20"/>
    </w:p>
    <w:p w14:paraId="48D4A925" w14:textId="77777777" w:rsidR="00AB02ED" w:rsidRPr="00AB02ED" w:rsidRDefault="00AB02ED" w:rsidP="0018197C">
      <w:pPr>
        <w:spacing w:line="360" w:lineRule="auto"/>
      </w:pPr>
      <w:r w:rsidRPr="00AB02ED">
        <w:t>Several assumptions were made during the analysis, with an awareness of the limitations of the data, especially in species protection. One key assumption was applying a tolerance of plus or minus 10 hectares to account for minor inaccuracies in habitat area measurements. This was particularly necessary during manual extraction. This adjustment was made to address challenges related to precise mapping, especially in habitats crucial for species survival. The AI model used for calculating habitat areas from pixelated images was assumed to provide predictions accurate enough for this analysis. However, the model's accuracy depends on the quality of the training data, which could introduce variability. Additionally, the land value per hectare used in financial modelling was generalised based on industry standards. The assumption was that these generalised values are representative of actual costs, though local variations, particularly in areas critical for species protection, may exist.</w:t>
      </w:r>
    </w:p>
    <w:p w14:paraId="2169B959" w14:textId="77777777" w:rsidR="00AB02ED" w:rsidRPr="00AB02ED" w:rsidRDefault="00AB02ED" w:rsidP="0018197C">
      <w:pPr>
        <w:spacing w:line="360" w:lineRule="auto"/>
      </w:pPr>
      <w:r w:rsidRPr="00AB02ED">
        <w:t>The main limitation identified was the accuracy of area measurements derived from the DEFRA Magic Map Tool. While the tool is invaluable, the manual extraction process and inherent mapping resolution limitations introduced some inaccuracy. Additionally, reliance on generalised cost data for activities like land purchase, habitat creation, and maintenance may not fully capture local variations in Surrey. This could affect the accuracy of financial projections related to species protection.</w:t>
      </w:r>
    </w:p>
    <w:p w14:paraId="6FF85B0E" w14:textId="77777777" w:rsidR="00AB02ED" w:rsidRDefault="00AB02ED" w:rsidP="0018197C">
      <w:pPr>
        <w:spacing w:line="360" w:lineRule="auto"/>
      </w:pPr>
      <w:r w:rsidRPr="00AB02ED">
        <w:lastRenderedPageBreak/>
        <w:t>To mitigate these limitations, the strategies were implemented to address and ensure that the analysis provides a reliable basis for decision-making regarding the BNG uplift in Surrey, particularly in safeguarding the region’s most vulnerable species.</w:t>
      </w:r>
    </w:p>
    <w:p w14:paraId="581C4B4F" w14:textId="77777777" w:rsidR="00C54B18" w:rsidRDefault="00C54B18" w:rsidP="0018197C">
      <w:pPr>
        <w:pStyle w:val="Text01"/>
      </w:pPr>
    </w:p>
    <w:p w14:paraId="2F1736F9" w14:textId="248FCAA9" w:rsidR="00E876A7" w:rsidRDefault="00962886" w:rsidP="0018197C">
      <w:pPr>
        <w:pStyle w:val="Heading1"/>
        <w:spacing w:line="360" w:lineRule="auto"/>
      </w:pPr>
      <w:bookmarkStart w:id="21" w:name="_Toc175738836"/>
      <w:r>
        <w:lastRenderedPageBreak/>
        <w:t>The</w:t>
      </w:r>
      <w:r w:rsidR="00E876A7">
        <w:t xml:space="preserve"> Analysis</w:t>
      </w:r>
      <w:bookmarkEnd w:id="21"/>
    </w:p>
    <w:p w14:paraId="619FDC40" w14:textId="104A6C52" w:rsidR="00C54B18" w:rsidRDefault="00AB02ED" w:rsidP="0018197C">
      <w:pPr>
        <w:spacing w:line="360" w:lineRule="auto"/>
      </w:pPr>
      <w:r w:rsidRPr="007E1FEA">
        <w:t xml:space="preserve">The analysis process undertaken in this study is multifaceted, involving </w:t>
      </w:r>
      <w:r w:rsidRPr="007E1FEA">
        <w:rPr>
          <w:b/>
          <w:bCs/>
        </w:rPr>
        <w:t>descriptive, diagnostic, predictive, and prescriptive analytics</w:t>
      </w:r>
      <w:r w:rsidRPr="007E1FEA">
        <w:t xml:space="preserve"> to inform strategies for species protection and habitat restoration. The primary goal was to assess the current state of biodiversity in Surrey, forecast the financial requirements for achieving a 20% uplift in biodiversity by 2030, and prescribe optimal strategies for habitat creation, restoration, and maintenance. </w:t>
      </w:r>
      <w:r w:rsidRPr="00BA1C37">
        <w:t>Python was used for data processing and cost projections, Excel facilitated initial data cleaning and organization, and Power BI was essential for advanced data visualization and geospatial analysis</w:t>
      </w:r>
      <w:r w:rsidRPr="007E1FEA">
        <w:t>. These tools provided the foundation for an in-depth exploration of the data, facilitating the identification of key trends, patterns, and areas for ecological improvement.</w:t>
      </w:r>
    </w:p>
    <w:p w14:paraId="7BA91802" w14:textId="69F07561" w:rsidR="006B7E5A" w:rsidRDefault="006B7E5A" w:rsidP="0018197C">
      <w:pPr>
        <w:pStyle w:val="Heading2"/>
        <w:spacing w:line="360" w:lineRule="auto"/>
      </w:pPr>
      <w:bookmarkStart w:id="22" w:name="_Toc175738837"/>
      <w:r>
        <w:t>Analysis Progression</w:t>
      </w:r>
      <w:bookmarkEnd w:id="22"/>
    </w:p>
    <w:p w14:paraId="4E819FFD" w14:textId="77777777" w:rsidR="00AB02ED" w:rsidRDefault="00AB02ED" w:rsidP="0018197C">
      <w:pPr>
        <w:spacing w:line="360" w:lineRule="auto"/>
      </w:pPr>
      <w:r w:rsidRPr="00F83268">
        <w:t>The overall strategy of this analysis was designed to assess current biodiversity levels in Surrey, predict financial requirements for achieving a 20% Biodiversity Net Gain (BNG) by 2030, and identify areas that require restoration, maintenance, or creation. Additionally, the analysis aimed to determine which habitats could thrive in specific locations, ensuring optimal biodiversity protection.</w:t>
      </w:r>
    </w:p>
    <w:p w14:paraId="5DE38F4A" w14:textId="77777777" w:rsidR="00AB02ED" w:rsidRPr="00F83268" w:rsidRDefault="00AB02ED" w:rsidP="0018197C">
      <w:pPr>
        <w:spacing w:line="360" w:lineRule="auto"/>
      </w:pPr>
      <w:r w:rsidRPr="007E1FEA">
        <w:t>The analysis aimed to quantify the ecological and financial implications of achieving a 20% BNG uplift in Surrey, focusing on habitat creation, restoration, and long-term maintenance. This involved a comprehensive approach that combined various analytical techniques to provide actionable insights for stakeholders. The analysis also aimed to align with Surrey's conservation goals, ensuring that the proposed BNG uplift supports the region's long-term sustainability objectives.</w:t>
      </w:r>
    </w:p>
    <w:p w14:paraId="7DFCF6AD" w14:textId="77777777" w:rsidR="00AB02ED" w:rsidRPr="00F83268" w:rsidRDefault="00AB02ED" w:rsidP="0018197C">
      <w:pPr>
        <w:spacing w:line="360" w:lineRule="auto"/>
      </w:pPr>
      <w:r w:rsidRPr="00F83268">
        <w:t>The analysis followed a logical sequence, starting with descriptive analytics to understand the baseline conditions of habitats and their associated costs. This was followed by diagnostic analytics to explore the factors driving observed trends and identify potential causal relationships. Predictive analytics were then employed to forecast future habitat areas and financial needs, culminating in prescriptive analytics to recommend strategies for achieving the BNG targets efficiently.</w:t>
      </w:r>
    </w:p>
    <w:p w14:paraId="15BCED30" w14:textId="77777777" w:rsidR="00AB02ED" w:rsidRDefault="00AB02ED" w:rsidP="0018197C">
      <w:pPr>
        <w:spacing w:line="360" w:lineRule="auto"/>
      </w:pPr>
      <w:r w:rsidRPr="00F83268">
        <w:t>Descriptive analytics was the foundation of the analysis, providing the necessary context and baseline data. The insights gained from this stage informed the diagnostic phase, where deeper analysis helped to identify the causes behind observed patterns. The diagnostic findings, in turn, shaped the predictive models, ensuring that the forecasts were grounded in an understanding of key drivers. Finally, prescriptive analytics offered actionable recommendations, integrating insights from all previous stages to propose a feasible and effective plan for biodiversity enhancement.</w:t>
      </w:r>
      <w:r>
        <w:br/>
      </w:r>
    </w:p>
    <w:p w14:paraId="2D744F38" w14:textId="77777777" w:rsidR="00E23C3B" w:rsidRDefault="00AB02ED" w:rsidP="00113DDC">
      <w:pPr>
        <w:keepNext/>
        <w:spacing w:line="360" w:lineRule="auto"/>
      </w:pPr>
      <w:r w:rsidRPr="000220E0">
        <w:t xml:space="preserve">To conduct the analysis, a combination of Python, Microsoft Excel, and Power BI was employed. Python was used for data processing and initial cost projections, Excel facilitated data cleaning and preliminary analysis, while Power BI was crucial for advanced data visualization and geospatial analysis. These tools collectively enabled a thorough and accurate analysis, ensuring that the findings were both insightful and </w:t>
      </w:r>
      <w:r w:rsidRPr="000220E0">
        <w:lastRenderedPageBreak/>
        <w:t>actionable.</w:t>
      </w:r>
      <w:r w:rsidR="00E23C3B">
        <w:rPr>
          <w:noProof/>
        </w:rPr>
        <w:drawing>
          <wp:inline distT="0" distB="0" distL="0" distR="0" wp14:anchorId="22DAB543" wp14:editId="012E47CF">
            <wp:extent cx="6645910" cy="6645910"/>
            <wp:effectExtent l="0" t="0" r="0" b="0"/>
            <wp:docPr id="1024818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8896" name="Picture 1024818896"/>
                    <pic:cNvPicPr/>
                  </pic:nvPicPr>
                  <pic:blipFill>
                    <a:blip r:embed="rId30">
                      <a:extLst>
                        <a:ext uri="{28A0092B-C50C-407E-A947-70E740481C1C}">
                          <a14:useLocalDpi xmlns:a14="http://schemas.microsoft.com/office/drawing/2010/main" val="0"/>
                        </a:ext>
                      </a:extLst>
                    </a:blip>
                    <a:stretch>
                      <a:fillRect/>
                    </a:stretch>
                  </pic:blipFill>
                  <pic:spPr>
                    <a:xfrm>
                      <a:off x="0" y="0"/>
                      <a:ext cx="6645910" cy="6645910"/>
                    </a:xfrm>
                    <a:prstGeom prst="rect">
                      <a:avLst/>
                    </a:prstGeom>
                  </pic:spPr>
                </pic:pic>
              </a:graphicData>
            </a:graphic>
          </wp:inline>
        </w:drawing>
      </w:r>
    </w:p>
    <w:p w14:paraId="7520948A" w14:textId="1121353C" w:rsidR="00AB02ED" w:rsidRDefault="00E23C3B" w:rsidP="00E23C3B">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Cost </w:t>
      </w:r>
      <w:proofErr w:type="spellStart"/>
      <w:r>
        <w:t>Disertation</w:t>
      </w:r>
      <w:proofErr w:type="spellEnd"/>
    </w:p>
    <w:p w14:paraId="561F090A" w14:textId="77777777" w:rsidR="00E23C3B" w:rsidRPr="00F83268" w:rsidRDefault="00E23C3B" w:rsidP="0018197C">
      <w:pPr>
        <w:spacing w:line="360" w:lineRule="auto"/>
      </w:pPr>
    </w:p>
    <w:p w14:paraId="40F63DB1" w14:textId="77777777" w:rsidR="00C54B18" w:rsidRDefault="00C54B18" w:rsidP="0018197C">
      <w:pPr>
        <w:pStyle w:val="Text01"/>
      </w:pPr>
    </w:p>
    <w:p w14:paraId="1A8113D9" w14:textId="565A8D18" w:rsidR="006B7E5A" w:rsidRDefault="006B7E5A" w:rsidP="0018197C">
      <w:pPr>
        <w:pStyle w:val="Heading2"/>
        <w:spacing w:line="360" w:lineRule="auto"/>
      </w:pPr>
      <w:bookmarkStart w:id="23" w:name="_Toc175738838"/>
      <w:r>
        <w:t>Descriptive Analytics</w:t>
      </w:r>
      <w:bookmarkEnd w:id="23"/>
    </w:p>
    <w:p w14:paraId="241E9082" w14:textId="77777777" w:rsidR="00AB02ED" w:rsidRDefault="00AB02ED" w:rsidP="0018197C">
      <w:pPr>
        <w:spacing w:line="360" w:lineRule="auto"/>
      </w:pPr>
      <w:r w:rsidRPr="00F83268">
        <w:t xml:space="preserve">The preliminary investigation of the dataset focused on understanding the distribution of various habitat types across Surrey, the current areas these habitats cover, and the associated costs for their maintenance and potential expansion. </w:t>
      </w:r>
      <w:r w:rsidRPr="00CA358A">
        <w:t>The key metrics analysed included the current area each habitat type covers and the associated costs for their maintenance and potential expansion. The primary variables examined were habitat type, current area in hectares, and costs related to land purchase, habitat creation, restoration, and maintenance.</w:t>
      </w:r>
    </w:p>
    <w:p w14:paraId="439A83F3" w14:textId="77777777" w:rsidR="00AB02ED" w:rsidRPr="00F83268" w:rsidRDefault="00AB02ED" w:rsidP="0018197C">
      <w:pPr>
        <w:spacing w:line="360" w:lineRule="auto"/>
      </w:pPr>
      <w:r w:rsidRPr="00C12DB8">
        <w:lastRenderedPageBreak/>
        <w:t>Python was used for data processing and advanced cost projections, Excel facilitated initial data cleaning and organization, and Power BI was utilized for creating dynamic visualizations and conducting geospatial analysis. These tools provided a robust framework to explore and interpret the data, ensuring accurate and actionable insights were generated.</w:t>
      </w:r>
    </w:p>
    <w:p w14:paraId="19C4C803" w14:textId="77777777" w:rsidR="00AB02ED" w:rsidRPr="00F83268" w:rsidRDefault="00AB02ED" w:rsidP="0018197C">
      <w:pPr>
        <w:spacing w:line="360" w:lineRule="auto"/>
      </w:pPr>
      <w:r w:rsidRPr="00CA358A">
        <w:t xml:space="preserve">The descriptive analysis revealed that </w:t>
      </w:r>
      <w:r w:rsidRPr="00AB02ED">
        <w:t>Wood pasture &amp; Parkland</w:t>
      </w:r>
      <w:r w:rsidRPr="00CA358A">
        <w:t xml:space="preserve"> and </w:t>
      </w:r>
      <w:r w:rsidRPr="00AB02ED">
        <w:t>Ancient Woodland</w:t>
      </w:r>
      <w:r w:rsidRPr="00CA358A">
        <w:t xml:space="preserve"> are the most extensive habitats, covering approximately </w:t>
      </w:r>
      <w:r w:rsidRPr="00AB02ED">
        <w:t>72,000</w:t>
      </w:r>
      <w:r w:rsidRPr="00CA358A">
        <w:t xml:space="preserve"> and </w:t>
      </w:r>
      <w:r w:rsidRPr="00AB02ED">
        <w:t>52,000</w:t>
      </w:r>
      <w:r w:rsidRPr="00CA358A">
        <w:t xml:space="preserve"> hectares, respectively. These habitats are not only large in area but also incur the highest costs, particularly for land purchase and restoration. This finding is critical as it highlights the significant investment required for their conservation.</w:t>
      </w:r>
    </w:p>
    <w:p w14:paraId="2D39E08D" w14:textId="77777777" w:rsidR="00AB02ED" w:rsidRPr="00F83268" w:rsidRDefault="00AB02ED" w:rsidP="0018197C">
      <w:pPr>
        <w:spacing w:line="360" w:lineRule="auto"/>
      </w:pPr>
      <w:r w:rsidRPr="00F83268">
        <w:t xml:space="preserve">Unexpected patterns emerged, such as the high cost per hectare for maintaining smaller habitats like Wet Woodland, which, despite their size, play a significant role in maintaining biodiversity. </w:t>
      </w:r>
      <w:r w:rsidRPr="00FF6075">
        <w:t xml:space="preserve">Despite their limited area, these habitats play a significant role in maintaining biodiversity, particularly in supporting specific species that rely on these unique environments. </w:t>
      </w:r>
      <w:r w:rsidRPr="00F83268">
        <w:t xml:space="preserve">Additionally, the analysis showed that some habitats, though large, were highly disintegrated, posing challenges for </w:t>
      </w:r>
      <w:r>
        <w:t xml:space="preserve">their </w:t>
      </w:r>
      <w:r w:rsidRPr="00F83268">
        <w:t>ecological connectivity.</w:t>
      </w:r>
    </w:p>
    <w:p w14:paraId="20684350" w14:textId="77777777" w:rsidR="00AB02ED" w:rsidRPr="00CA358A" w:rsidRDefault="00AB02ED" w:rsidP="0018197C">
      <w:pPr>
        <w:spacing w:line="360" w:lineRule="auto"/>
      </w:pPr>
      <w:r w:rsidRPr="00CA358A">
        <w:t xml:space="preserve">The visualizations included in this section, such as bar charts and pie charts, effectively illustrate these findings. For example, the </w:t>
      </w:r>
      <w:r w:rsidRPr="00AB02ED">
        <w:t>Average of Uplifted Area per Hectare by Habitat Type</w:t>
      </w:r>
      <w:r w:rsidRPr="00CA358A">
        <w:t xml:space="preserve"> chart highlights the financial burden posed by different habitat types. The </w:t>
      </w:r>
      <w:r w:rsidRPr="00AB02ED">
        <w:t>Current Area vs. 20% Uplift</w:t>
      </w:r>
      <w:r w:rsidRPr="00CA358A">
        <w:t xml:space="preserve"> chart visually contrasts the current habitat areas with the projected areas needed to achieve the 20% Biodiversity Net Gain (BNG) uplift, clearly showing the areas that require the most attention and investment.</w:t>
      </w:r>
    </w:p>
    <w:p w14:paraId="0909B14C" w14:textId="7A17A43B" w:rsidR="00C54B18" w:rsidRDefault="00AB02ED" w:rsidP="0018197C">
      <w:pPr>
        <w:spacing w:line="360" w:lineRule="auto"/>
      </w:pPr>
      <w:r w:rsidRPr="00CA358A">
        <w:t>In summary, the descriptive analysis provided a detailed overview of Surrey's habitat landscape, identifying key trends and anomalies that will guide further analysis and conservation efforts. The insights gained here form the foundation for the subsequent stages of the analysis, ensuring that conservation strategies are both data-driven and cost-effective.</w:t>
      </w:r>
    </w:p>
    <w:p w14:paraId="42455C2E" w14:textId="77777777" w:rsidR="00985C19" w:rsidRDefault="00985C19" w:rsidP="0018197C">
      <w:pPr>
        <w:spacing w:line="360" w:lineRule="auto"/>
      </w:pPr>
    </w:p>
    <w:p w14:paraId="3328BB8F" w14:textId="6E5DC42A" w:rsidR="00985C19" w:rsidRDefault="00985C19" w:rsidP="00985C19">
      <w:pPr>
        <w:spacing w:line="360" w:lineRule="auto"/>
        <w:jc w:val="center"/>
      </w:pPr>
    </w:p>
    <w:p w14:paraId="445D66BB" w14:textId="57B90310" w:rsidR="00985C19" w:rsidRDefault="00985C19" w:rsidP="00985C19">
      <w:pPr>
        <w:spacing w:line="360" w:lineRule="auto"/>
        <w:jc w:val="center"/>
      </w:pPr>
    </w:p>
    <w:p w14:paraId="27D1822B" w14:textId="77777777" w:rsidR="00985C19" w:rsidRDefault="00985C19" w:rsidP="00985C19">
      <w:pPr>
        <w:spacing w:line="360" w:lineRule="auto"/>
        <w:jc w:val="center"/>
      </w:pPr>
    </w:p>
    <w:p w14:paraId="38027E04" w14:textId="52E37492" w:rsidR="006B7E5A" w:rsidRDefault="006B7E5A" w:rsidP="0018197C">
      <w:pPr>
        <w:pStyle w:val="Heading2"/>
        <w:spacing w:line="360" w:lineRule="auto"/>
      </w:pPr>
      <w:bookmarkStart w:id="24" w:name="_Toc175738839"/>
      <w:r>
        <w:t>Diagnostic Analytics</w:t>
      </w:r>
      <w:bookmarkEnd w:id="24"/>
    </w:p>
    <w:p w14:paraId="2C6EAC15" w14:textId="77777777" w:rsidR="00AB02ED" w:rsidRPr="00F83268" w:rsidRDefault="00AB02ED" w:rsidP="0018197C">
      <w:pPr>
        <w:spacing w:line="360" w:lineRule="auto"/>
        <w:rPr>
          <w:b/>
          <w:bCs/>
        </w:rPr>
      </w:pPr>
      <w:r w:rsidRPr="00CA358A">
        <w:t>The diagnostic analysis aimed to delve deeper into understanding the underlying factors that influence habitat distribution and associated costs in Surrey. This analysis focused on identifying the causal relationships between habitat characteristics and the financial implications of their conservation.</w:t>
      </w:r>
    </w:p>
    <w:p w14:paraId="2CCC7660" w14:textId="77777777" w:rsidR="00AB02ED" w:rsidRDefault="00AB02ED" w:rsidP="0018197C">
      <w:pPr>
        <w:spacing w:line="360" w:lineRule="auto"/>
      </w:pPr>
      <w:r w:rsidRPr="00F83268">
        <w:t>To understand why certain patterns or trends occurred, techniques such as correlation analysis and regression models were employed. Correlation analysis revealed strong relationships between habitat size and species survival rates, particularly in larger habitats like Wood pasture &amp; Parkland. Regression models quantified the impact of financial investment on biodiversity outcomes, showing that higher investment in habitat restoration led to better outcomes in terms of species protection and habitat quality.</w:t>
      </w:r>
    </w:p>
    <w:p w14:paraId="3AE6050F" w14:textId="77777777" w:rsidR="00AB02ED" w:rsidRPr="00F83268" w:rsidRDefault="00AB02ED" w:rsidP="0018197C">
      <w:pPr>
        <w:spacing w:line="360" w:lineRule="auto"/>
      </w:pPr>
      <w:r w:rsidRPr="000220E0">
        <w:lastRenderedPageBreak/>
        <w:t>Geospatial analysis played a crucial role in the diagnostic phase, allowing for the mapping and visualization of habitat distribution and fragmentation across Surrey. This analysis provided insights into the spatial relationships between habitats and land use intensity, further informing the understanding of biodiversity trends. By overlaying habitat data with land use patterns, the analysis identified key areas where habitat restoration would be most effective, highlighting regions where connectivity could be improved to support species movement.</w:t>
      </w:r>
    </w:p>
    <w:p w14:paraId="255CF588" w14:textId="77777777" w:rsidR="00AB02ED" w:rsidRDefault="00AB02ED" w:rsidP="0018197C">
      <w:pPr>
        <w:spacing w:line="360" w:lineRule="auto"/>
      </w:pPr>
      <w:r w:rsidRPr="00F83268">
        <w:t xml:space="preserve">Vital factors examined included habitat size, financial investment, land use intensity, and habitat quality. These factors were critical in understanding the drivers behind biodiversity trends. </w:t>
      </w:r>
      <w:r>
        <w:t>T</w:t>
      </w:r>
      <w:r w:rsidRPr="00F83268">
        <w:t xml:space="preserve">he analysis showed that habitat fragmentation, particularly in areas of high land use intensity, </w:t>
      </w:r>
      <w:r w:rsidRPr="009C1E43">
        <w:t>was a major contributor to species decline. The findings suggested that larger, more connected habitats were generally more resilient and supported higher biodiversity levels.</w:t>
      </w:r>
    </w:p>
    <w:p w14:paraId="7A441727" w14:textId="77777777" w:rsidR="00AB02ED" w:rsidRPr="00F83268" w:rsidRDefault="00AB02ED" w:rsidP="0018197C">
      <w:pPr>
        <w:spacing w:line="360" w:lineRule="auto"/>
      </w:pPr>
      <w:r w:rsidRPr="009C1E43">
        <w:t xml:space="preserve">The analysis </w:t>
      </w:r>
      <w:r>
        <w:t xml:space="preserve">also </w:t>
      </w:r>
      <w:r w:rsidRPr="009C1E43">
        <w:t>revealed that greater financial input resulted in better ecological outcomes, though it also noted the substantial challenges associated with restoring fragmented habitats. These areas often required extensive efforts to re-establish connectivity and achieve ecological stability, leading to higher associated costs.</w:t>
      </w:r>
    </w:p>
    <w:p w14:paraId="21392E94" w14:textId="77777777" w:rsidR="00AB02ED" w:rsidRPr="00F83268" w:rsidRDefault="00AB02ED" w:rsidP="0018197C">
      <w:pPr>
        <w:spacing w:line="360" w:lineRule="auto"/>
      </w:pPr>
      <w:r w:rsidRPr="00F83268">
        <w:t>The diagnostic analysis confirmed that larger, more connected habitats were more resilient and supported higher biodiversity levels. Financial investment was found to be a critical driver of successful habitat restoration, with more funds leading to better outcomes. However, the analysis also identified significant challenges, such as the high costs associated with restoring fragmented habitats, which require more extensive efforts to achieve connectivity and ecological balance.</w:t>
      </w:r>
    </w:p>
    <w:p w14:paraId="7E1356F1" w14:textId="5C81F73D" w:rsidR="00C54B18" w:rsidRDefault="00AB02ED" w:rsidP="0018197C">
      <w:pPr>
        <w:spacing w:line="360" w:lineRule="auto"/>
      </w:pPr>
      <w:r w:rsidRPr="00F83268">
        <w:t>The relationships identified were statistically significant and validated through cross-validation and comparison with external data, confirming the robustness of the findings.</w:t>
      </w:r>
    </w:p>
    <w:p w14:paraId="36CABDD6" w14:textId="77777777" w:rsidR="00E23C3B" w:rsidRDefault="00E23C3B" w:rsidP="0018197C">
      <w:pPr>
        <w:spacing w:line="360" w:lineRule="auto"/>
      </w:pPr>
    </w:p>
    <w:p w14:paraId="2752E96F" w14:textId="77777777" w:rsidR="00E23C3B" w:rsidRDefault="00E23C3B" w:rsidP="00E23C3B">
      <w:pPr>
        <w:keepNext/>
        <w:spacing w:line="360" w:lineRule="auto"/>
      </w:pPr>
      <w:r w:rsidRPr="00E23C3B">
        <w:rPr>
          <w:noProof/>
        </w:rPr>
        <w:lastRenderedPageBreak/>
        <w:drawing>
          <wp:inline distT="0" distB="0" distL="0" distR="0" wp14:anchorId="0319DD1E" wp14:editId="4FDB0D75">
            <wp:extent cx="6645910" cy="4984750"/>
            <wp:effectExtent l="0" t="0" r="0" b="6350"/>
            <wp:docPr id="97098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82528" name=""/>
                    <pic:cNvPicPr/>
                  </pic:nvPicPr>
                  <pic:blipFill>
                    <a:blip r:embed="rId31"/>
                    <a:stretch>
                      <a:fillRect/>
                    </a:stretch>
                  </pic:blipFill>
                  <pic:spPr>
                    <a:xfrm>
                      <a:off x="0" y="0"/>
                      <a:ext cx="6645910" cy="4984750"/>
                    </a:xfrm>
                    <a:prstGeom prst="rect">
                      <a:avLst/>
                    </a:prstGeom>
                  </pic:spPr>
                </pic:pic>
              </a:graphicData>
            </a:graphic>
          </wp:inline>
        </w:drawing>
      </w:r>
    </w:p>
    <w:p w14:paraId="33763703" w14:textId="5F7DCA94" w:rsidR="00E23C3B" w:rsidRDefault="00E23C3B" w:rsidP="00E23C3B">
      <w:pPr>
        <w:pStyle w:val="Caption"/>
        <w:jc w:val="center"/>
        <w:rPr>
          <w:b/>
          <w:bCs/>
          <w:color w:val="000000" w:themeColor="text1"/>
        </w:rPr>
      </w:pPr>
      <w:r w:rsidRPr="00E23C3B">
        <w:rPr>
          <w:b/>
          <w:bCs/>
          <w:color w:val="000000" w:themeColor="text1"/>
        </w:rPr>
        <w:t xml:space="preserve">Figure </w:t>
      </w:r>
      <w:r w:rsidRPr="00E23C3B">
        <w:rPr>
          <w:b/>
          <w:bCs/>
          <w:color w:val="000000" w:themeColor="text1"/>
        </w:rPr>
        <w:fldChar w:fldCharType="begin"/>
      </w:r>
      <w:r w:rsidRPr="00E23C3B">
        <w:rPr>
          <w:b/>
          <w:bCs/>
          <w:color w:val="000000" w:themeColor="text1"/>
        </w:rPr>
        <w:instrText xml:space="preserve"> SEQ Figure \* ARABIC </w:instrText>
      </w:r>
      <w:r w:rsidRPr="00E23C3B">
        <w:rPr>
          <w:b/>
          <w:bCs/>
          <w:color w:val="000000" w:themeColor="text1"/>
        </w:rPr>
        <w:fldChar w:fldCharType="separate"/>
      </w:r>
      <w:r>
        <w:rPr>
          <w:b/>
          <w:bCs/>
          <w:noProof/>
          <w:color w:val="000000" w:themeColor="text1"/>
        </w:rPr>
        <w:t>20</w:t>
      </w:r>
      <w:r w:rsidRPr="00E23C3B">
        <w:rPr>
          <w:b/>
          <w:bCs/>
          <w:color w:val="000000" w:themeColor="text1"/>
        </w:rPr>
        <w:fldChar w:fldCharType="end"/>
      </w:r>
      <w:r w:rsidRPr="00E23C3B">
        <w:rPr>
          <w:b/>
          <w:bCs/>
          <w:color w:val="000000" w:themeColor="text1"/>
        </w:rPr>
        <w:t>: Correlational Analysis</w:t>
      </w:r>
    </w:p>
    <w:p w14:paraId="1D24DF1B" w14:textId="77777777" w:rsidR="00E23C3B" w:rsidRDefault="00E23C3B" w:rsidP="00E23C3B"/>
    <w:p w14:paraId="3DE677E0" w14:textId="77777777" w:rsidR="00E23C3B" w:rsidRDefault="00E23C3B" w:rsidP="00E23C3B"/>
    <w:p w14:paraId="00F60C66" w14:textId="77777777" w:rsidR="00E23C3B" w:rsidRDefault="00E23C3B" w:rsidP="00E23C3B"/>
    <w:p w14:paraId="305B5069" w14:textId="77777777" w:rsidR="00E23C3B" w:rsidRPr="00E23C3B" w:rsidRDefault="00E23C3B" w:rsidP="00E23C3B"/>
    <w:p w14:paraId="6A8CE766" w14:textId="16B77905" w:rsidR="006B7E5A" w:rsidRDefault="006B7E5A" w:rsidP="0018197C">
      <w:pPr>
        <w:pStyle w:val="Heading2"/>
        <w:spacing w:line="360" w:lineRule="auto"/>
      </w:pPr>
      <w:bookmarkStart w:id="25" w:name="_Toc175738840"/>
      <w:r>
        <w:t>Predictive Analytics</w:t>
      </w:r>
      <w:bookmarkEnd w:id="25"/>
    </w:p>
    <w:p w14:paraId="094BF6EA" w14:textId="77777777" w:rsidR="00AB02ED" w:rsidRDefault="00AB02ED" w:rsidP="0018197C">
      <w:pPr>
        <w:spacing w:line="360" w:lineRule="auto"/>
      </w:pPr>
      <w:r w:rsidRPr="00F83268">
        <w:t xml:space="preserve">The predictive analytics phase focused on forecasting the financial requirements to achieve the 20% BNG by 2030. </w:t>
      </w:r>
    </w:p>
    <w:p w14:paraId="424C17B2" w14:textId="77777777" w:rsidR="00AB02ED" w:rsidRDefault="00AB02ED" w:rsidP="0018197C">
      <w:pPr>
        <w:spacing w:line="360" w:lineRule="auto"/>
      </w:pPr>
      <w:r w:rsidRPr="00872D83">
        <w:t xml:space="preserve">This phase employed models such as linear regression and time-series forecasting, which were chosen for their effectiveness in projecting future trends based on historical data and current trajectories. </w:t>
      </w:r>
      <w:r w:rsidRPr="00F83268">
        <w:t>Cost projections were made using historical data and adjusted for inflation, providing a clear view of the financial landscape for the next decade.</w:t>
      </w:r>
    </w:p>
    <w:p w14:paraId="7C35D357" w14:textId="77777777" w:rsidR="00AB02ED" w:rsidRPr="00F83268" w:rsidRDefault="00AB02ED" w:rsidP="0018197C">
      <w:pPr>
        <w:spacing w:line="360" w:lineRule="auto"/>
      </w:pPr>
      <w:r w:rsidRPr="00F83268">
        <w:t xml:space="preserve">Significant </w:t>
      </w:r>
      <w:r>
        <w:t>points</w:t>
      </w:r>
      <w:r w:rsidRPr="00F83268">
        <w:t xml:space="preserve"> selected for prediction included the current habitat area, uplifted area, and costs for creation, restoration, and maintenance. The assumption of a 2.2% annual inflation rate was used to project future costs, ensuring the estimates were realistic and aligned with economic trends.</w:t>
      </w:r>
      <w:r>
        <w:t xml:space="preserve"> </w:t>
      </w:r>
      <w:r w:rsidRPr="00872D83">
        <w:t>These projections also considered potential fluctuations in key economic variables, such as land values, to provide a more comprehensive understanding of the financial commitments required.</w:t>
      </w:r>
    </w:p>
    <w:p w14:paraId="37F99BFB" w14:textId="621684BD" w:rsidR="00AB02ED" w:rsidRPr="00F83268" w:rsidRDefault="00AB02ED" w:rsidP="0018197C">
      <w:pPr>
        <w:spacing w:line="360" w:lineRule="auto"/>
      </w:pPr>
      <w:r w:rsidRPr="00F83268">
        <w:t xml:space="preserve">The results indicated that achieving the BNG targets would require significant financial investment, particularly for large habitats like Wood pasture &amp; Parkland and Ancient Woodland. The projected costs for </w:t>
      </w:r>
      <w:r w:rsidRPr="00F83268">
        <w:lastRenderedPageBreak/>
        <w:t>these habitats alone were substantial, highlighting the need for strategic planning and possibly external funding to bridge the financial gap.</w:t>
      </w:r>
      <w:r>
        <w:t xml:space="preserve"> </w:t>
      </w:r>
      <w:r w:rsidRPr="00872D83">
        <w:t>The analysis also revealed the uneven distribution of financial needs across different habitats, with smaller habitats like Wet Woodland presenting higher costs per hectare relative to their size.</w:t>
      </w:r>
    </w:p>
    <w:p w14:paraId="7DE1AAE5" w14:textId="77777777" w:rsidR="00AB02ED" w:rsidRPr="00F83268" w:rsidRDefault="00AB02ED" w:rsidP="0018197C">
      <w:pPr>
        <w:spacing w:line="360" w:lineRule="auto"/>
      </w:pPr>
      <w:r w:rsidRPr="00F83268">
        <w:t xml:space="preserve">The accuracy of these predictions was evaluated through cross-validation with historical data and sensitivity analysis. </w:t>
      </w:r>
      <w:r w:rsidRPr="00872D83">
        <w:t>Sensitivity analysis tested the robustness of the models by simulating various economic scenarios, including potential changes in inflation and land purchase costs. While the models were robust, they were sensitive to changes in key variables like land purchase costs, suggesting that these factors could significantly impact the overall feasibility of the BNG targets.</w:t>
      </w:r>
      <w:r>
        <w:t xml:space="preserve"> </w:t>
      </w:r>
      <w:r w:rsidRPr="00F83268">
        <w:t>While the models were robust, they were sensitive to changes in key variables like land purchase costs, suggesting that these factors could significantly impact the overall feasibility of the BNG targets.</w:t>
      </w:r>
    </w:p>
    <w:p w14:paraId="556614AB" w14:textId="77777777" w:rsidR="00AB02ED" w:rsidRDefault="00AB02ED" w:rsidP="0018197C">
      <w:pPr>
        <w:spacing w:line="360" w:lineRule="auto"/>
      </w:pPr>
      <w:r w:rsidRPr="00F83268">
        <w:t>The predictive analysis built on insights from the descriptive and diagnostic phases, ensuring that the forecasts were not only financially accurate but also ecologically sound, providing a comprehensive view of the future challenges and opportunities in biodiversity conservation.</w:t>
      </w:r>
      <w:r>
        <w:br/>
      </w:r>
    </w:p>
    <w:p w14:paraId="0A8B9151" w14:textId="74AA2ADD" w:rsidR="00C54B18" w:rsidRDefault="00AB02ED" w:rsidP="0018197C">
      <w:pPr>
        <w:spacing w:line="360" w:lineRule="auto"/>
      </w:pPr>
      <w:r w:rsidRPr="00872D83">
        <w:t>This integration of insights across different phases strengthened the reliability of the predictions, though ongoing monitoring and model adjustments will be necessary as new data emerges.</w:t>
      </w:r>
    </w:p>
    <w:p w14:paraId="466FBAE0" w14:textId="77777777" w:rsidR="00985C19" w:rsidRDefault="00985C19" w:rsidP="0018197C">
      <w:pPr>
        <w:spacing w:line="360" w:lineRule="auto"/>
      </w:pPr>
    </w:p>
    <w:p w14:paraId="67946933" w14:textId="77777777" w:rsidR="00032644" w:rsidRDefault="00985C19" w:rsidP="00032644">
      <w:pPr>
        <w:keepNext/>
        <w:spacing w:line="360" w:lineRule="auto"/>
        <w:jc w:val="center"/>
      </w:pPr>
      <w:r w:rsidRPr="00985C19">
        <w:rPr>
          <w:noProof/>
        </w:rPr>
        <w:lastRenderedPageBreak/>
        <w:drawing>
          <wp:inline distT="0" distB="0" distL="0" distR="0" wp14:anchorId="19FBF03D" wp14:editId="4F3AF568">
            <wp:extent cx="6645910" cy="4964430"/>
            <wp:effectExtent l="12700" t="12700" r="8890" b="13970"/>
            <wp:docPr id="206738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5208" name=""/>
                    <pic:cNvPicPr/>
                  </pic:nvPicPr>
                  <pic:blipFill>
                    <a:blip r:embed="rId32"/>
                    <a:stretch>
                      <a:fillRect/>
                    </a:stretch>
                  </pic:blipFill>
                  <pic:spPr>
                    <a:xfrm>
                      <a:off x="0" y="0"/>
                      <a:ext cx="6645910" cy="4964430"/>
                    </a:xfrm>
                    <a:prstGeom prst="rect">
                      <a:avLst/>
                    </a:prstGeom>
                    <a:ln>
                      <a:solidFill>
                        <a:schemeClr val="tx1"/>
                      </a:solidFill>
                    </a:ln>
                  </pic:spPr>
                </pic:pic>
              </a:graphicData>
            </a:graphic>
          </wp:inline>
        </w:drawing>
      </w:r>
    </w:p>
    <w:p w14:paraId="4330D93F" w14:textId="487415EA" w:rsidR="00985C19" w:rsidRPr="00032644" w:rsidRDefault="00032644" w:rsidP="00032644">
      <w:pPr>
        <w:pStyle w:val="Caption"/>
        <w:jc w:val="center"/>
        <w:rPr>
          <w:b/>
          <w:bCs/>
          <w:color w:val="000000" w:themeColor="text1"/>
        </w:rPr>
      </w:pPr>
      <w:r w:rsidRPr="00032644">
        <w:rPr>
          <w:b/>
          <w:bCs/>
          <w:color w:val="000000" w:themeColor="text1"/>
        </w:rPr>
        <w:t xml:space="preserve">Figure </w:t>
      </w:r>
      <w:r w:rsidRPr="00032644">
        <w:rPr>
          <w:b/>
          <w:bCs/>
          <w:color w:val="000000" w:themeColor="text1"/>
        </w:rPr>
        <w:fldChar w:fldCharType="begin"/>
      </w:r>
      <w:r w:rsidRPr="00032644">
        <w:rPr>
          <w:b/>
          <w:bCs/>
          <w:color w:val="000000" w:themeColor="text1"/>
        </w:rPr>
        <w:instrText xml:space="preserve"> SEQ Figure \* ARABIC </w:instrText>
      </w:r>
      <w:r w:rsidRPr="00032644">
        <w:rPr>
          <w:b/>
          <w:bCs/>
          <w:color w:val="000000" w:themeColor="text1"/>
        </w:rPr>
        <w:fldChar w:fldCharType="separate"/>
      </w:r>
      <w:r w:rsidR="00E23C3B">
        <w:rPr>
          <w:b/>
          <w:bCs/>
          <w:noProof/>
          <w:color w:val="000000" w:themeColor="text1"/>
        </w:rPr>
        <w:t>21</w:t>
      </w:r>
      <w:r w:rsidRPr="00032644">
        <w:rPr>
          <w:b/>
          <w:bCs/>
          <w:color w:val="000000" w:themeColor="text1"/>
        </w:rPr>
        <w:fldChar w:fldCharType="end"/>
      </w:r>
      <w:r w:rsidRPr="00032644">
        <w:rPr>
          <w:b/>
          <w:bCs/>
          <w:color w:val="000000" w:themeColor="text1"/>
        </w:rPr>
        <w:t>: Dashboard</w:t>
      </w:r>
    </w:p>
    <w:p w14:paraId="480ACA1A" w14:textId="77777777" w:rsidR="00032644" w:rsidRDefault="00985C19" w:rsidP="00032644">
      <w:pPr>
        <w:keepNext/>
        <w:spacing w:line="360" w:lineRule="auto"/>
        <w:jc w:val="center"/>
      </w:pPr>
      <w:r w:rsidRPr="00985C19">
        <w:rPr>
          <w:noProof/>
        </w:rPr>
        <w:lastRenderedPageBreak/>
        <w:drawing>
          <wp:inline distT="0" distB="0" distL="0" distR="0" wp14:anchorId="198D4467" wp14:editId="188DACEF">
            <wp:extent cx="6645910" cy="8275955"/>
            <wp:effectExtent l="0" t="0" r="0" b="4445"/>
            <wp:docPr id="65624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9782" name=""/>
                    <pic:cNvPicPr/>
                  </pic:nvPicPr>
                  <pic:blipFill>
                    <a:blip r:embed="rId33"/>
                    <a:stretch>
                      <a:fillRect/>
                    </a:stretch>
                  </pic:blipFill>
                  <pic:spPr>
                    <a:xfrm>
                      <a:off x="0" y="0"/>
                      <a:ext cx="6645910" cy="8275955"/>
                    </a:xfrm>
                    <a:prstGeom prst="rect">
                      <a:avLst/>
                    </a:prstGeom>
                  </pic:spPr>
                </pic:pic>
              </a:graphicData>
            </a:graphic>
          </wp:inline>
        </w:drawing>
      </w:r>
    </w:p>
    <w:p w14:paraId="22AA5B19" w14:textId="2564310D" w:rsidR="00985C19" w:rsidRPr="00032644" w:rsidRDefault="00032644" w:rsidP="00032644">
      <w:pPr>
        <w:pStyle w:val="Caption"/>
        <w:jc w:val="center"/>
        <w:rPr>
          <w:b/>
          <w:bCs/>
          <w:color w:val="000000" w:themeColor="text1"/>
        </w:rPr>
      </w:pPr>
      <w:r w:rsidRPr="00032644">
        <w:rPr>
          <w:b/>
          <w:bCs/>
          <w:color w:val="000000" w:themeColor="text1"/>
        </w:rPr>
        <w:t xml:space="preserve">Figure </w:t>
      </w:r>
      <w:r w:rsidRPr="00032644">
        <w:rPr>
          <w:b/>
          <w:bCs/>
          <w:color w:val="000000" w:themeColor="text1"/>
        </w:rPr>
        <w:fldChar w:fldCharType="begin"/>
      </w:r>
      <w:r w:rsidRPr="00032644">
        <w:rPr>
          <w:b/>
          <w:bCs/>
          <w:color w:val="000000" w:themeColor="text1"/>
        </w:rPr>
        <w:instrText xml:space="preserve"> SEQ Figure \* ARABIC </w:instrText>
      </w:r>
      <w:r w:rsidRPr="00032644">
        <w:rPr>
          <w:b/>
          <w:bCs/>
          <w:color w:val="000000" w:themeColor="text1"/>
        </w:rPr>
        <w:fldChar w:fldCharType="separate"/>
      </w:r>
      <w:r w:rsidR="00E23C3B">
        <w:rPr>
          <w:b/>
          <w:bCs/>
          <w:noProof/>
          <w:color w:val="000000" w:themeColor="text1"/>
        </w:rPr>
        <w:t>22</w:t>
      </w:r>
      <w:r w:rsidRPr="00032644">
        <w:rPr>
          <w:b/>
          <w:bCs/>
          <w:color w:val="000000" w:themeColor="text1"/>
        </w:rPr>
        <w:fldChar w:fldCharType="end"/>
      </w:r>
      <w:r w:rsidRPr="00032644">
        <w:rPr>
          <w:b/>
          <w:bCs/>
          <w:color w:val="000000" w:themeColor="text1"/>
        </w:rPr>
        <w:t>: Dashboard Dropdown</w:t>
      </w:r>
    </w:p>
    <w:p w14:paraId="555A9EC1" w14:textId="77777777" w:rsidR="00032644" w:rsidRDefault="00985C19" w:rsidP="00032644">
      <w:pPr>
        <w:keepNext/>
        <w:spacing w:line="360" w:lineRule="auto"/>
        <w:jc w:val="center"/>
      </w:pPr>
      <w:r w:rsidRPr="00985C19">
        <w:rPr>
          <w:noProof/>
        </w:rPr>
        <w:lastRenderedPageBreak/>
        <w:drawing>
          <wp:inline distT="0" distB="0" distL="0" distR="0" wp14:anchorId="245FC3E2" wp14:editId="08EA832E">
            <wp:extent cx="5228590" cy="10054590"/>
            <wp:effectExtent l="0" t="0" r="3810" b="3810"/>
            <wp:docPr id="123995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6824" name=""/>
                    <pic:cNvPicPr/>
                  </pic:nvPicPr>
                  <pic:blipFill>
                    <a:blip r:embed="rId34"/>
                    <a:stretch>
                      <a:fillRect/>
                    </a:stretch>
                  </pic:blipFill>
                  <pic:spPr>
                    <a:xfrm>
                      <a:off x="0" y="0"/>
                      <a:ext cx="5228590" cy="10054590"/>
                    </a:xfrm>
                    <a:prstGeom prst="rect">
                      <a:avLst/>
                    </a:prstGeom>
                  </pic:spPr>
                </pic:pic>
              </a:graphicData>
            </a:graphic>
          </wp:inline>
        </w:drawing>
      </w:r>
    </w:p>
    <w:p w14:paraId="1ABF3629" w14:textId="6B66AE6F" w:rsidR="00985C19" w:rsidRPr="00032644" w:rsidRDefault="00032644" w:rsidP="00032644">
      <w:pPr>
        <w:pStyle w:val="Caption"/>
        <w:jc w:val="center"/>
        <w:rPr>
          <w:b/>
          <w:bCs/>
          <w:color w:val="000000" w:themeColor="text1"/>
        </w:rPr>
      </w:pPr>
      <w:r w:rsidRPr="00032644">
        <w:rPr>
          <w:b/>
          <w:bCs/>
          <w:color w:val="000000" w:themeColor="text1"/>
        </w:rPr>
        <w:lastRenderedPageBreak/>
        <w:t xml:space="preserve">Figure </w:t>
      </w:r>
      <w:r w:rsidRPr="00032644">
        <w:rPr>
          <w:b/>
          <w:bCs/>
          <w:color w:val="000000" w:themeColor="text1"/>
        </w:rPr>
        <w:fldChar w:fldCharType="begin"/>
      </w:r>
      <w:r w:rsidRPr="00032644">
        <w:rPr>
          <w:b/>
          <w:bCs/>
          <w:color w:val="000000" w:themeColor="text1"/>
        </w:rPr>
        <w:instrText xml:space="preserve"> SEQ Figure \* ARABIC </w:instrText>
      </w:r>
      <w:r w:rsidRPr="00032644">
        <w:rPr>
          <w:b/>
          <w:bCs/>
          <w:color w:val="000000" w:themeColor="text1"/>
        </w:rPr>
        <w:fldChar w:fldCharType="separate"/>
      </w:r>
      <w:r w:rsidR="00E23C3B">
        <w:rPr>
          <w:b/>
          <w:bCs/>
          <w:noProof/>
          <w:color w:val="000000" w:themeColor="text1"/>
        </w:rPr>
        <w:t>23</w:t>
      </w:r>
      <w:r w:rsidRPr="00032644">
        <w:rPr>
          <w:b/>
          <w:bCs/>
          <w:color w:val="000000" w:themeColor="text1"/>
        </w:rPr>
        <w:fldChar w:fldCharType="end"/>
      </w:r>
      <w:r w:rsidRPr="00032644">
        <w:rPr>
          <w:b/>
          <w:bCs/>
          <w:color w:val="000000" w:themeColor="text1"/>
        </w:rPr>
        <w:t>: Habitat List</w:t>
      </w:r>
    </w:p>
    <w:p w14:paraId="34A2373B" w14:textId="77777777" w:rsidR="00032644" w:rsidRDefault="00985C19" w:rsidP="00032644">
      <w:pPr>
        <w:keepNext/>
        <w:spacing w:line="360" w:lineRule="auto"/>
        <w:jc w:val="center"/>
      </w:pPr>
      <w:r w:rsidRPr="00985C19">
        <w:rPr>
          <w:noProof/>
        </w:rPr>
        <w:drawing>
          <wp:inline distT="0" distB="0" distL="0" distR="0" wp14:anchorId="12530696" wp14:editId="4F9D921D">
            <wp:extent cx="6645910" cy="2449195"/>
            <wp:effectExtent l="0" t="0" r="0" b="1905"/>
            <wp:docPr id="93933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6274" name=""/>
                    <pic:cNvPicPr/>
                  </pic:nvPicPr>
                  <pic:blipFill>
                    <a:blip r:embed="rId35"/>
                    <a:stretch>
                      <a:fillRect/>
                    </a:stretch>
                  </pic:blipFill>
                  <pic:spPr>
                    <a:xfrm>
                      <a:off x="0" y="0"/>
                      <a:ext cx="6645910" cy="2449195"/>
                    </a:xfrm>
                    <a:prstGeom prst="rect">
                      <a:avLst/>
                    </a:prstGeom>
                  </pic:spPr>
                </pic:pic>
              </a:graphicData>
            </a:graphic>
          </wp:inline>
        </w:drawing>
      </w:r>
    </w:p>
    <w:p w14:paraId="6D9CCD85" w14:textId="3BFD6508" w:rsidR="00985C19" w:rsidRDefault="00032644" w:rsidP="00032644">
      <w:pPr>
        <w:pStyle w:val="Caption"/>
        <w:jc w:val="center"/>
      </w:pPr>
      <w:r>
        <w:t xml:space="preserve">Figure </w:t>
      </w:r>
      <w:r>
        <w:fldChar w:fldCharType="begin"/>
      </w:r>
      <w:r>
        <w:instrText xml:space="preserve"> SEQ Figure \* ARABIC </w:instrText>
      </w:r>
      <w:r>
        <w:fldChar w:fldCharType="separate"/>
      </w:r>
      <w:r w:rsidR="00E23C3B">
        <w:rPr>
          <w:noProof/>
        </w:rPr>
        <w:t>24</w:t>
      </w:r>
      <w:r>
        <w:fldChar w:fldCharType="end"/>
      </w:r>
      <w:r>
        <w:t>: Cost Output</w:t>
      </w:r>
    </w:p>
    <w:p w14:paraId="22782841" w14:textId="3A52B8DF" w:rsidR="006B7E5A" w:rsidRDefault="006B7E5A" w:rsidP="0018197C">
      <w:pPr>
        <w:pStyle w:val="Heading2"/>
        <w:spacing w:line="360" w:lineRule="auto"/>
      </w:pPr>
      <w:bookmarkStart w:id="26" w:name="_Toc175738841"/>
      <w:r>
        <w:t>Prescriptive Analytics</w:t>
      </w:r>
      <w:bookmarkEnd w:id="26"/>
    </w:p>
    <w:p w14:paraId="22943C20" w14:textId="77777777" w:rsidR="00AB02ED" w:rsidRPr="00B168D0" w:rsidRDefault="00AB02ED" w:rsidP="0018197C">
      <w:pPr>
        <w:spacing w:line="360" w:lineRule="auto"/>
      </w:pPr>
      <w:r w:rsidRPr="00B168D0">
        <w:t>The final phase of the analysis centred on developing practical strategies to meet Surrey’s ambitious 20% Biodiversity Net Gain (BNG) targets by 2030. This stage involved translating the insights gained from previous analyses into concrete, implementable actions. The approach was rooted in optimizing resource allocation, focusing on habitats and species that would yield the highest conservation returns.</w:t>
      </w:r>
    </w:p>
    <w:p w14:paraId="2BD363D4" w14:textId="77777777" w:rsidR="00AB02ED" w:rsidRPr="00B168D0" w:rsidRDefault="00AB02ED" w:rsidP="0018197C">
      <w:pPr>
        <w:spacing w:line="360" w:lineRule="auto"/>
      </w:pPr>
      <w:r w:rsidRPr="00B168D0">
        <w:t xml:space="preserve">To guide these efforts, advanced optimization techniques, such as linear programming, were employed. </w:t>
      </w:r>
      <w:r w:rsidRPr="00D02526">
        <w:t>Linear programming was particularly useful in balancing the allocation of limited resources across multiple conservation priorities, ensuring that the most critical areas received attention first.</w:t>
      </w:r>
      <w:r>
        <w:t xml:space="preserve"> </w:t>
      </w:r>
      <w:r w:rsidRPr="00B168D0">
        <w:t>This allowed for the identification of the most cost-effective actions under varying financial constraints. Scenario planning also played a crucial role, helping to model the impact of different levels of investment on biodiversity outcomes. This method ensured that the proposed strategies were adaptable to shifts in funding or ecological priorities.</w:t>
      </w:r>
    </w:p>
    <w:p w14:paraId="67A98B70" w14:textId="77777777" w:rsidR="00AB02ED" w:rsidRPr="00B168D0" w:rsidRDefault="00AB02ED" w:rsidP="0018197C">
      <w:pPr>
        <w:spacing w:line="360" w:lineRule="auto"/>
      </w:pPr>
      <w:r w:rsidRPr="00B168D0">
        <w:t>The analysis highlighted specific habitats, like Wet Woodland and Hedgerows, as immediate priorities for restoration due to their high levels of degradation. Starting restoration efforts in these areas is expected to generate significant, rapid improvements in biodiversity. The phased approach was recommended as a practical strategy, enabling Surrey Wildlife Trust to begin restoration in the most critical areas first, with plans to scale up as additional resources are secured.</w:t>
      </w:r>
    </w:p>
    <w:p w14:paraId="6E573634" w14:textId="77777777" w:rsidR="00AB02ED" w:rsidRPr="00B168D0" w:rsidRDefault="00AB02ED" w:rsidP="0018197C">
      <w:pPr>
        <w:spacing w:line="360" w:lineRule="auto"/>
      </w:pPr>
      <w:r w:rsidRPr="00B168D0">
        <w:t xml:space="preserve">Another key recommendation was the establishment of a comprehensive biodiversity monitoring framework. </w:t>
      </w:r>
      <w:r w:rsidRPr="00D02526">
        <w:t>This framework would incorporate both remote sensing technology and on-the-ground surveys to provide a detailed, real-time overview of habitat health and species populations.</w:t>
      </w:r>
      <w:r>
        <w:t xml:space="preserve"> </w:t>
      </w:r>
      <w:r w:rsidRPr="00B168D0">
        <w:t>This system would be essential for tracking the effectiveness of conservation efforts over time, providing data that could inform future management decisions and adjustments. The ongoing monitoring would ensure that the strategies remain responsive to ecological changes and emerging threats.</w:t>
      </w:r>
    </w:p>
    <w:p w14:paraId="22C76606" w14:textId="77777777" w:rsidR="00AB02ED" w:rsidRPr="00B168D0" w:rsidRDefault="00AB02ED" w:rsidP="0018197C">
      <w:pPr>
        <w:spacing w:line="360" w:lineRule="auto"/>
      </w:pPr>
      <w:r w:rsidRPr="00B168D0">
        <w:t xml:space="preserve">Additionally, the project recommended the implementation of targeted species recovery programs. These programs would focus on species that are most at risk in Surrey, particularly those that play a crucial role in </w:t>
      </w:r>
      <w:r w:rsidRPr="00B168D0">
        <w:lastRenderedPageBreak/>
        <w:t>maintaining ecosystem health. By concentrating resources on these key species, the programs aim to secure their survival and, by extension, the overall health of the region’s ecosystems.</w:t>
      </w:r>
    </w:p>
    <w:p w14:paraId="78F633F6" w14:textId="31BD5E49" w:rsidR="00C54B18" w:rsidRDefault="00AB02ED" w:rsidP="0018197C">
      <w:pPr>
        <w:spacing w:line="360" w:lineRule="auto"/>
      </w:pPr>
      <w:r w:rsidRPr="00B168D0">
        <w:t xml:space="preserve">These strategies were thoroughly tested through various scenarios to confirm their feasibility and resilience. </w:t>
      </w:r>
      <w:r w:rsidRPr="00D02526">
        <w:t xml:space="preserve">Sensitivity analyses were conducted to assess the potential impact of economic fluctuations, such as changes in land value or funding availability, on the success of these strategies. </w:t>
      </w:r>
      <w:r w:rsidRPr="00B168D0">
        <w:t>The integration of insights from the descriptive, diagnostic, and predictive phases ensured that the recommendations are grounded in a comprehensive understanding of Surrey’s unique ecological and financial landscape. The outcome is a strategic plan that not only aims to meet the BNG targets but also supports the long-term sustainability of Surrey’s natural habitats.</w:t>
      </w:r>
    </w:p>
    <w:p w14:paraId="6B841A9E" w14:textId="77777777" w:rsidR="00032644" w:rsidRDefault="00032644" w:rsidP="00032644">
      <w:pPr>
        <w:keepNext/>
        <w:spacing w:line="360" w:lineRule="auto"/>
      </w:pPr>
      <w:r>
        <w:rPr>
          <w:noProof/>
        </w:rPr>
        <w:drawing>
          <wp:inline distT="0" distB="0" distL="0" distR="0" wp14:anchorId="68837059" wp14:editId="0B74AAD9">
            <wp:extent cx="6645910" cy="1900555"/>
            <wp:effectExtent l="0" t="0" r="0" b="4445"/>
            <wp:docPr id="1565529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9487" name="Picture 1565529487"/>
                    <pic:cNvPicPr/>
                  </pic:nvPicPr>
                  <pic:blipFill>
                    <a:blip r:embed="rId36">
                      <a:extLst>
                        <a:ext uri="{28A0092B-C50C-407E-A947-70E740481C1C}">
                          <a14:useLocalDpi xmlns:a14="http://schemas.microsoft.com/office/drawing/2010/main" val="0"/>
                        </a:ext>
                      </a:extLst>
                    </a:blip>
                    <a:stretch>
                      <a:fillRect/>
                    </a:stretch>
                  </pic:blipFill>
                  <pic:spPr>
                    <a:xfrm>
                      <a:off x="0" y="0"/>
                      <a:ext cx="6645910" cy="1900555"/>
                    </a:xfrm>
                    <a:prstGeom prst="rect">
                      <a:avLst/>
                    </a:prstGeom>
                  </pic:spPr>
                </pic:pic>
              </a:graphicData>
            </a:graphic>
          </wp:inline>
        </w:drawing>
      </w:r>
    </w:p>
    <w:p w14:paraId="34398043" w14:textId="5F103801" w:rsidR="00032644" w:rsidRPr="00032644" w:rsidRDefault="00032644" w:rsidP="00032644">
      <w:pPr>
        <w:pStyle w:val="Caption"/>
        <w:jc w:val="center"/>
        <w:rPr>
          <w:b/>
          <w:bCs/>
          <w:color w:val="000000" w:themeColor="text1"/>
        </w:rPr>
      </w:pPr>
      <w:r w:rsidRPr="00032644">
        <w:rPr>
          <w:b/>
          <w:bCs/>
          <w:color w:val="000000" w:themeColor="text1"/>
        </w:rPr>
        <w:t xml:space="preserve">Figure </w:t>
      </w:r>
      <w:r w:rsidRPr="00032644">
        <w:rPr>
          <w:b/>
          <w:bCs/>
          <w:color w:val="000000" w:themeColor="text1"/>
        </w:rPr>
        <w:fldChar w:fldCharType="begin"/>
      </w:r>
      <w:r w:rsidRPr="00032644">
        <w:rPr>
          <w:b/>
          <w:bCs/>
          <w:color w:val="000000" w:themeColor="text1"/>
        </w:rPr>
        <w:instrText xml:space="preserve"> SEQ Figure \* ARABIC </w:instrText>
      </w:r>
      <w:r w:rsidRPr="00032644">
        <w:rPr>
          <w:b/>
          <w:bCs/>
          <w:color w:val="000000" w:themeColor="text1"/>
        </w:rPr>
        <w:fldChar w:fldCharType="separate"/>
      </w:r>
      <w:r w:rsidR="00E23C3B">
        <w:rPr>
          <w:b/>
          <w:bCs/>
          <w:noProof/>
          <w:color w:val="000000" w:themeColor="text1"/>
        </w:rPr>
        <w:t>25</w:t>
      </w:r>
      <w:r w:rsidRPr="00032644">
        <w:rPr>
          <w:b/>
          <w:bCs/>
          <w:color w:val="000000" w:themeColor="text1"/>
        </w:rPr>
        <w:fldChar w:fldCharType="end"/>
      </w:r>
      <w:r w:rsidRPr="00032644">
        <w:rPr>
          <w:b/>
          <w:bCs/>
          <w:color w:val="000000" w:themeColor="text1"/>
        </w:rPr>
        <w:t xml:space="preserve">: </w:t>
      </w:r>
      <w:proofErr w:type="spellStart"/>
      <w:r w:rsidRPr="00032644">
        <w:rPr>
          <w:b/>
          <w:bCs/>
          <w:color w:val="000000" w:themeColor="text1"/>
        </w:rPr>
        <w:t>Avg</w:t>
      </w:r>
      <w:proofErr w:type="spellEnd"/>
      <w:r w:rsidRPr="00032644">
        <w:rPr>
          <w:b/>
          <w:bCs/>
          <w:color w:val="000000" w:themeColor="text1"/>
        </w:rPr>
        <w:t xml:space="preserve"> Area Habitat</w:t>
      </w:r>
    </w:p>
    <w:p w14:paraId="44132929" w14:textId="77777777" w:rsidR="00CF46BF" w:rsidRDefault="00032644" w:rsidP="00CF46BF">
      <w:pPr>
        <w:keepNext/>
        <w:spacing w:line="360" w:lineRule="auto"/>
      </w:pPr>
      <w:r>
        <w:rPr>
          <w:noProof/>
        </w:rPr>
        <w:drawing>
          <wp:inline distT="0" distB="0" distL="0" distR="0" wp14:anchorId="59F58726" wp14:editId="5212E303">
            <wp:extent cx="6645910" cy="3743960"/>
            <wp:effectExtent l="0" t="0" r="0" b="2540"/>
            <wp:docPr id="1241363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3280" name="Picture 1241363280"/>
                    <pic:cNvPicPr/>
                  </pic:nvPicPr>
                  <pic:blipFill>
                    <a:blip r:embed="rId37">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inline>
        </w:drawing>
      </w:r>
    </w:p>
    <w:p w14:paraId="51F58F5E" w14:textId="10FCFC07" w:rsidR="00032644" w:rsidRPr="00CF46BF" w:rsidRDefault="00CF46BF" w:rsidP="00CF46BF">
      <w:pPr>
        <w:pStyle w:val="Caption"/>
        <w:jc w:val="center"/>
        <w:rPr>
          <w:b/>
          <w:bCs/>
          <w:color w:val="000000" w:themeColor="text1"/>
        </w:rPr>
      </w:pPr>
      <w:r w:rsidRPr="00CF46BF">
        <w:rPr>
          <w:b/>
          <w:bCs/>
          <w:color w:val="000000" w:themeColor="text1"/>
        </w:rPr>
        <w:t xml:space="preserve">Figure </w:t>
      </w:r>
      <w:r w:rsidRPr="00CF46BF">
        <w:rPr>
          <w:b/>
          <w:bCs/>
          <w:color w:val="000000" w:themeColor="text1"/>
        </w:rPr>
        <w:fldChar w:fldCharType="begin"/>
      </w:r>
      <w:r w:rsidRPr="00CF46BF">
        <w:rPr>
          <w:b/>
          <w:bCs/>
          <w:color w:val="000000" w:themeColor="text1"/>
        </w:rPr>
        <w:instrText xml:space="preserve"> SEQ Figure \* ARABIC </w:instrText>
      </w:r>
      <w:r w:rsidRPr="00CF46BF">
        <w:rPr>
          <w:b/>
          <w:bCs/>
          <w:color w:val="000000" w:themeColor="text1"/>
        </w:rPr>
        <w:fldChar w:fldCharType="separate"/>
      </w:r>
      <w:r w:rsidR="00E23C3B">
        <w:rPr>
          <w:b/>
          <w:bCs/>
          <w:noProof/>
          <w:color w:val="000000" w:themeColor="text1"/>
        </w:rPr>
        <w:t>26</w:t>
      </w:r>
      <w:r w:rsidRPr="00CF46BF">
        <w:rPr>
          <w:b/>
          <w:bCs/>
          <w:color w:val="000000" w:themeColor="text1"/>
        </w:rPr>
        <w:fldChar w:fldCharType="end"/>
      </w:r>
      <w:r w:rsidRPr="00CF46BF">
        <w:rPr>
          <w:b/>
          <w:bCs/>
          <w:color w:val="000000" w:themeColor="text1"/>
        </w:rPr>
        <w:t xml:space="preserve">: Land and </w:t>
      </w:r>
      <w:r w:rsidR="00113DDC" w:rsidRPr="00CF46BF">
        <w:rPr>
          <w:b/>
          <w:bCs/>
          <w:color w:val="000000" w:themeColor="text1"/>
        </w:rPr>
        <w:t>Uplifted</w:t>
      </w:r>
      <w:r w:rsidRPr="00CF46BF">
        <w:rPr>
          <w:b/>
          <w:bCs/>
          <w:color w:val="000000" w:themeColor="text1"/>
        </w:rPr>
        <w:t xml:space="preserve"> Area Calculation</w:t>
      </w:r>
    </w:p>
    <w:p w14:paraId="56E72F52" w14:textId="77777777" w:rsidR="00032644" w:rsidRDefault="00032644" w:rsidP="0018197C">
      <w:pPr>
        <w:spacing w:line="360" w:lineRule="auto"/>
      </w:pPr>
    </w:p>
    <w:p w14:paraId="1F289DDC" w14:textId="77777777" w:rsidR="00032644" w:rsidRDefault="00032644" w:rsidP="0018197C">
      <w:pPr>
        <w:spacing w:line="360" w:lineRule="auto"/>
      </w:pPr>
    </w:p>
    <w:p w14:paraId="2629C6B5" w14:textId="77777777" w:rsidR="00032644" w:rsidRDefault="00032644" w:rsidP="0018197C">
      <w:pPr>
        <w:spacing w:line="360" w:lineRule="auto"/>
      </w:pPr>
    </w:p>
    <w:p w14:paraId="2EB3713B" w14:textId="77777777" w:rsidR="00CF46BF" w:rsidRDefault="00032644" w:rsidP="00CF46BF">
      <w:pPr>
        <w:keepNext/>
        <w:spacing w:line="360" w:lineRule="auto"/>
      </w:pPr>
      <w:r>
        <w:rPr>
          <w:noProof/>
        </w:rPr>
        <w:lastRenderedPageBreak/>
        <w:drawing>
          <wp:inline distT="0" distB="0" distL="0" distR="0" wp14:anchorId="6BE77919" wp14:editId="65C792AE">
            <wp:extent cx="6645910" cy="3745230"/>
            <wp:effectExtent l="0" t="0" r="0" b="1270"/>
            <wp:docPr id="454886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86612" name="Picture 454886612"/>
                    <pic:cNvPicPr/>
                  </pic:nvPicPr>
                  <pic:blipFill>
                    <a:blip r:embed="rId38">
                      <a:extLst>
                        <a:ext uri="{28A0092B-C50C-407E-A947-70E740481C1C}">
                          <a14:useLocalDpi xmlns:a14="http://schemas.microsoft.com/office/drawing/2010/main" val="0"/>
                        </a:ext>
                      </a:extLst>
                    </a:blip>
                    <a:stretch>
                      <a:fillRect/>
                    </a:stretch>
                  </pic:blipFill>
                  <pic:spPr>
                    <a:xfrm>
                      <a:off x="0" y="0"/>
                      <a:ext cx="6645910" cy="3745230"/>
                    </a:xfrm>
                    <a:prstGeom prst="rect">
                      <a:avLst/>
                    </a:prstGeom>
                  </pic:spPr>
                </pic:pic>
              </a:graphicData>
            </a:graphic>
          </wp:inline>
        </w:drawing>
      </w:r>
    </w:p>
    <w:p w14:paraId="5B56F91C" w14:textId="7470C4B2" w:rsidR="00032644" w:rsidRPr="00CF46BF" w:rsidRDefault="00CF46BF" w:rsidP="00CF46BF">
      <w:pPr>
        <w:pStyle w:val="Caption"/>
        <w:jc w:val="center"/>
        <w:rPr>
          <w:b/>
          <w:bCs/>
          <w:color w:val="000000" w:themeColor="text1"/>
        </w:rPr>
      </w:pPr>
      <w:r w:rsidRPr="00CF46BF">
        <w:rPr>
          <w:b/>
          <w:bCs/>
          <w:color w:val="000000" w:themeColor="text1"/>
        </w:rPr>
        <w:t xml:space="preserve">Figure </w:t>
      </w:r>
      <w:r w:rsidRPr="00CF46BF">
        <w:rPr>
          <w:b/>
          <w:bCs/>
          <w:color w:val="000000" w:themeColor="text1"/>
        </w:rPr>
        <w:fldChar w:fldCharType="begin"/>
      </w:r>
      <w:r w:rsidRPr="00CF46BF">
        <w:rPr>
          <w:b/>
          <w:bCs/>
          <w:color w:val="000000" w:themeColor="text1"/>
        </w:rPr>
        <w:instrText xml:space="preserve"> SEQ Figure \* ARABIC </w:instrText>
      </w:r>
      <w:r w:rsidRPr="00CF46BF">
        <w:rPr>
          <w:b/>
          <w:bCs/>
          <w:color w:val="000000" w:themeColor="text1"/>
        </w:rPr>
        <w:fldChar w:fldCharType="separate"/>
      </w:r>
      <w:r w:rsidR="00E23C3B">
        <w:rPr>
          <w:b/>
          <w:bCs/>
          <w:noProof/>
          <w:color w:val="000000" w:themeColor="text1"/>
        </w:rPr>
        <w:t>27</w:t>
      </w:r>
      <w:r w:rsidRPr="00CF46BF">
        <w:rPr>
          <w:b/>
          <w:bCs/>
          <w:color w:val="000000" w:themeColor="text1"/>
        </w:rPr>
        <w:fldChar w:fldCharType="end"/>
      </w:r>
      <w:r w:rsidRPr="00CF46BF">
        <w:rPr>
          <w:b/>
          <w:bCs/>
          <w:color w:val="000000" w:themeColor="text1"/>
        </w:rPr>
        <w:t>: Maintenance Projection</w:t>
      </w:r>
    </w:p>
    <w:p w14:paraId="56D2B8F4" w14:textId="77777777" w:rsidR="00032644" w:rsidRDefault="00032644" w:rsidP="0018197C">
      <w:pPr>
        <w:spacing w:line="360" w:lineRule="auto"/>
      </w:pPr>
    </w:p>
    <w:p w14:paraId="6D78EAA7" w14:textId="77777777" w:rsidR="00032644" w:rsidRDefault="00032644" w:rsidP="0018197C">
      <w:pPr>
        <w:spacing w:line="360" w:lineRule="auto"/>
      </w:pPr>
    </w:p>
    <w:p w14:paraId="2A0D01BD" w14:textId="77777777" w:rsidR="00CF46BF" w:rsidRDefault="00032644" w:rsidP="00CF46BF">
      <w:pPr>
        <w:keepNext/>
        <w:spacing w:line="360" w:lineRule="auto"/>
      </w:pPr>
      <w:r>
        <w:rPr>
          <w:noProof/>
        </w:rPr>
        <w:drawing>
          <wp:inline distT="0" distB="0" distL="0" distR="0" wp14:anchorId="5B23DC1B" wp14:editId="24C587F9">
            <wp:extent cx="6645910" cy="3750310"/>
            <wp:effectExtent l="0" t="0" r="0" b="0"/>
            <wp:docPr id="344577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77386" name="Picture 344577386"/>
                    <pic:cNvPicPr/>
                  </pic:nvPicPr>
                  <pic:blipFill>
                    <a:blip r:embed="rId39">
                      <a:extLst>
                        <a:ext uri="{28A0092B-C50C-407E-A947-70E740481C1C}">
                          <a14:useLocalDpi xmlns:a14="http://schemas.microsoft.com/office/drawing/2010/main" val="0"/>
                        </a:ext>
                      </a:extLst>
                    </a:blip>
                    <a:stretch>
                      <a:fillRect/>
                    </a:stretch>
                  </pic:blipFill>
                  <pic:spPr>
                    <a:xfrm>
                      <a:off x="0" y="0"/>
                      <a:ext cx="6645910" cy="3750310"/>
                    </a:xfrm>
                    <a:prstGeom prst="rect">
                      <a:avLst/>
                    </a:prstGeom>
                  </pic:spPr>
                </pic:pic>
              </a:graphicData>
            </a:graphic>
          </wp:inline>
        </w:drawing>
      </w:r>
    </w:p>
    <w:p w14:paraId="3822852C" w14:textId="12A3E698" w:rsidR="00032644" w:rsidRPr="00CF46BF" w:rsidRDefault="00CF46BF" w:rsidP="00CF46BF">
      <w:pPr>
        <w:pStyle w:val="Caption"/>
        <w:jc w:val="center"/>
        <w:rPr>
          <w:b/>
          <w:bCs/>
          <w:color w:val="000000" w:themeColor="text1"/>
        </w:rPr>
      </w:pPr>
      <w:r w:rsidRPr="00CF46BF">
        <w:rPr>
          <w:b/>
          <w:bCs/>
          <w:color w:val="000000" w:themeColor="text1"/>
        </w:rPr>
        <w:t xml:space="preserve">Figure </w:t>
      </w:r>
      <w:r w:rsidRPr="00CF46BF">
        <w:rPr>
          <w:b/>
          <w:bCs/>
          <w:color w:val="000000" w:themeColor="text1"/>
        </w:rPr>
        <w:fldChar w:fldCharType="begin"/>
      </w:r>
      <w:r w:rsidRPr="00CF46BF">
        <w:rPr>
          <w:b/>
          <w:bCs/>
          <w:color w:val="000000" w:themeColor="text1"/>
        </w:rPr>
        <w:instrText xml:space="preserve"> SEQ Figure \* ARABIC </w:instrText>
      </w:r>
      <w:r w:rsidRPr="00CF46BF">
        <w:rPr>
          <w:b/>
          <w:bCs/>
          <w:color w:val="000000" w:themeColor="text1"/>
        </w:rPr>
        <w:fldChar w:fldCharType="separate"/>
      </w:r>
      <w:r w:rsidR="00E23C3B">
        <w:rPr>
          <w:b/>
          <w:bCs/>
          <w:noProof/>
          <w:color w:val="000000" w:themeColor="text1"/>
        </w:rPr>
        <w:t>28</w:t>
      </w:r>
      <w:r w:rsidRPr="00CF46BF">
        <w:rPr>
          <w:b/>
          <w:bCs/>
          <w:color w:val="000000" w:themeColor="text1"/>
        </w:rPr>
        <w:fldChar w:fldCharType="end"/>
      </w:r>
      <w:r w:rsidRPr="00CF46BF">
        <w:rPr>
          <w:b/>
          <w:bCs/>
          <w:color w:val="000000" w:themeColor="text1"/>
        </w:rPr>
        <w:t>: Maintenance Uplifted Cost Projection</w:t>
      </w:r>
    </w:p>
    <w:p w14:paraId="43EB3A64" w14:textId="77777777" w:rsidR="00032644" w:rsidRDefault="00032644" w:rsidP="0018197C">
      <w:pPr>
        <w:spacing w:line="360" w:lineRule="auto"/>
      </w:pPr>
    </w:p>
    <w:p w14:paraId="39845C97" w14:textId="77777777" w:rsidR="00032644" w:rsidRDefault="00032644" w:rsidP="0018197C">
      <w:pPr>
        <w:spacing w:line="360" w:lineRule="auto"/>
      </w:pPr>
    </w:p>
    <w:p w14:paraId="5A579822" w14:textId="77777777" w:rsidR="00CF46BF" w:rsidRDefault="00032644" w:rsidP="00CF46BF">
      <w:pPr>
        <w:keepNext/>
        <w:spacing w:line="360" w:lineRule="auto"/>
      </w:pPr>
      <w:r>
        <w:rPr>
          <w:noProof/>
        </w:rPr>
        <w:lastRenderedPageBreak/>
        <w:drawing>
          <wp:inline distT="0" distB="0" distL="0" distR="0" wp14:anchorId="43286E07" wp14:editId="3DE7DC14">
            <wp:extent cx="6645910" cy="3787775"/>
            <wp:effectExtent l="0" t="0" r="0" b="0"/>
            <wp:docPr id="611741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41190" name="Picture 611741190"/>
                    <pic:cNvPicPr/>
                  </pic:nvPicPr>
                  <pic:blipFill>
                    <a:blip r:embed="rId40">
                      <a:extLst>
                        <a:ext uri="{28A0092B-C50C-407E-A947-70E740481C1C}">
                          <a14:useLocalDpi xmlns:a14="http://schemas.microsoft.com/office/drawing/2010/main" val="0"/>
                        </a:ext>
                      </a:extLst>
                    </a:blip>
                    <a:stretch>
                      <a:fillRect/>
                    </a:stretch>
                  </pic:blipFill>
                  <pic:spPr>
                    <a:xfrm>
                      <a:off x="0" y="0"/>
                      <a:ext cx="6645910" cy="3787775"/>
                    </a:xfrm>
                    <a:prstGeom prst="rect">
                      <a:avLst/>
                    </a:prstGeom>
                  </pic:spPr>
                </pic:pic>
              </a:graphicData>
            </a:graphic>
          </wp:inline>
        </w:drawing>
      </w:r>
    </w:p>
    <w:p w14:paraId="732E6429" w14:textId="2D2DB23B" w:rsidR="00032644" w:rsidRPr="00CF46BF" w:rsidRDefault="00CF46BF" w:rsidP="00CF46BF">
      <w:pPr>
        <w:pStyle w:val="Caption"/>
        <w:jc w:val="center"/>
        <w:rPr>
          <w:b/>
          <w:bCs/>
          <w:color w:val="000000" w:themeColor="text1"/>
        </w:rPr>
      </w:pPr>
      <w:r w:rsidRPr="00CF46BF">
        <w:rPr>
          <w:b/>
          <w:bCs/>
          <w:color w:val="000000" w:themeColor="text1"/>
        </w:rPr>
        <w:t xml:space="preserve">Figure </w:t>
      </w:r>
      <w:r w:rsidRPr="00CF46BF">
        <w:rPr>
          <w:b/>
          <w:bCs/>
          <w:color w:val="000000" w:themeColor="text1"/>
        </w:rPr>
        <w:fldChar w:fldCharType="begin"/>
      </w:r>
      <w:r w:rsidRPr="00CF46BF">
        <w:rPr>
          <w:b/>
          <w:bCs/>
          <w:color w:val="000000" w:themeColor="text1"/>
        </w:rPr>
        <w:instrText xml:space="preserve"> SEQ Figure \* ARABIC </w:instrText>
      </w:r>
      <w:r w:rsidRPr="00CF46BF">
        <w:rPr>
          <w:b/>
          <w:bCs/>
          <w:color w:val="000000" w:themeColor="text1"/>
        </w:rPr>
        <w:fldChar w:fldCharType="separate"/>
      </w:r>
      <w:r w:rsidR="00E23C3B">
        <w:rPr>
          <w:b/>
          <w:bCs/>
          <w:noProof/>
          <w:color w:val="000000" w:themeColor="text1"/>
        </w:rPr>
        <w:t>29</w:t>
      </w:r>
      <w:r w:rsidRPr="00CF46BF">
        <w:rPr>
          <w:b/>
          <w:bCs/>
          <w:color w:val="000000" w:themeColor="text1"/>
        </w:rPr>
        <w:fldChar w:fldCharType="end"/>
      </w:r>
      <w:r w:rsidRPr="00CF46BF">
        <w:rPr>
          <w:b/>
          <w:bCs/>
          <w:color w:val="000000" w:themeColor="text1"/>
        </w:rPr>
        <w:t>: Restoration Projection</w:t>
      </w:r>
    </w:p>
    <w:p w14:paraId="5E19541F" w14:textId="77777777" w:rsidR="00032644" w:rsidRDefault="00032644" w:rsidP="0018197C">
      <w:pPr>
        <w:spacing w:line="360" w:lineRule="auto"/>
      </w:pPr>
    </w:p>
    <w:p w14:paraId="30D18FE2" w14:textId="77777777" w:rsidR="00CF46BF" w:rsidRDefault="003E2528" w:rsidP="00CF46BF">
      <w:pPr>
        <w:keepNext/>
        <w:spacing w:line="360" w:lineRule="auto"/>
      </w:pPr>
      <w:r>
        <w:rPr>
          <w:noProof/>
        </w:rPr>
        <w:drawing>
          <wp:inline distT="0" distB="0" distL="0" distR="0" wp14:anchorId="7F752547" wp14:editId="1E16D3D8">
            <wp:extent cx="6645910" cy="3769995"/>
            <wp:effectExtent l="0" t="0" r="0" b="1905"/>
            <wp:docPr id="30735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0755" name="Picture 307350755"/>
                    <pic:cNvPicPr/>
                  </pic:nvPicPr>
                  <pic:blipFill>
                    <a:blip r:embed="rId41">
                      <a:extLst>
                        <a:ext uri="{28A0092B-C50C-407E-A947-70E740481C1C}">
                          <a14:useLocalDpi xmlns:a14="http://schemas.microsoft.com/office/drawing/2010/main" val="0"/>
                        </a:ext>
                      </a:extLst>
                    </a:blip>
                    <a:stretch>
                      <a:fillRect/>
                    </a:stretch>
                  </pic:blipFill>
                  <pic:spPr>
                    <a:xfrm>
                      <a:off x="0" y="0"/>
                      <a:ext cx="6645910" cy="3769995"/>
                    </a:xfrm>
                    <a:prstGeom prst="rect">
                      <a:avLst/>
                    </a:prstGeom>
                  </pic:spPr>
                </pic:pic>
              </a:graphicData>
            </a:graphic>
          </wp:inline>
        </w:drawing>
      </w:r>
    </w:p>
    <w:p w14:paraId="1E37DCB4" w14:textId="7B37F8C6" w:rsidR="00032644" w:rsidRPr="00CF46BF" w:rsidRDefault="00CF46BF" w:rsidP="00CF46BF">
      <w:pPr>
        <w:pStyle w:val="Caption"/>
        <w:jc w:val="center"/>
        <w:rPr>
          <w:b/>
          <w:bCs/>
          <w:color w:val="000000" w:themeColor="text1"/>
        </w:rPr>
      </w:pPr>
      <w:r w:rsidRPr="00CF46BF">
        <w:rPr>
          <w:b/>
          <w:bCs/>
          <w:color w:val="000000" w:themeColor="text1"/>
        </w:rPr>
        <w:t xml:space="preserve">Figure </w:t>
      </w:r>
      <w:r w:rsidRPr="00CF46BF">
        <w:rPr>
          <w:b/>
          <w:bCs/>
          <w:color w:val="000000" w:themeColor="text1"/>
        </w:rPr>
        <w:fldChar w:fldCharType="begin"/>
      </w:r>
      <w:r w:rsidRPr="00CF46BF">
        <w:rPr>
          <w:b/>
          <w:bCs/>
          <w:color w:val="000000" w:themeColor="text1"/>
        </w:rPr>
        <w:instrText xml:space="preserve"> SEQ Figure \* ARABIC </w:instrText>
      </w:r>
      <w:r w:rsidRPr="00CF46BF">
        <w:rPr>
          <w:b/>
          <w:bCs/>
          <w:color w:val="000000" w:themeColor="text1"/>
        </w:rPr>
        <w:fldChar w:fldCharType="separate"/>
      </w:r>
      <w:r w:rsidR="00E23C3B">
        <w:rPr>
          <w:b/>
          <w:bCs/>
          <w:noProof/>
          <w:color w:val="000000" w:themeColor="text1"/>
        </w:rPr>
        <w:t>30</w:t>
      </w:r>
      <w:r w:rsidRPr="00CF46BF">
        <w:rPr>
          <w:b/>
          <w:bCs/>
          <w:color w:val="000000" w:themeColor="text1"/>
        </w:rPr>
        <w:fldChar w:fldCharType="end"/>
      </w:r>
      <w:r w:rsidRPr="00CF46BF">
        <w:rPr>
          <w:b/>
          <w:bCs/>
          <w:color w:val="000000" w:themeColor="text1"/>
        </w:rPr>
        <w:t>: Restoration Projection - Uplifted</w:t>
      </w:r>
    </w:p>
    <w:p w14:paraId="153078AD" w14:textId="05504530" w:rsidR="006B7E5A" w:rsidRDefault="006B7E5A" w:rsidP="0018197C">
      <w:pPr>
        <w:pStyle w:val="Heading2"/>
        <w:spacing w:line="360" w:lineRule="auto"/>
      </w:pPr>
      <w:bookmarkStart w:id="27" w:name="_Toc175738842"/>
      <w:r>
        <w:t>Analytical Adjustments and Assumptions</w:t>
      </w:r>
      <w:bookmarkEnd w:id="27"/>
    </w:p>
    <w:p w14:paraId="26AC09C6" w14:textId="77777777" w:rsidR="00AB02ED" w:rsidRPr="00D717CF" w:rsidRDefault="00AB02ED" w:rsidP="0018197C">
      <w:pPr>
        <w:spacing w:line="360" w:lineRule="auto"/>
      </w:pPr>
      <w:r w:rsidRPr="00D717CF">
        <w:t>The analytical approach was refined throughout the project to ensure that the findings were both accurate and aligned with Surrey's biodiversity and financial objectives. These refinements were informed by data visualizations and the overall analysis, which revealed key insights that necessitated adjustments in the project's methodology.</w:t>
      </w:r>
    </w:p>
    <w:p w14:paraId="30FFA694" w14:textId="77777777" w:rsidR="00AB02ED" w:rsidRPr="00D717CF" w:rsidRDefault="00AB02ED" w:rsidP="0018197C">
      <w:pPr>
        <w:spacing w:line="360" w:lineRule="auto"/>
      </w:pPr>
      <w:r w:rsidRPr="00D717CF">
        <w:lastRenderedPageBreak/>
        <w:t>One major adjustment involved modifying the uplift targets for specific habitats. Initial plans to uniformly apply a 20% Biodiversity Net Gain (BNG) target across all habitats were reconsidered after visualizations highlighted the unique challenges faced by fragmented habitats like Wet Woodland and Hedgerows. The analysis showed that a uniform target could lead to unrealistic expectations for these habitats. Therefore, more tailored uplift targets were adopted, better reflecting the ecological conditions and potential of each habitat.</w:t>
      </w:r>
    </w:p>
    <w:p w14:paraId="5AA657B4" w14:textId="77777777" w:rsidR="00AB02ED" w:rsidRPr="00D717CF" w:rsidRDefault="00AB02ED" w:rsidP="0018197C">
      <w:pPr>
        <w:spacing w:line="360" w:lineRule="auto"/>
      </w:pPr>
      <w:r w:rsidRPr="00D717CF">
        <w:t>Financial projections also required careful adjustment. The assumption of a 2.2% annual inflation rate was integral to the cost models, influencing the projected expenses for land acquisition, habitat creation, and long-term maintenance. This assumption was based on historical trends and was visually supported by cost projections over time, emphasizing the need for inflation consideration in long-term financial planning. The assumption of linear growth in land values, derived from observed data trends, further ensured that financial models were grounded in market realities.</w:t>
      </w:r>
    </w:p>
    <w:p w14:paraId="3A7F695C" w14:textId="77777777" w:rsidR="00AB02ED" w:rsidRPr="00D717CF" w:rsidRDefault="00AB02ED" w:rsidP="0018197C">
      <w:pPr>
        <w:spacing w:line="360" w:lineRule="auto"/>
      </w:pPr>
      <w:r w:rsidRPr="00D717CF">
        <w:t>Another key assumption was that species response to habitat restoration would be positive, with larger, more connected habitats supporting higher biodiversity levels. This assumption, supported by diagnostic analysis and visualizations, linked habitat size to species survival rates. However, this assumption also introduced some uncertainty, as species responses can be unpredictable due to factors not fully captured in the analysis, such as specific ecological interactions or unforeseen environmental changes.</w:t>
      </w:r>
    </w:p>
    <w:p w14:paraId="44F9C783" w14:textId="77777777" w:rsidR="00AB02ED" w:rsidRDefault="00AB02ED" w:rsidP="0018197C">
      <w:pPr>
        <w:spacing w:line="360" w:lineRule="auto"/>
      </w:pPr>
      <w:r w:rsidRPr="00D717CF">
        <w:t>These adjustments and assumptions were essential for ensuring the project’s success, though they also highlighted the importance of continuous monitoring and adaptability. By grounding these decisions in data-driven insights, the project remains responsive to new information, allowing for adjustments as the project progresses.</w:t>
      </w:r>
    </w:p>
    <w:p w14:paraId="08422B32" w14:textId="77777777" w:rsidR="00E23C3B" w:rsidRDefault="00E23C3B" w:rsidP="0018197C">
      <w:pPr>
        <w:spacing w:line="360" w:lineRule="auto"/>
      </w:pPr>
    </w:p>
    <w:p w14:paraId="0514161A" w14:textId="77777777" w:rsidR="00E23C3B" w:rsidRPr="00D717CF" w:rsidRDefault="00E23C3B" w:rsidP="0018197C">
      <w:pPr>
        <w:spacing w:line="360" w:lineRule="auto"/>
      </w:pPr>
    </w:p>
    <w:p w14:paraId="3AD7FA7E" w14:textId="77777777" w:rsidR="00E23C3B" w:rsidRDefault="00E23C3B" w:rsidP="00E23C3B">
      <w:pPr>
        <w:pStyle w:val="Text01"/>
        <w:keepNext/>
      </w:pPr>
      <w:r>
        <w:rPr>
          <w:noProof/>
        </w:rPr>
        <w:drawing>
          <wp:inline distT="0" distB="0" distL="0" distR="0" wp14:anchorId="2DA13BA5" wp14:editId="554D9D4C">
            <wp:extent cx="6645910" cy="3256280"/>
            <wp:effectExtent l="0" t="0" r="0" b="0"/>
            <wp:docPr id="791961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1918" name="Picture 791961918"/>
                    <pic:cNvPicPr/>
                  </pic:nvPicPr>
                  <pic:blipFill>
                    <a:blip r:embed="rId42">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472BFB2F" w14:textId="034E6388" w:rsidR="00C54B18" w:rsidRPr="00E23C3B" w:rsidRDefault="00E23C3B" w:rsidP="00E23C3B">
      <w:pPr>
        <w:pStyle w:val="Caption"/>
        <w:jc w:val="center"/>
        <w:rPr>
          <w:b/>
          <w:bCs/>
          <w:color w:val="000000" w:themeColor="text1"/>
        </w:rPr>
      </w:pPr>
      <w:r w:rsidRPr="00E23C3B">
        <w:rPr>
          <w:b/>
          <w:bCs/>
          <w:color w:val="000000" w:themeColor="text1"/>
        </w:rPr>
        <w:t xml:space="preserve">Figure </w:t>
      </w:r>
      <w:r w:rsidRPr="00E23C3B">
        <w:rPr>
          <w:b/>
          <w:bCs/>
          <w:color w:val="000000" w:themeColor="text1"/>
        </w:rPr>
        <w:fldChar w:fldCharType="begin"/>
      </w:r>
      <w:r w:rsidRPr="00E23C3B">
        <w:rPr>
          <w:b/>
          <w:bCs/>
          <w:color w:val="000000" w:themeColor="text1"/>
        </w:rPr>
        <w:instrText xml:space="preserve"> SEQ Figure \* ARABIC </w:instrText>
      </w:r>
      <w:r w:rsidRPr="00E23C3B">
        <w:rPr>
          <w:b/>
          <w:bCs/>
          <w:color w:val="000000" w:themeColor="text1"/>
        </w:rPr>
        <w:fldChar w:fldCharType="separate"/>
      </w:r>
      <w:r>
        <w:rPr>
          <w:b/>
          <w:bCs/>
          <w:noProof/>
          <w:color w:val="000000" w:themeColor="text1"/>
        </w:rPr>
        <w:t>31</w:t>
      </w:r>
      <w:r w:rsidRPr="00E23C3B">
        <w:rPr>
          <w:b/>
          <w:bCs/>
          <w:color w:val="000000" w:themeColor="text1"/>
        </w:rPr>
        <w:fldChar w:fldCharType="end"/>
      </w:r>
      <w:r w:rsidRPr="00E23C3B">
        <w:rPr>
          <w:b/>
          <w:bCs/>
          <w:color w:val="000000" w:themeColor="text1"/>
        </w:rPr>
        <w:t>: Species Recovery Potential</w:t>
      </w:r>
    </w:p>
    <w:p w14:paraId="1FB2E73A" w14:textId="466E25B0" w:rsidR="00564B7F" w:rsidRDefault="00962886" w:rsidP="0018197C">
      <w:pPr>
        <w:pStyle w:val="Heading1"/>
        <w:spacing w:line="360" w:lineRule="auto"/>
      </w:pPr>
      <w:bookmarkStart w:id="28" w:name="_Toc175738843"/>
      <w:r>
        <w:lastRenderedPageBreak/>
        <w:t>Findings and Recommendations</w:t>
      </w:r>
      <w:bookmarkEnd w:id="28"/>
    </w:p>
    <w:p w14:paraId="2EBAECBA" w14:textId="3EAD2BAF" w:rsidR="006F381C" w:rsidRPr="00044DF0" w:rsidRDefault="006F381C" w:rsidP="0018197C">
      <w:pPr>
        <w:spacing w:line="360" w:lineRule="auto"/>
      </w:pPr>
      <w:r w:rsidRPr="00044DF0">
        <w:t>In the pursuit of Surrey's 20% Biodiversity Net Gain (BNG) by 2030, the analysis has identified critical insights that shape the path forward. The focus on habitats such as Heathland, Calcareous Grasslands, Reedbeds, and Urban Green Spaces emerged as pivotal due to their balance of high ecological value and relatively manageable restoration costs. These findings underline the strategic importance of targeting cost-effective habitats, which can deliver significant biodiversity gains while staying within financial constraints.</w:t>
      </w:r>
    </w:p>
    <w:p w14:paraId="05054CFC" w14:textId="7233F3A9" w:rsidR="00C54B18" w:rsidRPr="00C54B18" w:rsidRDefault="006F381C" w:rsidP="0018197C">
      <w:pPr>
        <w:spacing w:line="360" w:lineRule="auto"/>
      </w:pPr>
      <w:r w:rsidRPr="00044DF0">
        <w:t>This section will explore the implications of these findings in relation to established conservation theories, address any unexpected outcomes, and provide actionable recommendations tailored to Surrey's unique ecological landscape. These recommendations are designed to ensure that the BNG targets are met in a way that is both ecologically and financially sustainable.</w:t>
      </w:r>
    </w:p>
    <w:p w14:paraId="319A406E" w14:textId="76E46FB2" w:rsidR="00661C55" w:rsidRDefault="00661C55" w:rsidP="0018197C">
      <w:pPr>
        <w:pStyle w:val="Heading2"/>
        <w:spacing w:line="360" w:lineRule="auto"/>
      </w:pPr>
      <w:bookmarkStart w:id="29" w:name="_Toc175738844"/>
      <w:r>
        <w:t>Project Contribution</w:t>
      </w:r>
      <w:bookmarkEnd w:id="29"/>
    </w:p>
    <w:p w14:paraId="20360F61" w14:textId="77777777" w:rsidR="006F381C" w:rsidRPr="00FF1E0A" w:rsidRDefault="006F381C" w:rsidP="0018197C">
      <w:pPr>
        <w:spacing w:line="360" w:lineRule="auto"/>
      </w:pPr>
      <w:r w:rsidRPr="00FF1E0A">
        <w:t>The integration of financial modelling, ecological assessment, and spatial analysis has led to significant advancements in understanding how these tools can be effectively used to guide biodiversity conservation efforts. The methodology applied here successfully identified key habitats, such as Heathland, Calcareous Grasslands, Reedbeds, and Urban Green Spaces, as the most strategic areas for restoration, based on their potential for significant biodiversity gains and cost-effectiveness.</w:t>
      </w:r>
    </w:p>
    <w:p w14:paraId="54F8AE5D" w14:textId="77777777" w:rsidR="006F381C" w:rsidRPr="00FF1E0A" w:rsidRDefault="006F381C" w:rsidP="0018197C">
      <w:pPr>
        <w:spacing w:line="360" w:lineRule="auto"/>
      </w:pPr>
      <w:r w:rsidRPr="00FF1E0A">
        <w:t>One of the pivotal contributions of this project lies in challenging the conventional focus on more expensive habitats like Rivers and Floodplain Grazing Marshlands. The findings revealed that equally impactful biodiversity improvements could be achieved by investing in less costly but highly effective habitats. This insight suggests that conservation efforts should prioritize habitats that offer the highest ecological returns on investment, particularly in resource-limited scenarios.</w:t>
      </w:r>
    </w:p>
    <w:p w14:paraId="6346137A" w14:textId="7FB84ABF" w:rsidR="006F381C" w:rsidRPr="00FF1E0A" w:rsidRDefault="006F381C" w:rsidP="0018197C">
      <w:pPr>
        <w:spacing w:line="360" w:lineRule="auto"/>
      </w:pPr>
      <w:r>
        <w:t>T</w:t>
      </w:r>
      <w:r w:rsidRPr="00FF1E0A">
        <w:t>he project’s integration of financial and ecological data into a cohesive strategy provides a practical framework for achieving biodiversity targets within financial constraints. This approach not only aligns with current best practices but also extends them by demonstrating that substantial biodiversity gains can be realized through targeted, cost-effective investments.</w:t>
      </w:r>
    </w:p>
    <w:p w14:paraId="1012D961" w14:textId="5F2C6D16" w:rsidR="00C54B18" w:rsidRDefault="006F381C" w:rsidP="0018197C">
      <w:pPr>
        <w:spacing w:line="360" w:lineRule="auto"/>
      </w:pPr>
      <w:r w:rsidRPr="00FF1E0A">
        <w:t>In the broader context of biodiversity conservation, this project underscores the importance of a data-driven approach that considers both ecological and economic factors. The methodologies and insights generated here offer a replicable model for other regions facing similar challenges, contributing to more sustainable and efficient conservation practices on a wider scale.</w:t>
      </w:r>
    </w:p>
    <w:p w14:paraId="46B30159" w14:textId="77777777" w:rsidR="00DE6A0F" w:rsidRDefault="00DE6A0F" w:rsidP="0018197C">
      <w:pPr>
        <w:spacing w:line="360" w:lineRule="auto"/>
      </w:pPr>
    </w:p>
    <w:p w14:paraId="1B367C25" w14:textId="05A6BD08" w:rsidR="00661C55" w:rsidRDefault="00661C55" w:rsidP="0018197C">
      <w:pPr>
        <w:pStyle w:val="Heading2"/>
        <w:spacing w:line="360" w:lineRule="auto"/>
      </w:pPr>
      <w:bookmarkStart w:id="30" w:name="_Toc175738845"/>
      <w:r>
        <w:t>Recommendations</w:t>
      </w:r>
      <w:bookmarkEnd w:id="30"/>
    </w:p>
    <w:p w14:paraId="68D26D4E" w14:textId="77777777" w:rsidR="006F381C" w:rsidRDefault="006F381C" w:rsidP="0018197C">
      <w:pPr>
        <w:spacing w:line="360" w:lineRule="auto"/>
      </w:pPr>
      <w:r w:rsidRPr="00044DF0">
        <w:t xml:space="preserve">To effectively achieve the 20% Biodiversity Net Gain (BNG) in Surrey by 2030, the following strategic recommendations have been developed based on the comprehensive analysis and findings of this project. </w:t>
      </w:r>
      <w:r w:rsidRPr="00044DF0">
        <w:lastRenderedPageBreak/>
        <w:t>These recommendations are designed to maximize ecological impact while considering financial constraints and practical feasibility.</w:t>
      </w:r>
    </w:p>
    <w:p w14:paraId="6BB82964" w14:textId="77777777" w:rsidR="006F381C" w:rsidRPr="00FF1E0A" w:rsidRDefault="006F381C" w:rsidP="0018197C">
      <w:pPr>
        <w:spacing w:line="360" w:lineRule="auto"/>
      </w:pPr>
      <w:r w:rsidRPr="00FF1E0A">
        <w:t>Implementing a phased restoration approach is crucial. Restoration efforts should begin with the most degraded and fragmented habitats, such as Wet Woodland and Hedgerows. These areas offer the potential for immediate biodiversity benefits with targeted restoration actions. Prioritizing these habitats ensures that early conservation efforts have a substantial impact, with plans to expand to other important habitats like Heathland and Calcareous Grasslands as additional resources become available.</w:t>
      </w:r>
    </w:p>
    <w:p w14:paraId="1318DC4A" w14:textId="77777777" w:rsidR="006F381C" w:rsidRPr="00FF1E0A" w:rsidRDefault="006F381C" w:rsidP="0018197C">
      <w:pPr>
        <w:spacing w:line="360" w:lineRule="auto"/>
      </w:pPr>
      <w:r w:rsidRPr="00FF1E0A">
        <w:t>Establishing a comprehensive biodiversity monitoring system is essential. Developing a robust framework for monitoring biodiversity across Surrey over time will provide critical data for adaptive management strategies. Utilizing advanced GIS tools and remote sensing technology, this system will enable real-time tracking of biodiversity changes, ensuring that conservation actions remain effective and responsive to emerging challenges.</w:t>
      </w:r>
    </w:p>
    <w:p w14:paraId="3BC7B935" w14:textId="77777777" w:rsidR="006F381C" w:rsidRPr="00FF1E0A" w:rsidRDefault="006F381C" w:rsidP="0018197C">
      <w:pPr>
        <w:spacing w:line="360" w:lineRule="auto"/>
      </w:pPr>
      <w:r w:rsidRPr="00FF1E0A">
        <w:t>Implementing focused species recovery initiatives is necessary. Targeting at-risk species, particularly keystone or indicator species, is vital for maintaining ecosystem health. These recovery programs should encompass habitat-specific restoration efforts, captive breeding, and enhanced legal protections to secure the long-term survival of these species. Concentrating efforts on these critical species will help maintain the ecological integrity of Surrey’s ecosystems.</w:t>
      </w:r>
    </w:p>
    <w:p w14:paraId="7818F42D" w14:textId="77777777" w:rsidR="006F381C" w:rsidRPr="00FF1E0A" w:rsidRDefault="006F381C" w:rsidP="0018197C">
      <w:pPr>
        <w:spacing w:line="360" w:lineRule="auto"/>
      </w:pPr>
      <w:r w:rsidRPr="00FF1E0A">
        <w:t>Enhancing habitat connectivity is a priority. Investing in projects that improve the links between fragmented habitats, especially those with high ecological value like Reedbeds and Urban Green Spaces, will facilitate species movement and genetic exchange. Creating corridors and buffer zones will counteract the effects of habitat fragmentation, ensuring the long-term viability of Surrey’s biodiversity.</w:t>
      </w:r>
    </w:p>
    <w:p w14:paraId="4B123734" w14:textId="78A8C556" w:rsidR="00C54B18" w:rsidRDefault="006F381C" w:rsidP="0018197C">
      <w:pPr>
        <w:spacing w:line="360" w:lineRule="auto"/>
      </w:pPr>
      <w:r w:rsidRPr="00FF1E0A">
        <w:t>Optimizing resource allocation by focusing on cost-effective habitats is essential for financial sustainability. Prioritizing the restoration and maintenance of habitats like Heathland and Urban Green Spaces, which offer high ecological returns on investment, will allow Surrey Wildlife Trust to achieve significant biodiversity gains while staying within budgetary constraints. This approach ensures that resources are directed where they will have the most impact.</w:t>
      </w:r>
    </w:p>
    <w:p w14:paraId="3B9807C1" w14:textId="1A120851" w:rsidR="00661C55" w:rsidRDefault="00661C55" w:rsidP="0018197C">
      <w:pPr>
        <w:pStyle w:val="Heading2"/>
        <w:spacing w:line="360" w:lineRule="auto"/>
      </w:pPr>
      <w:bookmarkStart w:id="31" w:name="_Toc175738846"/>
      <w:r>
        <w:t>Project Limitations</w:t>
      </w:r>
      <w:bookmarkEnd w:id="31"/>
    </w:p>
    <w:p w14:paraId="442D79F5" w14:textId="77777777" w:rsidR="006F381C" w:rsidRPr="00F530B7" w:rsidRDefault="006F381C" w:rsidP="0018197C">
      <w:pPr>
        <w:spacing w:line="360" w:lineRule="auto"/>
      </w:pPr>
      <w:r w:rsidRPr="00F530B7">
        <w:t>While this project has contributed valuable insights into biodiversity conservation planning, several limitations emerged during the analysis. The availability and granularity of ecological data were significant challenges. Specifically, gaps in data related to certain species distributions and habitat conditions may have constrained the precision of the ecological assessments. These data limitations potentially introduced biases, particularly in identifying and prioritizing key habitats for restoration, which could have affected the accuracy of the recommendations.</w:t>
      </w:r>
    </w:p>
    <w:p w14:paraId="1FAC804D" w14:textId="77777777" w:rsidR="006F381C" w:rsidRPr="00F530B7" w:rsidRDefault="006F381C" w:rsidP="0018197C">
      <w:pPr>
        <w:spacing w:line="360" w:lineRule="auto"/>
      </w:pPr>
      <w:r w:rsidRPr="00F530B7">
        <w:t xml:space="preserve">Financial constraints also played a crucial role in shaping the project’s outcomes. Due to budgetary limitations, high-cost habitats like Rivers and Floodplain Grazing Marshlands were excluded from the restoration plan, despite their recognized ecological value. This exclusion underscores the difficult trade-offs </w:t>
      </w:r>
      <w:r w:rsidRPr="00F530B7">
        <w:lastRenderedPageBreak/>
        <w:t>that arise when financial resources are limited, potentially leading to a focus on more cost-effective, but not necessarily the most ecologically critical, habitats.</w:t>
      </w:r>
    </w:p>
    <w:p w14:paraId="37C2CAB6" w14:textId="77777777" w:rsidR="006F381C" w:rsidRPr="00F530B7" w:rsidRDefault="006F381C" w:rsidP="0018197C">
      <w:pPr>
        <w:spacing w:line="360" w:lineRule="auto"/>
      </w:pPr>
      <w:r w:rsidRPr="00F530B7">
        <w:t>The analytical framework itself, while robust, faced constraints in modelling the full complexity of ecological interactions and long-term sustainability. For example, the assumptions made regarding habitat restoration costs and ecological uplift may have simplified the actual dynamics, particularly in habitats with complex interdependencies. These simplifications could result in underestimations of the true ecological and financial costs involved in achieving the 20% Biodiversity Net Gain (BNG) target.</w:t>
      </w:r>
    </w:p>
    <w:p w14:paraId="46E77F8F" w14:textId="77777777" w:rsidR="006F381C" w:rsidRDefault="006F381C" w:rsidP="0018197C">
      <w:pPr>
        <w:spacing w:line="360" w:lineRule="auto"/>
      </w:pPr>
      <w:r w:rsidRPr="00F530B7">
        <w:t>Finally, the project’s reliance on existing datasets and models may limit the generalizability of the findings. While the methodologies used are applicable to Surrey, different regions with varying ecological and economic contexts might require tailored approaches. Future projects should consider integrating more localized data and exploring alternative modelling techniques to address these limitations and enhance the robustness of conservation planning.</w:t>
      </w:r>
    </w:p>
    <w:p w14:paraId="67A500BB" w14:textId="77777777" w:rsidR="00C54B18" w:rsidRDefault="00C54B18" w:rsidP="0018197C">
      <w:pPr>
        <w:pStyle w:val="Text01"/>
      </w:pPr>
    </w:p>
    <w:p w14:paraId="677C7010" w14:textId="04736258" w:rsidR="00661C55" w:rsidRDefault="00661C55" w:rsidP="0018197C">
      <w:pPr>
        <w:pStyle w:val="Heading2"/>
        <w:spacing w:line="360" w:lineRule="auto"/>
      </w:pPr>
      <w:bookmarkStart w:id="32" w:name="_Toc175738847"/>
      <w:r>
        <w:t>Future Opportunities for Research</w:t>
      </w:r>
      <w:bookmarkEnd w:id="32"/>
    </w:p>
    <w:p w14:paraId="56510A77" w14:textId="77777777" w:rsidR="006F381C" w:rsidRPr="00F530B7" w:rsidRDefault="006F381C" w:rsidP="0018197C">
      <w:pPr>
        <w:spacing w:line="360" w:lineRule="auto"/>
      </w:pPr>
      <w:r w:rsidRPr="00F530B7">
        <w:t>The outcomes of this project suggest several avenues for future research, which could significantly enhance both the ecological and financial sustainability of biodiversity conservation efforts. A key area for further study is the long-term monitoring and evaluation of the ecological impacts of the recommended restoration strategies. While the project provides a framework for immediate biodiversity gains, understanding how these interventions perform over time is crucial. Longitudinal studies could assess habitat resilience, species recovery rates, and the overall stability of restored ecosystems, ensuring that the gains achieved are not only immediate but also sustainable in the long term.</w:t>
      </w:r>
    </w:p>
    <w:p w14:paraId="7E0B5A82" w14:textId="77777777" w:rsidR="006F381C" w:rsidRPr="00F530B7" w:rsidRDefault="006F381C" w:rsidP="0018197C">
      <w:pPr>
        <w:spacing w:line="360" w:lineRule="auto"/>
      </w:pPr>
      <w:r w:rsidRPr="00F530B7">
        <w:t>Another promising direction is the exploration of more advanced predictive modelling techniques, such as machine learning and artificial intelligence. These tools could offer more refined cost projections and impact estimates by analysing complex datasets and identifying patterns that traditional models might overlook. For instance, machine learning algorithms could be employed to predict habitat responses to various restoration interventions under different environmental conditions, allowing for more adaptive and responsive conservation strategies.</w:t>
      </w:r>
    </w:p>
    <w:p w14:paraId="149C20EB" w14:textId="77777777" w:rsidR="006F381C" w:rsidRPr="00F530B7" w:rsidRDefault="006F381C" w:rsidP="0018197C">
      <w:pPr>
        <w:spacing w:line="360" w:lineRule="auto"/>
      </w:pPr>
      <w:r w:rsidRPr="00F530B7">
        <w:t>Further research could also investigate the feasibility of integrating higher-cost habitats into the conservation plan. While this project prioritized cost-effective habitats due to financial constraints, future studies could explore scenarios where additional funding is secured. This could involve conducting detailed cost-benefit analyses of including habitats like Rivers and Floodplain Grazing Marshlands, assessing their potential to deliver long-term ecological benefits that could justify the higher initial investment. Such research would be valuable in building a more comprehensive case for securing external funding or reallocating existing resources.</w:t>
      </w:r>
    </w:p>
    <w:p w14:paraId="44A79C3B" w14:textId="77777777" w:rsidR="006F381C" w:rsidRPr="00F530B7" w:rsidRDefault="006F381C" w:rsidP="0018197C">
      <w:pPr>
        <w:spacing w:line="360" w:lineRule="auto"/>
      </w:pPr>
      <w:r w:rsidRPr="00F530B7">
        <w:t xml:space="preserve">Expanding the study to include different regions with varying ecological and economic contexts would also provide valuable insights. Comparative studies could help generalize the methodologies and findings of this </w:t>
      </w:r>
      <w:r w:rsidRPr="00F530B7">
        <w:lastRenderedPageBreak/>
        <w:t>project, refining them for broader application. This would not only test the robustness of the current approach but also identify region-specific adaptations that could enhance conservation outcomes in diverse settings.</w:t>
      </w:r>
    </w:p>
    <w:p w14:paraId="6D215A7F" w14:textId="77777777" w:rsidR="006F381C" w:rsidRPr="00F530B7" w:rsidRDefault="006F381C" w:rsidP="0018197C">
      <w:pPr>
        <w:spacing w:line="360" w:lineRule="auto"/>
      </w:pPr>
      <w:r w:rsidRPr="00F530B7">
        <w:t>Lastly, there is potential to explore the socio-economic dimensions of biodiversity conservation more deeply. Understanding how local communities, stakeholders, and policy frameworks interact with conservation efforts could lead to more socially inclusive and politically feasible strategies. Future research could examine the role of community engagement, economic incentives, and policy interventions in supporting long-term biodiversity gains, ensuring that conservation efforts are aligned with broader societal goals.</w:t>
      </w:r>
    </w:p>
    <w:p w14:paraId="3399BCE3" w14:textId="77777777" w:rsidR="006F381C" w:rsidRPr="00F530B7" w:rsidRDefault="006F381C" w:rsidP="0018197C">
      <w:pPr>
        <w:spacing w:line="360" w:lineRule="auto"/>
      </w:pPr>
      <w:r w:rsidRPr="00F530B7">
        <w:t>These research directions would not only build on the current project’s findings but also push the boundaries of what is achievable in biodiversity conservation, ultimately contributing to more effective and sustainable environmental management strategies.</w:t>
      </w:r>
    </w:p>
    <w:p w14:paraId="23439974" w14:textId="77777777" w:rsidR="00C54B18" w:rsidRDefault="00C54B18" w:rsidP="00C54B18">
      <w:pPr>
        <w:pStyle w:val="Text01"/>
      </w:pPr>
    </w:p>
    <w:p w14:paraId="129D3664" w14:textId="77777777" w:rsidR="00564B7F" w:rsidRDefault="00571CC8" w:rsidP="00AE490B">
      <w:pPr>
        <w:pStyle w:val="Heading1"/>
      </w:pPr>
      <w:bookmarkStart w:id="33" w:name="_Toc175738848"/>
      <w:r w:rsidRPr="004F25BF">
        <w:lastRenderedPageBreak/>
        <w:t>Conclusion</w:t>
      </w:r>
      <w:bookmarkEnd w:id="33"/>
    </w:p>
    <w:p w14:paraId="167D15F0" w14:textId="33D38A26" w:rsidR="002E5DD6" w:rsidRPr="002E5DD6" w:rsidRDefault="002E5DD6" w:rsidP="002E5DD6">
      <w:pPr>
        <w:pStyle w:val="Text01"/>
      </w:pPr>
      <w:bookmarkStart w:id="34" w:name="Bibliography"/>
      <w:r w:rsidRPr="002E5DD6">
        <w:t>Achieving a 20% Biodiversity Net Gain (BNG) in Surrey by 2030,</w:t>
      </w:r>
      <w:r>
        <w:t xml:space="preserve"> </w:t>
      </w:r>
      <w:r w:rsidRPr="002E5DD6">
        <w:t>set</w:t>
      </w:r>
      <w:r>
        <w:t>s</w:t>
      </w:r>
      <w:r w:rsidRPr="002E5DD6">
        <w:t xml:space="preserve"> out to evaluate the feasibility and implications of this goal with a primary focus on species protection. The project aimed to develop a comprehensive framework that integrates financial, ecological, and spatial analyses</w:t>
      </w:r>
      <w:r w:rsidR="00113DDC">
        <w:rPr>
          <w:color w:val="000000"/>
        </w:rPr>
        <w:t xml:space="preserve"> </w:t>
      </w:r>
      <w:r w:rsidRPr="002E5DD6">
        <w:t>to guide Surrey's conservation efforts effectively, ensuring that biodiversity gains are maximized within the constraints of available resources. This conclusion summarizes the key findings, reflects on the methodologies employed, and underscores the significance of this work in advancing biodiversity conservation practices.</w:t>
      </w:r>
    </w:p>
    <w:p w14:paraId="57BF6656" w14:textId="77777777" w:rsidR="002E5DD6" w:rsidRPr="002E5DD6" w:rsidRDefault="002E5DD6" w:rsidP="002E5DD6">
      <w:pPr>
        <w:pStyle w:val="Text01"/>
      </w:pPr>
      <w:r w:rsidRPr="002E5DD6">
        <w:t>The project's main findings underscore the importance of targeting cost-effective habitats that offer high ecological returns on investment. Habitats such as Heathland, Calcareous Grasslands, Reedbeds, and Urban Green Spaces emerged as strategic areas for restoration, balancing ecological value with manageable restoration costs. The analysis also challenged traditional conservation priorities by demonstrating that impactful biodiversity improvements can be achieved without necessarily focusing on the most expensive habitats. This insight is particularly valuable in resource-limited scenarios, where efficient resource allocation is crucial.</w:t>
      </w:r>
    </w:p>
    <w:p w14:paraId="64C5DC63" w14:textId="34664FE1" w:rsidR="002E5DD6" w:rsidRPr="002E5DD6" w:rsidRDefault="002E5DD6" w:rsidP="002E5DD6">
      <w:pPr>
        <w:pStyle w:val="Text01"/>
      </w:pPr>
      <w:r w:rsidRPr="002E5DD6">
        <w:t xml:space="preserve">The methodologies employed in this project—financial </w:t>
      </w:r>
      <w:r w:rsidR="006A06EC" w:rsidRPr="002E5DD6">
        <w:t>modelling</w:t>
      </w:r>
      <w:r w:rsidRPr="002E5DD6">
        <w:t>, ecological evaluation, and spatial analysis—proved to be effective in achieving the project’s objectives. The integration of these approaches allowed for a nuanced understanding of the trade-offs involved in conservation efforts, ensuring that financial investments are directed toward areas with the most significant ecological impact. Tools such as Geographic Information Systems (GIS)</w:t>
      </w:r>
      <w:r w:rsidR="00CF46BF">
        <w:t xml:space="preserve"> </w:t>
      </w:r>
      <w:r w:rsidRPr="002E5DD6">
        <w:t xml:space="preserve">and predictive </w:t>
      </w:r>
      <w:r w:rsidR="006A06EC" w:rsidRPr="002E5DD6">
        <w:t>modelling</w:t>
      </w:r>
      <w:r w:rsidRPr="002E5DD6">
        <w:t xml:space="preserve"> techniques provided a robust framework for </w:t>
      </w:r>
      <w:r w:rsidR="006A06EC" w:rsidRPr="002E5DD6">
        <w:t>analysing</w:t>
      </w:r>
      <w:r w:rsidRPr="002E5DD6">
        <w:t xml:space="preserve"> habitat connectivity and species distribution, enhancing the project's overall effectiveness</w:t>
      </w:r>
      <w:r w:rsidR="00113DDC">
        <w:rPr>
          <w:color w:val="000000"/>
        </w:rPr>
        <w:t>.</w:t>
      </w:r>
    </w:p>
    <w:p w14:paraId="15A4B86E" w14:textId="77777777" w:rsidR="002E5DD6" w:rsidRPr="002E5DD6" w:rsidRDefault="002E5DD6" w:rsidP="00DF0A68">
      <w:pPr>
        <w:pStyle w:val="Text01"/>
      </w:pPr>
      <w:r w:rsidRPr="002E5DD6">
        <w:t>The analysis process itself was methodically structured to assess current biodiversity levels in Surrey, predict the financial requirements for achieving the BNG target, and prescribe optimal strategies for habitat restoration and maintenance. Descriptive analytics laid the foundation by establishing baseline conditions, while diagnostic analytics identified key factors driving observed trends. Predictive analytics offered forecasts of future habitat areas and financial needs, and prescriptive analytics provided actionable recommendations, ensuring that the project’s strategies were both data-driven and aligned with Surrey’s conservation goals.</w:t>
      </w:r>
    </w:p>
    <w:p w14:paraId="6B440E1A" w14:textId="3D9F260F" w:rsidR="002E5DD6" w:rsidRPr="002E5DD6" w:rsidRDefault="002E5DD6" w:rsidP="00DF0A68">
      <w:pPr>
        <w:pStyle w:val="Text01"/>
      </w:pPr>
      <w:r w:rsidRPr="002E5DD6">
        <w:t>One of the most significant insights from this project is the necessity of a data-driven approach that integrates both ecological and economic factors into biodiversity conservation strategies. The findings demonstrate the value of combining financial and ecological data into a cohesive strategy, offering a replicable model for other regions facing similar conservation challenges. The practical recommendations developed—such as phased restoration efforts, the establishment of a biodiversity monitoring framework, and targeted species recovery initiatives—provide actionable steps for Surrey Wildlife Trust and other stakeholders to achieve their conservation goals.</w:t>
      </w:r>
    </w:p>
    <w:p w14:paraId="2CDDF9DA" w14:textId="77777777" w:rsidR="002E5DD6" w:rsidRPr="002E5DD6" w:rsidRDefault="002E5DD6" w:rsidP="00DF0A68">
      <w:pPr>
        <w:pStyle w:val="Text01"/>
      </w:pPr>
      <w:r w:rsidRPr="002E5DD6">
        <w:lastRenderedPageBreak/>
        <w:t>Reflecting on the analytical process, the success of the project was underpinned by the careful selection of methodologies and tools that aligned with the project’s objectives. The use of scenario analysis and advanced data visualization techniques, such as Power BI, allowed for a comprehensive exploration of potential outcomes under different conservation strategies. These methodologies not only enhanced the accuracy of the findings but also facilitated effective communication of the results to stakeholders, ensuring that the insights gained were both actionable and impactful.</w:t>
      </w:r>
    </w:p>
    <w:p w14:paraId="5AC6E427" w14:textId="77777777" w:rsidR="002E5DD6" w:rsidRPr="002E5DD6" w:rsidRDefault="002E5DD6" w:rsidP="00DF0A68">
      <w:pPr>
        <w:pStyle w:val="Text01"/>
      </w:pPr>
      <w:r w:rsidRPr="002E5DD6">
        <w:t>This project contributes to the broader field of biodiversity conservation by offering a practical, data-driven framework that can be adapted to different regional contexts. The findings align with existing knowledge on the importance of habitat connectivity and the role of cost-effective conservation strategies but also challenge the conventional emphasis on more expensive habitats. This project reinforces the idea that significant biodiversity gains can be achieved through targeted, strategic investments, even in resource-constrained environments.</w:t>
      </w:r>
    </w:p>
    <w:p w14:paraId="1B2BA2B5" w14:textId="77777777" w:rsidR="002E5DD6" w:rsidRPr="002E5DD6" w:rsidRDefault="002E5DD6" w:rsidP="00DF0A68">
      <w:pPr>
        <w:pStyle w:val="Text01"/>
      </w:pPr>
      <w:r w:rsidRPr="002E5DD6">
        <w:t>The practical implications of this work are significant. By providing a clear, actionable roadmap for achieving the 20% BNG target in Surrey, this project supports the region’s long-term conservation goals. The recommendations are not only relevant to Surrey but also offer valuable insights for other regions seeking to balance ecological and financial considerations in their conservation efforts.</w:t>
      </w:r>
    </w:p>
    <w:p w14:paraId="740DBADD" w14:textId="79CEC035" w:rsidR="002E5DD6" w:rsidRPr="002E5DD6" w:rsidRDefault="002E5DD6" w:rsidP="00DF0A68">
      <w:pPr>
        <w:pStyle w:val="Text01"/>
      </w:pPr>
      <w:r w:rsidRPr="002E5DD6">
        <w:t xml:space="preserve">While the project has laid a solid foundation for biodiversity conservation in Surrey, it also opens the door for future research. Long-term monitoring of the ecological impacts of the recommended strategies will be crucial to ensuring their sustainability. Additionally, exploring more advanced predictive </w:t>
      </w:r>
      <w:r w:rsidR="006A06EC" w:rsidRPr="002E5DD6">
        <w:t>modelling</w:t>
      </w:r>
      <w:r w:rsidRPr="002E5DD6">
        <w:t xml:space="preserve"> techniques could further refine cost projections and impact assessments, enhancing the adaptability and effectiveness of conservation planning.</w:t>
      </w:r>
    </w:p>
    <w:p w14:paraId="4DC6AA91" w14:textId="77777777" w:rsidR="002E5DD6" w:rsidRDefault="002E5DD6" w:rsidP="00DF0A68">
      <w:pPr>
        <w:pStyle w:val="Text01"/>
      </w:pPr>
      <w:r w:rsidRPr="002E5DD6">
        <w:t>In conclusion, this project has successfully met its objectives by developing a comprehensive framework that integrates financial, ecological, and spatial analyses to guide biodiversity conservation in Surrey. The findings and recommendations presented here not only contribute to the region’s conservation efforts but also offer a replicable model for other regions facing similar challenges. As the world grapples with the accelerating decline in biodiversity, projects like this underscore the importance of a strategic, data-driven approach to conservation that is both ecologically sound and economically viable.</w:t>
      </w:r>
    </w:p>
    <w:p w14:paraId="06DED53D" w14:textId="77777777" w:rsidR="00240383" w:rsidRDefault="00240383" w:rsidP="00DF0A68">
      <w:pPr>
        <w:pStyle w:val="Text01"/>
      </w:pPr>
    </w:p>
    <w:p w14:paraId="6917A3F3" w14:textId="77777777" w:rsidR="00240383" w:rsidRPr="002E5DD6" w:rsidRDefault="00240383" w:rsidP="00DF0A68">
      <w:pPr>
        <w:pStyle w:val="Text01"/>
      </w:pPr>
    </w:p>
    <w:p w14:paraId="243A3505" w14:textId="77777777" w:rsidR="00E23C3B" w:rsidRDefault="00240383" w:rsidP="00E23C3B">
      <w:pPr>
        <w:pStyle w:val="Text01"/>
        <w:keepNext/>
        <w:jc w:val="center"/>
      </w:pPr>
      <w:r>
        <w:rPr>
          <w:noProof/>
        </w:rPr>
        <w:lastRenderedPageBreak/>
        <w:drawing>
          <wp:inline distT="0" distB="0" distL="0" distR="0" wp14:anchorId="35B99270" wp14:editId="671E559B">
            <wp:extent cx="6645910" cy="4405630"/>
            <wp:effectExtent l="0" t="0" r="0" b="1270"/>
            <wp:docPr id="2061681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1284" name="Picture 20616812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4405630"/>
                    </a:xfrm>
                    <a:prstGeom prst="rect">
                      <a:avLst/>
                    </a:prstGeom>
                  </pic:spPr>
                </pic:pic>
              </a:graphicData>
            </a:graphic>
          </wp:inline>
        </w:drawing>
      </w:r>
    </w:p>
    <w:p w14:paraId="07BD2DFF" w14:textId="10456631" w:rsidR="00240383" w:rsidRPr="00E23C3B" w:rsidRDefault="00E23C3B" w:rsidP="00E23C3B">
      <w:pPr>
        <w:pStyle w:val="Caption"/>
        <w:jc w:val="center"/>
        <w:rPr>
          <w:b/>
          <w:bCs/>
          <w:color w:val="000000" w:themeColor="text1"/>
        </w:rPr>
      </w:pPr>
      <w:r w:rsidRPr="00E23C3B">
        <w:rPr>
          <w:b/>
          <w:bCs/>
          <w:color w:val="000000" w:themeColor="text1"/>
        </w:rPr>
        <w:t xml:space="preserve">Figure </w:t>
      </w:r>
      <w:r w:rsidRPr="00E23C3B">
        <w:rPr>
          <w:b/>
          <w:bCs/>
          <w:color w:val="000000" w:themeColor="text1"/>
        </w:rPr>
        <w:fldChar w:fldCharType="begin"/>
      </w:r>
      <w:r w:rsidRPr="00E23C3B">
        <w:rPr>
          <w:b/>
          <w:bCs/>
          <w:color w:val="000000" w:themeColor="text1"/>
        </w:rPr>
        <w:instrText xml:space="preserve"> SEQ Figure \* ARABIC </w:instrText>
      </w:r>
      <w:r w:rsidRPr="00E23C3B">
        <w:rPr>
          <w:b/>
          <w:bCs/>
          <w:color w:val="000000" w:themeColor="text1"/>
        </w:rPr>
        <w:fldChar w:fldCharType="separate"/>
      </w:r>
      <w:r>
        <w:rPr>
          <w:b/>
          <w:bCs/>
          <w:noProof/>
          <w:color w:val="000000" w:themeColor="text1"/>
        </w:rPr>
        <w:t>32</w:t>
      </w:r>
      <w:r w:rsidRPr="00E23C3B">
        <w:rPr>
          <w:b/>
          <w:bCs/>
          <w:color w:val="000000" w:themeColor="text1"/>
        </w:rPr>
        <w:fldChar w:fldCharType="end"/>
      </w:r>
      <w:r w:rsidRPr="00E23C3B">
        <w:rPr>
          <w:b/>
          <w:bCs/>
          <w:color w:val="000000" w:themeColor="text1"/>
        </w:rPr>
        <w:t>: Ecological Financial Trade-offs</w:t>
      </w:r>
    </w:p>
    <w:p w14:paraId="3E79D1E3" w14:textId="77777777" w:rsidR="00E23C3B" w:rsidRDefault="00E23C3B" w:rsidP="00240383">
      <w:pPr>
        <w:pStyle w:val="Text01"/>
        <w:keepNext/>
        <w:jc w:val="center"/>
      </w:pPr>
    </w:p>
    <w:p w14:paraId="1F3A2BB8" w14:textId="77777777" w:rsidR="00E23C3B" w:rsidRDefault="00E23C3B" w:rsidP="00E23C3B">
      <w:pPr>
        <w:pStyle w:val="Caption"/>
        <w:keepNext/>
        <w:jc w:val="center"/>
      </w:pPr>
      <w:r>
        <w:rPr>
          <w:b/>
          <w:bCs/>
          <w:noProof/>
          <w:color w:val="000000" w:themeColor="text1"/>
        </w:rPr>
        <w:drawing>
          <wp:inline distT="0" distB="0" distL="0" distR="0" wp14:anchorId="7C0A9A18" wp14:editId="1843D8B2">
            <wp:extent cx="6645910" cy="2049780"/>
            <wp:effectExtent l="0" t="0" r="0" b="0"/>
            <wp:docPr id="504995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5342" name="Picture 504995342"/>
                    <pic:cNvPicPr/>
                  </pic:nvPicPr>
                  <pic:blipFill>
                    <a:blip r:embed="rId44">
                      <a:extLst>
                        <a:ext uri="{28A0092B-C50C-407E-A947-70E740481C1C}">
                          <a14:useLocalDpi xmlns:a14="http://schemas.microsoft.com/office/drawing/2010/main" val="0"/>
                        </a:ext>
                      </a:extLst>
                    </a:blip>
                    <a:stretch>
                      <a:fillRect/>
                    </a:stretch>
                  </pic:blipFill>
                  <pic:spPr>
                    <a:xfrm>
                      <a:off x="0" y="0"/>
                      <a:ext cx="6645910" cy="2049780"/>
                    </a:xfrm>
                    <a:prstGeom prst="rect">
                      <a:avLst/>
                    </a:prstGeom>
                  </pic:spPr>
                </pic:pic>
              </a:graphicData>
            </a:graphic>
          </wp:inline>
        </w:drawing>
      </w:r>
    </w:p>
    <w:p w14:paraId="717E5F9E" w14:textId="2FCDBBAF" w:rsidR="002E5DD6" w:rsidRDefault="00E23C3B" w:rsidP="00E23C3B">
      <w:pPr>
        <w:pStyle w:val="Caption"/>
        <w:jc w:val="center"/>
        <w:rPr>
          <w:b/>
          <w:bCs/>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Workflow</w:t>
      </w:r>
    </w:p>
    <w:p w14:paraId="5496B6BA" w14:textId="77777777" w:rsidR="00E23C3B" w:rsidRPr="00E23C3B" w:rsidRDefault="00E23C3B" w:rsidP="00E23C3B"/>
    <w:bookmarkEnd w:id="34"/>
    <w:p w14:paraId="4B646FC7" w14:textId="60996E6E" w:rsidR="00EC1451" w:rsidRDefault="00113DDC" w:rsidP="00EC1451">
      <w:pPr>
        <w:pStyle w:val="s3"/>
        <w:spacing w:before="0" w:beforeAutospacing="0" w:after="60" w:afterAutospacing="0" w:line="216" w:lineRule="atLeast"/>
        <w:ind w:left="75"/>
        <w:rPr>
          <w:rFonts w:ascii="-webkit-standard" w:hAnsi="-webkit-standard"/>
          <w:color w:val="000000"/>
          <w:sz w:val="18"/>
          <w:szCs w:val="18"/>
        </w:rPr>
      </w:pPr>
      <w:r>
        <w:br/>
      </w:r>
      <w:r>
        <w:br/>
      </w:r>
      <w:r>
        <w:br/>
      </w:r>
      <w:r>
        <w:br/>
      </w:r>
      <w:r>
        <w:br/>
      </w:r>
      <w:r>
        <w:br/>
      </w:r>
      <w:r>
        <w:br/>
      </w:r>
      <w:r>
        <w:br/>
      </w:r>
      <w:r>
        <w:br/>
      </w:r>
      <w:r>
        <w:br/>
      </w:r>
      <w:r>
        <w:br/>
      </w:r>
      <w:r>
        <w:br/>
      </w:r>
      <w:r w:rsidR="00EC1451" w:rsidRPr="00EC1451">
        <w:lastRenderedPageBreak/>
        <w:t>Cost Calculation of Habitat Creation</w:t>
      </w:r>
      <w:r w:rsidR="00EC1451">
        <w:br/>
      </w:r>
    </w:p>
    <w:p w14:paraId="672102A7" w14:textId="40AA4FA0" w:rsidR="00EC1451" w:rsidRDefault="00EC1451" w:rsidP="00EC1451">
      <w:pPr>
        <w:pStyle w:val="NormalWeb"/>
        <w:spacing w:before="0" w:beforeAutospacing="0" w:after="0" w:afterAutospacing="0" w:line="216" w:lineRule="atLeast"/>
        <w:rPr>
          <w:rFonts w:ascii="-webkit-standard" w:hAnsi="-webkit-standard"/>
          <w:color w:val="000000"/>
          <w:sz w:val="18"/>
          <w:szCs w:val="18"/>
        </w:rPr>
      </w:pPr>
    </w:p>
    <w:p w14:paraId="786FA6F1" w14:textId="1E7038F1" w:rsidR="00EC1451" w:rsidRDefault="00EC1451" w:rsidP="00EC1451">
      <w:pPr>
        <w:pStyle w:val="s5"/>
        <w:spacing w:before="15" w:beforeAutospacing="0" w:after="0" w:afterAutospacing="0"/>
        <w:ind w:left="75"/>
        <w:rPr>
          <w:rFonts w:ascii="-webkit-standard" w:hAnsi="-webkit-standard"/>
          <w:color w:val="000000"/>
          <w:sz w:val="18"/>
          <w:szCs w:val="18"/>
        </w:rPr>
      </w:pPr>
      <w:r>
        <w:rPr>
          <w:rStyle w:val="s4"/>
          <w:rFonts w:eastAsiaTheme="majorEastAsia"/>
          <w:color w:val="000000"/>
          <w:sz w:val="17"/>
          <w:szCs w:val="17"/>
        </w:rPr>
        <w:t>This table shows estimated costs of creating, maintaining and restoring semi-natural habitats over 30 years.</w:t>
      </w:r>
      <w:r>
        <w:rPr>
          <w:rStyle w:val="apple-converted-space"/>
          <w:color w:val="000000"/>
          <w:sz w:val="17"/>
          <w:szCs w:val="17"/>
        </w:rPr>
        <w:t> </w:t>
      </w:r>
      <w:r>
        <w:rPr>
          <w:rStyle w:val="s4"/>
          <w:rFonts w:eastAsiaTheme="majorEastAsia"/>
          <w:color w:val="000000"/>
          <w:sz w:val="17"/>
          <w:szCs w:val="17"/>
        </w:rPr>
        <w:t>The values used to calculate the costs of Nature Recovery for</w:t>
      </w:r>
      <w:r>
        <w:rPr>
          <w:rStyle w:val="apple-converted-space"/>
          <w:color w:val="000000"/>
          <w:sz w:val="17"/>
          <w:szCs w:val="17"/>
        </w:rPr>
        <w:t> </w:t>
      </w:r>
      <w:r>
        <w:rPr>
          <w:rStyle w:val="s4"/>
          <w:rFonts w:eastAsiaTheme="majorEastAsia"/>
          <w:color w:val="000000"/>
          <w:sz w:val="17"/>
          <w:szCs w:val="17"/>
        </w:rPr>
        <w:t>this</w:t>
      </w:r>
      <w:r>
        <w:rPr>
          <w:rStyle w:val="apple-converted-space"/>
          <w:color w:val="000000"/>
          <w:sz w:val="17"/>
          <w:szCs w:val="17"/>
        </w:rPr>
        <w:t> </w:t>
      </w:r>
      <w:r>
        <w:rPr>
          <w:rStyle w:val="s4"/>
          <w:rFonts w:eastAsiaTheme="majorEastAsia"/>
          <w:color w:val="000000"/>
          <w:sz w:val="17"/>
          <w:szCs w:val="17"/>
        </w:rPr>
        <w:t>analysis</w:t>
      </w:r>
      <w:r>
        <w:rPr>
          <w:rStyle w:val="apple-converted-space"/>
          <w:color w:val="000000"/>
          <w:sz w:val="17"/>
          <w:szCs w:val="17"/>
        </w:rPr>
        <w:t> </w:t>
      </w:r>
      <w:r>
        <w:rPr>
          <w:rStyle w:val="s4"/>
          <w:rFonts w:eastAsiaTheme="majorEastAsia"/>
          <w:color w:val="000000"/>
          <w:sz w:val="17"/>
          <w:szCs w:val="17"/>
        </w:rPr>
        <w:t>are</w:t>
      </w:r>
      <w:r>
        <w:rPr>
          <w:rStyle w:val="apple-converted-space"/>
          <w:color w:val="000000"/>
          <w:sz w:val="17"/>
          <w:szCs w:val="17"/>
        </w:rPr>
        <w:t> </w:t>
      </w:r>
      <w:r>
        <w:rPr>
          <w:rStyle w:val="s4"/>
          <w:rFonts w:eastAsiaTheme="majorEastAsia"/>
          <w:color w:val="000000"/>
          <w:sz w:val="17"/>
          <w:szCs w:val="17"/>
        </w:rPr>
        <w:t>the</w:t>
      </w:r>
      <w:r>
        <w:rPr>
          <w:rStyle w:val="apple-converted-space"/>
          <w:color w:val="000000"/>
          <w:sz w:val="17"/>
          <w:szCs w:val="17"/>
        </w:rPr>
        <w:t> </w:t>
      </w:r>
      <w:r>
        <w:rPr>
          <w:rStyle w:val="s4"/>
          <w:rFonts w:eastAsiaTheme="majorEastAsia"/>
          <w:color w:val="000000"/>
          <w:sz w:val="17"/>
          <w:szCs w:val="17"/>
        </w:rPr>
        <w:t>mean</w:t>
      </w:r>
      <w:r>
        <w:rPr>
          <w:rStyle w:val="apple-converted-space"/>
          <w:color w:val="000000"/>
          <w:sz w:val="17"/>
          <w:szCs w:val="17"/>
        </w:rPr>
        <w:t> </w:t>
      </w:r>
      <w:r>
        <w:rPr>
          <w:rStyle w:val="s4"/>
          <w:rFonts w:eastAsiaTheme="majorEastAsia"/>
          <w:color w:val="000000"/>
          <w:sz w:val="17"/>
          <w:szCs w:val="17"/>
        </w:rPr>
        <w:t>value</w:t>
      </w:r>
      <w:r>
        <w:rPr>
          <w:rStyle w:val="apple-converted-space"/>
          <w:color w:val="000000"/>
          <w:sz w:val="17"/>
          <w:szCs w:val="17"/>
        </w:rPr>
        <w:t> </w:t>
      </w:r>
      <w:r>
        <w:rPr>
          <w:rStyle w:val="s4"/>
          <w:rFonts w:eastAsiaTheme="majorEastAsia"/>
          <w:color w:val="000000"/>
          <w:sz w:val="17"/>
          <w:szCs w:val="17"/>
        </w:rPr>
        <w:t>from</w:t>
      </w:r>
      <w:r>
        <w:rPr>
          <w:rStyle w:val="apple-converted-space"/>
          <w:color w:val="000000"/>
          <w:sz w:val="17"/>
          <w:szCs w:val="17"/>
        </w:rPr>
        <w:t> </w:t>
      </w:r>
      <w:r>
        <w:rPr>
          <w:rStyle w:val="s4"/>
          <w:rFonts w:eastAsiaTheme="majorEastAsia"/>
          <w:color w:val="000000"/>
          <w:sz w:val="17"/>
          <w:szCs w:val="17"/>
        </w:rPr>
        <w:t>the</w:t>
      </w:r>
      <w:r>
        <w:rPr>
          <w:rStyle w:val="apple-converted-space"/>
          <w:color w:val="000000"/>
          <w:sz w:val="17"/>
          <w:szCs w:val="17"/>
        </w:rPr>
        <w:t> </w:t>
      </w:r>
      <w:r>
        <w:rPr>
          <w:rStyle w:val="s4"/>
          <w:rFonts w:eastAsiaTheme="majorEastAsia"/>
          <w:color w:val="000000"/>
          <w:sz w:val="17"/>
          <w:szCs w:val="17"/>
        </w:rPr>
        <w:t>different</w:t>
      </w:r>
      <w:r>
        <w:rPr>
          <w:rStyle w:val="apple-converted-space"/>
          <w:color w:val="000000"/>
          <w:sz w:val="17"/>
          <w:szCs w:val="17"/>
        </w:rPr>
        <w:t> </w:t>
      </w:r>
      <w:r>
        <w:rPr>
          <w:rStyle w:val="s4"/>
          <w:rFonts w:eastAsiaTheme="majorEastAsia"/>
          <w:color w:val="000000"/>
          <w:sz w:val="17"/>
          <w:szCs w:val="17"/>
        </w:rPr>
        <w:t>estimates</w:t>
      </w:r>
      <w:r>
        <w:rPr>
          <w:rStyle w:val="apple-converted-space"/>
          <w:color w:val="000000"/>
          <w:sz w:val="17"/>
          <w:szCs w:val="17"/>
        </w:rPr>
        <w:t> </w:t>
      </w:r>
      <w:r>
        <w:rPr>
          <w:rStyle w:val="s4"/>
          <w:rFonts w:eastAsiaTheme="majorEastAsia"/>
          <w:color w:val="000000"/>
          <w:sz w:val="17"/>
          <w:szCs w:val="17"/>
        </w:rPr>
        <w:t>of</w:t>
      </w:r>
      <w:r>
        <w:rPr>
          <w:rStyle w:val="apple-converted-space"/>
          <w:color w:val="000000"/>
          <w:sz w:val="17"/>
          <w:szCs w:val="17"/>
        </w:rPr>
        <w:t> </w:t>
      </w:r>
      <w:r>
        <w:rPr>
          <w:rStyle w:val="s4"/>
          <w:rFonts w:eastAsiaTheme="majorEastAsia"/>
          <w:color w:val="000000"/>
          <w:sz w:val="17"/>
          <w:szCs w:val="17"/>
        </w:rPr>
        <w:t>the costs</w:t>
      </w:r>
      <w:r>
        <w:rPr>
          <w:rStyle w:val="apple-converted-space"/>
          <w:color w:val="000000"/>
          <w:sz w:val="17"/>
          <w:szCs w:val="17"/>
        </w:rPr>
        <w:t> </w:t>
      </w:r>
      <w:r>
        <w:rPr>
          <w:rStyle w:val="s4"/>
          <w:rFonts w:eastAsiaTheme="majorEastAsia"/>
          <w:color w:val="000000"/>
          <w:sz w:val="17"/>
          <w:szCs w:val="17"/>
        </w:rPr>
        <w:t>per</w:t>
      </w:r>
      <w:r>
        <w:rPr>
          <w:rStyle w:val="apple-converted-space"/>
          <w:color w:val="000000"/>
          <w:sz w:val="17"/>
          <w:szCs w:val="17"/>
        </w:rPr>
        <w:t> </w:t>
      </w:r>
      <w:r>
        <w:rPr>
          <w:rStyle w:val="s4"/>
          <w:rFonts w:eastAsiaTheme="majorEastAsia"/>
          <w:color w:val="000000"/>
          <w:sz w:val="17"/>
          <w:szCs w:val="17"/>
        </w:rPr>
        <w:t>ha</w:t>
      </w:r>
      <w:r>
        <w:rPr>
          <w:rStyle w:val="apple-converted-space"/>
          <w:color w:val="000000"/>
          <w:sz w:val="17"/>
          <w:szCs w:val="17"/>
        </w:rPr>
        <w:t> </w:t>
      </w:r>
      <w:r>
        <w:rPr>
          <w:rStyle w:val="s4"/>
          <w:rFonts w:eastAsiaTheme="majorEastAsia"/>
          <w:color w:val="000000"/>
          <w:sz w:val="17"/>
          <w:szCs w:val="17"/>
        </w:rPr>
        <w:t>of</w:t>
      </w:r>
      <w:r>
        <w:rPr>
          <w:rStyle w:val="apple-converted-space"/>
          <w:color w:val="000000"/>
          <w:sz w:val="17"/>
          <w:szCs w:val="17"/>
        </w:rPr>
        <w:t> </w:t>
      </w:r>
      <w:r>
        <w:rPr>
          <w:rStyle w:val="s4"/>
          <w:rFonts w:eastAsiaTheme="majorEastAsia"/>
          <w:color w:val="000000"/>
          <w:sz w:val="17"/>
          <w:szCs w:val="17"/>
        </w:rPr>
        <w:t>creating</w:t>
      </w:r>
      <w:r>
        <w:rPr>
          <w:rStyle w:val="apple-converted-space"/>
          <w:color w:val="000000"/>
          <w:sz w:val="17"/>
          <w:szCs w:val="17"/>
        </w:rPr>
        <w:t> </w:t>
      </w:r>
      <w:r>
        <w:rPr>
          <w:rStyle w:val="s4"/>
          <w:rFonts w:eastAsiaTheme="majorEastAsia"/>
          <w:color w:val="000000"/>
          <w:sz w:val="17"/>
          <w:szCs w:val="17"/>
        </w:rPr>
        <w:t>a</w:t>
      </w:r>
      <w:r>
        <w:rPr>
          <w:rStyle w:val="apple-converted-space"/>
          <w:color w:val="000000"/>
          <w:sz w:val="17"/>
          <w:szCs w:val="17"/>
        </w:rPr>
        <w:t> </w:t>
      </w:r>
      <w:r>
        <w:rPr>
          <w:rStyle w:val="s4"/>
          <w:rFonts w:eastAsiaTheme="majorEastAsia"/>
          <w:color w:val="000000"/>
          <w:sz w:val="17"/>
          <w:szCs w:val="17"/>
        </w:rPr>
        <w:t>new</w:t>
      </w:r>
      <w:r>
        <w:rPr>
          <w:rStyle w:val="apple-converted-space"/>
          <w:color w:val="000000"/>
          <w:sz w:val="17"/>
          <w:szCs w:val="17"/>
        </w:rPr>
        <w:t> </w:t>
      </w:r>
      <w:r>
        <w:rPr>
          <w:rStyle w:val="s4"/>
          <w:rFonts w:eastAsiaTheme="majorEastAsia"/>
          <w:color w:val="000000"/>
          <w:sz w:val="17"/>
          <w:szCs w:val="17"/>
        </w:rPr>
        <w:t>semi-natural</w:t>
      </w:r>
      <w:r>
        <w:rPr>
          <w:rStyle w:val="apple-converted-space"/>
          <w:color w:val="000000"/>
          <w:sz w:val="17"/>
          <w:szCs w:val="17"/>
        </w:rPr>
        <w:t> </w:t>
      </w:r>
      <w:r>
        <w:rPr>
          <w:rStyle w:val="s4"/>
          <w:rFonts w:eastAsiaTheme="majorEastAsia"/>
          <w:color w:val="000000"/>
          <w:sz w:val="17"/>
          <w:szCs w:val="17"/>
        </w:rPr>
        <w:t>habitat</w:t>
      </w:r>
      <w:r>
        <w:rPr>
          <w:rStyle w:val="apple-converted-space"/>
          <w:color w:val="000000"/>
          <w:sz w:val="17"/>
          <w:szCs w:val="17"/>
        </w:rPr>
        <w:t> </w:t>
      </w:r>
      <w:r>
        <w:rPr>
          <w:rStyle w:val="s4"/>
          <w:rFonts w:eastAsiaTheme="majorEastAsia"/>
          <w:color w:val="000000"/>
          <w:sz w:val="17"/>
          <w:szCs w:val="17"/>
        </w:rPr>
        <w:t>and</w:t>
      </w:r>
      <w:r>
        <w:rPr>
          <w:rStyle w:val="apple-converted-space"/>
          <w:color w:val="000000"/>
          <w:sz w:val="17"/>
          <w:szCs w:val="17"/>
        </w:rPr>
        <w:t> </w:t>
      </w:r>
      <w:r>
        <w:rPr>
          <w:rStyle w:val="s4"/>
          <w:rFonts w:eastAsiaTheme="majorEastAsia"/>
          <w:color w:val="000000"/>
          <w:sz w:val="17"/>
          <w:szCs w:val="17"/>
        </w:rPr>
        <w:t>maintaining</w:t>
      </w:r>
      <w:r>
        <w:rPr>
          <w:rStyle w:val="apple-converted-space"/>
          <w:color w:val="000000"/>
          <w:sz w:val="17"/>
          <w:szCs w:val="17"/>
        </w:rPr>
        <w:t> </w:t>
      </w:r>
      <w:r>
        <w:rPr>
          <w:rStyle w:val="s4"/>
          <w:rFonts w:eastAsiaTheme="majorEastAsia"/>
          <w:color w:val="000000"/>
          <w:sz w:val="17"/>
          <w:szCs w:val="17"/>
        </w:rPr>
        <w:t>this for30 years.</w:t>
      </w:r>
      <w:r>
        <w:rPr>
          <w:rStyle w:val="apple-converted-space"/>
          <w:color w:val="000000"/>
          <w:sz w:val="17"/>
          <w:szCs w:val="17"/>
        </w:rPr>
        <w:t> </w:t>
      </w:r>
      <w:r>
        <w:rPr>
          <w:rStyle w:val="s4"/>
          <w:rFonts w:eastAsiaTheme="majorEastAsia"/>
          <w:color w:val="000000"/>
          <w:sz w:val="17"/>
          <w:szCs w:val="17"/>
        </w:rPr>
        <w:t>Restoration costs, i.e. for</w:t>
      </w:r>
      <w:r>
        <w:rPr>
          <w:rStyle w:val="apple-converted-space"/>
          <w:color w:val="000000"/>
          <w:sz w:val="17"/>
          <w:szCs w:val="17"/>
        </w:rPr>
        <w:t> </w:t>
      </w:r>
      <w:r>
        <w:rPr>
          <w:rStyle w:val="s4"/>
          <w:rFonts w:eastAsiaTheme="majorEastAsia"/>
          <w:color w:val="000000"/>
          <w:sz w:val="17"/>
          <w:szCs w:val="17"/>
        </w:rPr>
        <w:t>enhancing the ecological condition</w:t>
      </w:r>
      <w:r>
        <w:rPr>
          <w:rStyle w:val="apple-converted-space"/>
          <w:color w:val="000000"/>
          <w:sz w:val="17"/>
          <w:szCs w:val="17"/>
        </w:rPr>
        <w:t> </w:t>
      </w:r>
      <w:r>
        <w:rPr>
          <w:rStyle w:val="s4"/>
          <w:rFonts w:eastAsiaTheme="majorEastAsia"/>
          <w:color w:val="000000"/>
          <w:sz w:val="17"/>
          <w:szCs w:val="17"/>
        </w:rPr>
        <w:t>of an</w:t>
      </w:r>
      <w:r>
        <w:rPr>
          <w:rStyle w:val="apple-converted-space"/>
          <w:color w:val="000000"/>
          <w:sz w:val="17"/>
          <w:szCs w:val="17"/>
        </w:rPr>
        <w:t> </w:t>
      </w:r>
      <w:r>
        <w:rPr>
          <w:rStyle w:val="s4"/>
          <w:rFonts w:eastAsiaTheme="majorEastAsia"/>
          <w:color w:val="000000"/>
          <w:sz w:val="17"/>
          <w:szCs w:val="17"/>
        </w:rPr>
        <w:t>existing</w:t>
      </w:r>
      <w:r>
        <w:rPr>
          <w:rStyle w:val="apple-converted-space"/>
          <w:color w:val="000000"/>
          <w:sz w:val="17"/>
          <w:szCs w:val="17"/>
        </w:rPr>
        <w:t> </w:t>
      </w:r>
      <w:r>
        <w:rPr>
          <w:rStyle w:val="s4"/>
          <w:rFonts w:eastAsiaTheme="majorEastAsia"/>
          <w:color w:val="000000"/>
          <w:sz w:val="17"/>
          <w:szCs w:val="17"/>
        </w:rPr>
        <w:t>semi-natural</w:t>
      </w:r>
      <w:r>
        <w:rPr>
          <w:rStyle w:val="apple-converted-space"/>
          <w:color w:val="000000"/>
          <w:sz w:val="17"/>
          <w:szCs w:val="17"/>
        </w:rPr>
        <w:t> </w:t>
      </w:r>
      <w:r>
        <w:rPr>
          <w:rStyle w:val="s4"/>
          <w:rFonts w:eastAsiaTheme="majorEastAsia"/>
          <w:color w:val="000000"/>
          <w:sz w:val="17"/>
          <w:szCs w:val="17"/>
        </w:rPr>
        <w:t>habitats,</w:t>
      </w:r>
      <w:r>
        <w:rPr>
          <w:rStyle w:val="apple-converted-space"/>
          <w:color w:val="000000"/>
          <w:sz w:val="17"/>
          <w:szCs w:val="17"/>
        </w:rPr>
        <w:t> </w:t>
      </w:r>
      <w:r>
        <w:rPr>
          <w:rStyle w:val="s4"/>
          <w:rFonts w:eastAsiaTheme="majorEastAsia"/>
          <w:color w:val="000000"/>
          <w:sz w:val="17"/>
          <w:szCs w:val="17"/>
        </w:rPr>
        <w:t>are included here for comparison, but</w:t>
      </w:r>
      <w:r>
        <w:rPr>
          <w:rStyle w:val="apple-converted-space"/>
          <w:color w:val="000000"/>
          <w:sz w:val="17"/>
          <w:szCs w:val="17"/>
        </w:rPr>
        <w:t> </w:t>
      </w:r>
      <w:r>
        <w:rPr>
          <w:rStyle w:val="s4"/>
          <w:rFonts w:eastAsiaTheme="majorEastAsia"/>
          <w:color w:val="000000"/>
          <w:sz w:val="17"/>
          <w:szCs w:val="17"/>
        </w:rPr>
        <w:t>were</w:t>
      </w:r>
      <w:r>
        <w:rPr>
          <w:rStyle w:val="apple-converted-space"/>
          <w:color w:val="000000"/>
          <w:sz w:val="17"/>
          <w:szCs w:val="17"/>
        </w:rPr>
        <w:t> </w:t>
      </w:r>
      <w:r w:rsidR="00113DDC">
        <w:rPr>
          <w:rStyle w:val="s4"/>
          <w:rFonts w:eastAsiaTheme="majorEastAsia"/>
          <w:color w:val="000000"/>
          <w:sz w:val="17"/>
          <w:szCs w:val="17"/>
        </w:rPr>
        <w:t>not used</w:t>
      </w:r>
      <w:r>
        <w:rPr>
          <w:rStyle w:val="s4"/>
          <w:rFonts w:eastAsiaTheme="majorEastAsia"/>
          <w:color w:val="000000"/>
          <w:sz w:val="17"/>
          <w:szCs w:val="17"/>
        </w:rPr>
        <w:t xml:space="preserve"> in estimating the cost of Nature Recovery. Broad habitat type is shown in column one, with the specific habitat cost estimates detailed under these.</w:t>
      </w:r>
    </w:p>
    <w:p w14:paraId="6E64696E"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p w14:paraId="1D2D80CC"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3"/>
        <w:gridCol w:w="3738"/>
        <w:gridCol w:w="2436"/>
        <w:gridCol w:w="3093"/>
      </w:tblGrid>
      <w:tr w:rsidR="00EC1451" w14:paraId="606DE587" w14:textId="77777777" w:rsidTr="00EC1451">
        <w:trPr>
          <w:trHeight w:val="390"/>
        </w:trPr>
        <w:tc>
          <w:tcPr>
            <w:tcW w:w="0" w:type="auto"/>
            <w:tcBorders>
              <w:top w:val="single" w:sz="6" w:space="0" w:color="000000"/>
              <w:left w:val="single" w:sz="6" w:space="0" w:color="000000"/>
              <w:bottom w:val="single" w:sz="6" w:space="0" w:color="000000"/>
              <w:right w:val="single" w:sz="6" w:space="0" w:color="000000"/>
            </w:tcBorders>
            <w:shd w:val="clear" w:color="auto" w:fill="BEBEBE"/>
            <w:hideMark/>
          </w:tcPr>
          <w:p w14:paraId="75B2D1D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7"/>
                <w:rFonts w:eastAsiaTheme="majorEastAsia"/>
                <w:b/>
                <w:bCs/>
                <w:sz w:val="18"/>
                <w:szCs w:val="18"/>
              </w:rPr>
              <w:t>Broad</w:t>
            </w:r>
            <w:r>
              <w:rPr>
                <w:rStyle w:val="apple-converted-space"/>
                <w:b/>
                <w:bCs/>
                <w:sz w:val="18"/>
                <w:szCs w:val="18"/>
              </w:rPr>
              <w:t> </w:t>
            </w:r>
          </w:p>
          <w:p w14:paraId="682A47F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7"/>
                <w:rFonts w:eastAsiaTheme="majorEastAsia"/>
                <w:b/>
                <w:bCs/>
                <w:sz w:val="18"/>
                <w:szCs w:val="18"/>
              </w:rPr>
              <w:t>Habitat</w:t>
            </w:r>
            <w:r>
              <w:rPr>
                <w:rStyle w:val="apple-converted-space"/>
                <w:b/>
                <w:bCs/>
                <w:sz w:val="18"/>
                <w:szCs w:val="18"/>
              </w:rPr>
              <w:t> </w:t>
            </w:r>
            <w:r>
              <w:rPr>
                <w:rStyle w:val="s7"/>
                <w:rFonts w:eastAsiaTheme="majorEastAsia"/>
                <w:b/>
                <w:bCs/>
                <w:sz w:val="18"/>
                <w:szCs w:val="18"/>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BEBEBE"/>
            <w:hideMark/>
          </w:tcPr>
          <w:p w14:paraId="391743B7" w14:textId="77777777" w:rsidR="00EC1451" w:rsidRDefault="00EC1451" w:rsidP="00EC1451">
            <w:pPr>
              <w:pStyle w:val="s8"/>
              <w:spacing w:before="0" w:beforeAutospacing="0" w:after="0" w:afterAutospacing="0" w:line="216" w:lineRule="atLeast"/>
              <w:ind w:left="75"/>
              <w:rPr>
                <w:rFonts w:ascii="-webkit-standard" w:hAnsi="-webkit-standard"/>
                <w:sz w:val="18"/>
                <w:szCs w:val="18"/>
              </w:rPr>
            </w:pPr>
            <w:r>
              <w:rPr>
                <w:rStyle w:val="s7"/>
                <w:rFonts w:eastAsiaTheme="majorEastAsia"/>
                <w:b/>
                <w:bCs/>
                <w:sz w:val="18"/>
                <w:szCs w:val="18"/>
              </w:rPr>
              <w:t>Creation</w:t>
            </w:r>
            <w:r>
              <w:rPr>
                <w:rStyle w:val="apple-converted-space"/>
                <w:b/>
                <w:bCs/>
                <w:sz w:val="18"/>
                <w:szCs w:val="18"/>
              </w:rPr>
              <w:t> </w:t>
            </w:r>
            <w:r>
              <w:rPr>
                <w:rStyle w:val="s7"/>
                <w:rFonts w:eastAsiaTheme="majorEastAsia"/>
                <w:b/>
                <w:bCs/>
                <w:sz w:val="18"/>
                <w:szCs w:val="18"/>
              </w:rPr>
              <w:t>costs</w:t>
            </w:r>
          </w:p>
        </w:tc>
        <w:tc>
          <w:tcPr>
            <w:tcW w:w="0" w:type="auto"/>
            <w:tcBorders>
              <w:top w:val="single" w:sz="6" w:space="0" w:color="000000"/>
              <w:left w:val="single" w:sz="6" w:space="0" w:color="000000"/>
              <w:bottom w:val="single" w:sz="6" w:space="0" w:color="000000"/>
              <w:right w:val="single" w:sz="6" w:space="0" w:color="000000"/>
            </w:tcBorders>
            <w:shd w:val="clear" w:color="auto" w:fill="BEBEBE"/>
            <w:hideMark/>
          </w:tcPr>
          <w:p w14:paraId="4C8DA8C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7"/>
                <w:rFonts w:eastAsiaTheme="majorEastAsia"/>
                <w:b/>
                <w:bCs/>
                <w:sz w:val="18"/>
                <w:szCs w:val="18"/>
              </w:rPr>
              <w:t>Restoration Costs</w:t>
            </w:r>
          </w:p>
        </w:tc>
        <w:tc>
          <w:tcPr>
            <w:tcW w:w="0" w:type="auto"/>
            <w:tcBorders>
              <w:top w:val="single" w:sz="6" w:space="0" w:color="000000"/>
              <w:left w:val="single" w:sz="6" w:space="0" w:color="000000"/>
              <w:bottom w:val="single" w:sz="6" w:space="0" w:color="000000"/>
              <w:right w:val="single" w:sz="6" w:space="0" w:color="000000"/>
            </w:tcBorders>
            <w:shd w:val="clear" w:color="auto" w:fill="BEBEBE"/>
            <w:hideMark/>
          </w:tcPr>
          <w:p w14:paraId="7190F0AC" w14:textId="77777777" w:rsidR="00EC1451" w:rsidRDefault="00EC1451" w:rsidP="00EC1451">
            <w:pPr>
              <w:pStyle w:val="s8"/>
              <w:spacing w:before="0" w:beforeAutospacing="0" w:after="0" w:afterAutospacing="0" w:line="216" w:lineRule="atLeast"/>
              <w:ind w:left="75"/>
              <w:rPr>
                <w:rFonts w:ascii="-webkit-standard" w:hAnsi="-webkit-standard"/>
                <w:sz w:val="18"/>
                <w:szCs w:val="18"/>
              </w:rPr>
            </w:pPr>
            <w:r>
              <w:rPr>
                <w:rStyle w:val="s7"/>
                <w:rFonts w:eastAsiaTheme="majorEastAsia"/>
                <w:b/>
                <w:bCs/>
                <w:sz w:val="18"/>
                <w:szCs w:val="18"/>
              </w:rPr>
              <w:t>Maintenance</w:t>
            </w:r>
            <w:r>
              <w:rPr>
                <w:rStyle w:val="apple-converted-space"/>
                <w:b/>
                <w:bCs/>
                <w:sz w:val="18"/>
                <w:szCs w:val="18"/>
              </w:rPr>
              <w:t> </w:t>
            </w:r>
            <w:r>
              <w:rPr>
                <w:rStyle w:val="s7"/>
                <w:rFonts w:eastAsiaTheme="majorEastAsia"/>
                <w:b/>
                <w:bCs/>
                <w:sz w:val="18"/>
                <w:szCs w:val="18"/>
              </w:rPr>
              <w:t>costs</w:t>
            </w:r>
          </w:p>
        </w:tc>
      </w:tr>
      <w:tr w:rsidR="00EC1451" w14:paraId="6C5BA71C" w14:textId="77777777" w:rsidTr="00EC1451">
        <w:trPr>
          <w:trHeight w:val="1920"/>
        </w:trPr>
        <w:tc>
          <w:tcPr>
            <w:tcW w:w="0" w:type="auto"/>
            <w:tcBorders>
              <w:top w:val="single" w:sz="6" w:space="0" w:color="000000"/>
              <w:left w:val="single" w:sz="6" w:space="0" w:color="000000"/>
              <w:bottom w:val="single" w:sz="6" w:space="0" w:color="000000"/>
              <w:right w:val="single" w:sz="6" w:space="0" w:color="000000"/>
            </w:tcBorders>
            <w:shd w:val="clear" w:color="auto" w:fill="C795FF"/>
            <w:hideMark/>
          </w:tcPr>
          <w:p w14:paraId="730B4D3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Heathland</w:t>
            </w:r>
          </w:p>
        </w:tc>
        <w:tc>
          <w:tcPr>
            <w:tcW w:w="0" w:type="auto"/>
            <w:tcBorders>
              <w:top w:val="single" w:sz="6" w:space="0" w:color="000000"/>
              <w:left w:val="single" w:sz="6" w:space="0" w:color="000000"/>
              <w:bottom w:val="single" w:sz="6" w:space="0" w:color="000000"/>
              <w:right w:val="single" w:sz="6" w:space="0" w:color="000000"/>
            </w:tcBorders>
            <w:hideMark/>
          </w:tcPr>
          <w:p w14:paraId="139E741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2"/>
                <w:rFonts w:eastAsiaTheme="majorEastAsia"/>
                <w:sz w:val="17"/>
                <w:szCs w:val="17"/>
                <w:u w:val="single"/>
              </w:rPr>
              <w:t>‘</w:t>
            </w:r>
            <w:r>
              <w:rPr>
                <w:rStyle w:val="s13"/>
                <w:rFonts w:eastAsiaTheme="majorEastAsia"/>
                <w:b/>
                <w:bCs/>
                <w:sz w:val="17"/>
                <w:szCs w:val="17"/>
                <w:u w:val="single"/>
              </w:rPr>
              <w:t>Heathland’</w:t>
            </w:r>
            <w:r>
              <w:rPr>
                <w:rStyle w:val="apple-converted-space"/>
                <w:b/>
                <w:bCs/>
                <w:sz w:val="17"/>
                <w:szCs w:val="17"/>
                <w:u w:val="single"/>
              </w:rPr>
              <w:t> </w:t>
            </w:r>
          </w:p>
          <w:p w14:paraId="40D8CE9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87ADCE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5822.9</w:t>
            </w:r>
            <w:r>
              <w:rPr>
                <w:rStyle w:val="apple-converted-space"/>
                <w:sz w:val="17"/>
                <w:szCs w:val="17"/>
              </w:rPr>
              <w:t> </w:t>
            </w:r>
            <w:r>
              <w:rPr>
                <w:rStyle w:val="s4"/>
                <w:rFonts w:eastAsiaTheme="majorEastAsia"/>
                <w:sz w:val="17"/>
                <w:szCs w:val="17"/>
              </w:rPr>
              <w:t>hectares</w:t>
            </w:r>
          </w:p>
          <w:p w14:paraId="7C78BC5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p>
          <w:p w14:paraId="3EDF3C1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5,822.9</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0.20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1,164.58</w:t>
            </w:r>
            <w:r>
              <w:rPr>
                <w:rStyle w:val="apple-converted-space"/>
                <w:sz w:val="17"/>
                <w:szCs w:val="17"/>
              </w:rPr>
              <w:t> </w:t>
            </w:r>
            <w:r>
              <w:rPr>
                <w:rStyle w:val="s4"/>
                <w:rFonts w:eastAsiaTheme="majorEastAsia"/>
                <w:sz w:val="17"/>
                <w:szCs w:val="17"/>
              </w:rPr>
              <w:t>hectares</w:t>
            </w:r>
          </w:p>
          <w:p w14:paraId="15100A7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 6,987.48 hectares</w:t>
            </w:r>
          </w:p>
          <w:p w14:paraId="236DD96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£6,500</w:t>
            </w:r>
          </w:p>
          <w:p w14:paraId="483A5FB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p w14:paraId="0277EA9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D708D2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Creation Costs:</w:t>
            </w:r>
          </w:p>
          <w:p w14:paraId="71E3341B"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3452F016"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1,164.58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£23,291,600</w:t>
            </w:r>
          </w:p>
          <w:p w14:paraId="6CD154A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35A8A01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1,164.58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£11,645,800</w:t>
            </w:r>
          </w:p>
          <w:p w14:paraId="211393D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071C4D8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£23,291,600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£11,645,800</w:t>
            </w:r>
            <w:r>
              <w:rPr>
                <w:rStyle w:val="apple-converted-space"/>
                <w:sz w:val="17"/>
                <w:szCs w:val="17"/>
              </w:rPr>
              <w:t> </w:t>
            </w:r>
            <w:r>
              <w:rPr>
                <w:rStyle w:val="s4"/>
                <w:rFonts w:eastAsiaTheme="majorEastAsia"/>
                <w:sz w:val="17"/>
                <w:szCs w:val="17"/>
              </w:rPr>
              <w:t>=</w:t>
            </w:r>
            <w:r>
              <w:rPr>
                <w:rStyle w:val="s14"/>
                <w:rFonts w:eastAsiaTheme="majorEastAsia"/>
                <w:b/>
                <w:bCs/>
                <w:sz w:val="17"/>
                <w:szCs w:val="17"/>
              </w:rPr>
              <w:t>£34,937,400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3B92A8B2" w14:textId="77777777" w:rsidTr="00EC1451">
              <w:tc>
                <w:tcPr>
                  <w:tcW w:w="0" w:type="auto"/>
                  <w:vAlign w:val="center"/>
                  <w:hideMark/>
                </w:tcPr>
                <w:p w14:paraId="63D69EB0"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045E779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371E241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Heathland’</w:t>
            </w:r>
            <w:r>
              <w:rPr>
                <w:rFonts w:ascii="-webkit-standard" w:hAnsi="-webkit-standard"/>
                <w:sz w:val="18"/>
                <w:szCs w:val="18"/>
              </w:rPr>
              <w:t> </w:t>
            </w:r>
          </w:p>
          <w:p w14:paraId="1A5C1A9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A75EE1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w:t>
            </w:r>
            <w:r>
              <w:rPr>
                <w:rStyle w:val="apple-converted-space"/>
                <w:sz w:val="17"/>
                <w:szCs w:val="17"/>
              </w:rPr>
              <w:t> </w:t>
            </w:r>
            <w:r>
              <w:rPr>
                <w:rStyle w:val="s4"/>
                <w:rFonts w:eastAsiaTheme="majorEastAsia"/>
                <w:sz w:val="17"/>
                <w:szCs w:val="17"/>
              </w:rPr>
              <w:t>Costs per Hectare</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£4,000</w:t>
            </w:r>
          </w:p>
          <w:p w14:paraId="793B1E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BFEA50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30F139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146EFA99" w14:textId="77777777" w:rsidR="00EC1451" w:rsidRDefault="00EC1451" w:rsidP="00EC1451">
            <w:pPr>
              <w:pStyle w:val="s17"/>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6,987.48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£27,949,920</w:t>
            </w:r>
          </w:p>
          <w:p w14:paraId="00906D4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p>
        </w:tc>
        <w:tc>
          <w:tcPr>
            <w:tcW w:w="0" w:type="auto"/>
            <w:tcBorders>
              <w:top w:val="single" w:sz="6" w:space="0" w:color="000000"/>
              <w:left w:val="single" w:sz="6" w:space="0" w:color="000000"/>
              <w:bottom w:val="single" w:sz="6" w:space="0" w:color="000000"/>
              <w:right w:val="single" w:sz="6" w:space="0" w:color="000000"/>
            </w:tcBorders>
            <w:hideMark/>
          </w:tcPr>
          <w:p w14:paraId="3FBD821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Heathland’</w:t>
            </w:r>
          </w:p>
          <w:p w14:paraId="64341D1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E4C1EB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Maintenance</w:t>
            </w:r>
            <w:r>
              <w:rPr>
                <w:rStyle w:val="apple-converted-space"/>
                <w:sz w:val="17"/>
                <w:szCs w:val="17"/>
              </w:rPr>
              <w:t> </w:t>
            </w:r>
            <w:r>
              <w:rPr>
                <w:rStyle w:val="s4"/>
                <w:rFonts w:eastAsiaTheme="majorEastAsia"/>
                <w:sz w:val="17"/>
                <w:szCs w:val="17"/>
              </w:rPr>
              <w:t>Costs per Hectare</w:t>
            </w:r>
            <w:r>
              <w:rPr>
                <w:rStyle w:val="apple-converted-space"/>
                <w:sz w:val="17"/>
                <w:szCs w:val="17"/>
              </w:rPr>
              <w:t> </w:t>
            </w:r>
            <w:r>
              <w:rPr>
                <w:rStyle w:val="s4"/>
                <w:rFonts w:eastAsiaTheme="majorEastAsia"/>
                <w:sz w:val="17"/>
                <w:szCs w:val="17"/>
              </w:rPr>
              <w:t>per year =</w:t>
            </w:r>
            <w:r>
              <w:rPr>
                <w:rStyle w:val="apple-converted-space"/>
                <w:sz w:val="17"/>
                <w:szCs w:val="17"/>
              </w:rPr>
              <w:t> </w:t>
            </w:r>
            <w:r>
              <w:rPr>
                <w:rStyle w:val="s4"/>
                <w:rFonts w:eastAsiaTheme="majorEastAsia"/>
                <w:sz w:val="17"/>
                <w:szCs w:val="17"/>
              </w:rPr>
              <w:t>£400</w:t>
            </w:r>
            <w:r>
              <w:rPr>
                <w:rFonts w:ascii="-webkit-standard" w:hAnsi="-webkit-standard"/>
                <w:sz w:val="18"/>
                <w:szCs w:val="18"/>
              </w:rPr>
              <w:t> </w:t>
            </w:r>
          </w:p>
          <w:p w14:paraId="09444BC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C1AA75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59397D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w:t>
            </w:r>
            <w:r>
              <w:rPr>
                <w:rStyle w:val="apple-converted-space"/>
                <w:b/>
                <w:bCs/>
                <w:sz w:val="17"/>
                <w:szCs w:val="17"/>
                <w:u w:val="single"/>
              </w:rPr>
              <w:t> </w:t>
            </w:r>
            <w:r>
              <w:rPr>
                <w:rStyle w:val="s13"/>
                <w:rFonts w:eastAsiaTheme="majorEastAsia"/>
                <w:b/>
                <w:bCs/>
                <w:sz w:val="17"/>
                <w:szCs w:val="17"/>
                <w:u w:val="single"/>
              </w:rPr>
              <w:t>Maintenance</w:t>
            </w:r>
            <w:r>
              <w:rPr>
                <w:rStyle w:val="apple-converted-space"/>
                <w:b/>
                <w:bCs/>
                <w:sz w:val="17"/>
                <w:szCs w:val="17"/>
                <w:u w:val="single"/>
              </w:rPr>
              <w:t> </w:t>
            </w:r>
            <w:r>
              <w:rPr>
                <w:rStyle w:val="s13"/>
                <w:rFonts w:eastAsiaTheme="majorEastAsia"/>
                <w:b/>
                <w:bCs/>
                <w:sz w:val="17"/>
                <w:szCs w:val="17"/>
                <w:u w:val="single"/>
              </w:rPr>
              <w:t>Costs</w:t>
            </w:r>
            <w:r>
              <w:rPr>
                <w:rStyle w:val="apple-converted-space"/>
                <w:b/>
                <w:bCs/>
                <w:sz w:val="17"/>
                <w:szCs w:val="17"/>
                <w:u w:val="single"/>
              </w:rPr>
              <w:t> </w:t>
            </w:r>
            <w:r>
              <w:rPr>
                <w:rStyle w:val="s13"/>
                <w:rFonts w:eastAsiaTheme="majorEastAsia"/>
                <w:b/>
                <w:bCs/>
                <w:sz w:val="17"/>
                <w:szCs w:val="17"/>
                <w:u w:val="single"/>
              </w:rPr>
              <w:t>till 2030:</w:t>
            </w:r>
            <w:r>
              <w:rPr>
                <w:rStyle w:val="apple-converted-space"/>
                <w:b/>
                <w:bCs/>
                <w:sz w:val="17"/>
                <w:szCs w:val="17"/>
                <w:u w:val="single"/>
              </w:rPr>
              <w:t> </w:t>
            </w:r>
            <w:r>
              <w:rPr>
                <w:rFonts w:ascii="-webkit-standard" w:hAnsi="-webkit-standard"/>
                <w:sz w:val="18"/>
                <w:szCs w:val="18"/>
              </w:rPr>
              <w:t> </w:t>
            </w:r>
          </w:p>
          <w:p w14:paraId="4A34F30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6,987.48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£16,769,952</w:t>
            </w:r>
            <w:r>
              <w:rPr>
                <w:rFonts w:ascii="-webkit-standard" w:hAnsi="-webkit-standard"/>
                <w:sz w:val="18"/>
                <w:szCs w:val="18"/>
              </w:rPr>
              <w:t> </w:t>
            </w:r>
          </w:p>
        </w:tc>
      </w:tr>
      <w:tr w:rsidR="00EC1451" w14:paraId="3FEB3AA5" w14:textId="77777777" w:rsidTr="00EC1451">
        <w:trPr>
          <w:trHeight w:val="1905"/>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1326C20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Calcareous Grassland</w:t>
            </w:r>
          </w:p>
        </w:tc>
        <w:tc>
          <w:tcPr>
            <w:tcW w:w="0" w:type="auto"/>
            <w:tcBorders>
              <w:top w:val="single" w:sz="6" w:space="0" w:color="000000"/>
              <w:left w:val="single" w:sz="6" w:space="0" w:color="000000"/>
              <w:bottom w:val="single" w:sz="6" w:space="0" w:color="000000"/>
              <w:right w:val="single" w:sz="6" w:space="0" w:color="000000"/>
            </w:tcBorders>
            <w:hideMark/>
          </w:tcPr>
          <w:p w14:paraId="50EE4CC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2"/>
                <w:rFonts w:eastAsiaTheme="majorEastAsia"/>
                <w:sz w:val="17"/>
                <w:szCs w:val="17"/>
                <w:u w:val="single"/>
              </w:rPr>
              <w:t>‘</w:t>
            </w:r>
            <w:r>
              <w:rPr>
                <w:rStyle w:val="s13"/>
                <w:rFonts w:eastAsiaTheme="majorEastAsia"/>
                <w:b/>
                <w:bCs/>
                <w:sz w:val="17"/>
                <w:szCs w:val="17"/>
                <w:u w:val="single"/>
              </w:rPr>
              <w:t>Calcareous Grassland’</w:t>
            </w:r>
            <w:r>
              <w:rPr>
                <w:rStyle w:val="apple-converted-space"/>
                <w:b/>
                <w:bCs/>
                <w:sz w:val="17"/>
                <w:szCs w:val="17"/>
                <w:u w:val="single"/>
              </w:rPr>
              <w:t> </w:t>
            </w:r>
          </w:p>
          <w:p w14:paraId="6103432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534347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924.4</w:t>
            </w:r>
            <w:r>
              <w:rPr>
                <w:rStyle w:val="apple-converted-space"/>
                <w:sz w:val="17"/>
                <w:szCs w:val="17"/>
              </w:rPr>
              <w:t> </w:t>
            </w:r>
            <w:r>
              <w:rPr>
                <w:rStyle w:val="s4"/>
                <w:rFonts w:eastAsiaTheme="majorEastAsia"/>
                <w:sz w:val="17"/>
                <w:szCs w:val="17"/>
              </w:rPr>
              <w:t>hectares</w:t>
            </w:r>
          </w:p>
          <w:p w14:paraId="4ECD986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184.88</w:t>
            </w:r>
            <w:r>
              <w:rPr>
                <w:rStyle w:val="apple-converted-space"/>
                <w:sz w:val="17"/>
                <w:szCs w:val="17"/>
              </w:rPr>
              <w:t> </w:t>
            </w:r>
            <w:r>
              <w:rPr>
                <w:rStyle w:val="s4"/>
                <w:rFonts w:eastAsiaTheme="majorEastAsia"/>
                <w:sz w:val="17"/>
                <w:szCs w:val="17"/>
              </w:rPr>
              <w:t>hectares</w:t>
            </w:r>
          </w:p>
          <w:p w14:paraId="405C020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Total Area after Uplift:</w:t>
            </w:r>
            <w:r>
              <w:rPr>
                <w:rStyle w:val="apple-converted-space"/>
                <w:sz w:val="17"/>
                <w:szCs w:val="17"/>
              </w:rPr>
              <w:t> </w:t>
            </w:r>
            <w:r>
              <w:rPr>
                <w:rStyle w:val="s4"/>
                <w:rFonts w:eastAsiaTheme="majorEastAsia"/>
                <w:sz w:val="17"/>
                <w:szCs w:val="17"/>
              </w:rPr>
              <w:t>1,109.28</w:t>
            </w:r>
            <w:r>
              <w:rPr>
                <w:rStyle w:val="apple-converted-space"/>
                <w:sz w:val="17"/>
                <w:szCs w:val="17"/>
              </w:rPr>
              <w:t> </w:t>
            </w:r>
            <w:r>
              <w:rPr>
                <w:rStyle w:val="s4"/>
                <w:rFonts w:eastAsiaTheme="majorEastAsia"/>
                <w:sz w:val="17"/>
                <w:szCs w:val="17"/>
              </w:rPr>
              <w:t>hectares</w:t>
            </w:r>
            <w:r>
              <w:rPr>
                <w:rFonts w:ascii="-webkit-standard" w:hAnsi="-webkit-standard"/>
                <w:sz w:val="18"/>
                <w:szCs w:val="18"/>
              </w:rPr>
              <w:t> </w:t>
            </w:r>
          </w:p>
          <w:p w14:paraId="24C6AE3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£5,000</w:t>
            </w:r>
          </w:p>
          <w:p w14:paraId="7517695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6646E306" w14:textId="77777777" w:rsidTr="00EC1451">
              <w:tc>
                <w:tcPr>
                  <w:tcW w:w="0" w:type="auto"/>
                  <w:vAlign w:val="center"/>
                  <w:hideMark/>
                </w:tcPr>
                <w:p w14:paraId="1E315998"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48804FF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7D88C16B"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02712E6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184.88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 = £3,697,600</w:t>
            </w:r>
            <w:r>
              <w:rPr>
                <w:rStyle w:val="s14"/>
                <w:rFonts w:eastAsiaTheme="majorEastAsia"/>
                <w:b/>
                <w:bCs/>
                <w:sz w:val="17"/>
                <w:szCs w:val="17"/>
              </w:rPr>
              <w:t>Habitat Creation:</w:t>
            </w:r>
          </w:p>
          <w:p w14:paraId="4B0D8A38"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184.88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£5,000 = £924,400</w:t>
            </w:r>
          </w:p>
          <w:p w14:paraId="617C62A8"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7BE1AF7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£4,622,000</w:t>
            </w:r>
          </w:p>
          <w:p w14:paraId="1C15E37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0EC427B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Calcareous Grassland’</w:t>
            </w:r>
            <w:r>
              <w:rPr>
                <w:rFonts w:ascii="-webkit-standard" w:hAnsi="-webkit-standard"/>
                <w:sz w:val="18"/>
                <w:szCs w:val="18"/>
              </w:rPr>
              <w:t> </w:t>
            </w:r>
          </w:p>
          <w:p w14:paraId="16348F5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96CD49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£3,250</w:t>
            </w:r>
          </w:p>
          <w:p w14:paraId="5F24EE6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6DB23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FEE2B9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2F0BE36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s4"/>
                <w:rFonts w:eastAsiaTheme="majorEastAsia"/>
                <w:sz w:val="17"/>
                <w:szCs w:val="17"/>
              </w:rPr>
              <w:t>1,109.28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£3,250 = £3,604,160</w:t>
            </w:r>
          </w:p>
        </w:tc>
        <w:tc>
          <w:tcPr>
            <w:tcW w:w="0" w:type="auto"/>
            <w:tcBorders>
              <w:top w:val="single" w:sz="6" w:space="0" w:color="000000"/>
              <w:left w:val="single" w:sz="6" w:space="0" w:color="000000"/>
              <w:bottom w:val="single" w:sz="6" w:space="0" w:color="000000"/>
              <w:right w:val="single" w:sz="6" w:space="0" w:color="000000"/>
            </w:tcBorders>
            <w:hideMark/>
          </w:tcPr>
          <w:p w14:paraId="761FB73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Calcareous Grassland’</w:t>
            </w:r>
          </w:p>
          <w:p w14:paraId="39C3A54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1A92E0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Maintenance</w:t>
            </w:r>
            <w:r>
              <w:rPr>
                <w:rStyle w:val="apple-converted-space"/>
                <w:sz w:val="17"/>
                <w:szCs w:val="17"/>
              </w:rPr>
              <w:t> </w:t>
            </w:r>
            <w:r>
              <w:rPr>
                <w:rStyle w:val="s4"/>
                <w:rFonts w:eastAsiaTheme="majorEastAsia"/>
                <w:sz w:val="17"/>
                <w:szCs w:val="17"/>
              </w:rPr>
              <w:t>Costs per Hectare</w:t>
            </w:r>
            <w:r>
              <w:rPr>
                <w:rStyle w:val="apple-converted-space"/>
                <w:sz w:val="17"/>
                <w:szCs w:val="17"/>
              </w:rPr>
              <w:t> </w:t>
            </w:r>
            <w:r>
              <w:rPr>
                <w:rStyle w:val="s4"/>
                <w:rFonts w:eastAsiaTheme="majorEastAsia"/>
                <w:sz w:val="17"/>
                <w:szCs w:val="17"/>
              </w:rPr>
              <w:t>per year =</w:t>
            </w:r>
            <w:r>
              <w:rPr>
                <w:rStyle w:val="apple-converted-space"/>
                <w:sz w:val="17"/>
                <w:szCs w:val="17"/>
              </w:rPr>
              <w:t> </w:t>
            </w:r>
            <w:r>
              <w:rPr>
                <w:rStyle w:val="s4"/>
                <w:rFonts w:eastAsiaTheme="majorEastAsia"/>
                <w:sz w:val="17"/>
                <w:szCs w:val="17"/>
              </w:rPr>
              <w:t>£300</w:t>
            </w:r>
            <w:r>
              <w:rPr>
                <w:rFonts w:ascii="-webkit-standard" w:hAnsi="-webkit-standard"/>
                <w:sz w:val="18"/>
                <w:szCs w:val="18"/>
              </w:rPr>
              <w:t> </w:t>
            </w:r>
          </w:p>
          <w:p w14:paraId="7256843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C1B70D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3C41AB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w:t>
            </w:r>
            <w:r>
              <w:rPr>
                <w:rStyle w:val="apple-converted-space"/>
                <w:b/>
                <w:bCs/>
                <w:sz w:val="17"/>
                <w:szCs w:val="17"/>
                <w:u w:val="single"/>
              </w:rPr>
              <w:t> </w:t>
            </w:r>
            <w:r>
              <w:rPr>
                <w:rStyle w:val="s13"/>
                <w:rFonts w:eastAsiaTheme="majorEastAsia"/>
                <w:b/>
                <w:bCs/>
                <w:sz w:val="17"/>
                <w:szCs w:val="17"/>
                <w:u w:val="single"/>
              </w:rPr>
              <w:t>Maintenance</w:t>
            </w:r>
            <w:r>
              <w:rPr>
                <w:rStyle w:val="apple-converted-space"/>
                <w:b/>
                <w:bCs/>
                <w:sz w:val="17"/>
                <w:szCs w:val="17"/>
                <w:u w:val="single"/>
              </w:rPr>
              <w:t> </w:t>
            </w:r>
            <w:r>
              <w:rPr>
                <w:rStyle w:val="s13"/>
                <w:rFonts w:eastAsiaTheme="majorEastAsia"/>
                <w:b/>
                <w:bCs/>
                <w:sz w:val="17"/>
                <w:szCs w:val="17"/>
                <w:u w:val="single"/>
              </w:rPr>
              <w:t>Costs</w:t>
            </w:r>
            <w:r>
              <w:rPr>
                <w:rStyle w:val="apple-converted-space"/>
                <w:b/>
                <w:bCs/>
                <w:sz w:val="17"/>
                <w:szCs w:val="17"/>
                <w:u w:val="single"/>
              </w:rPr>
              <w:t> </w:t>
            </w:r>
            <w:r>
              <w:rPr>
                <w:rStyle w:val="s13"/>
                <w:rFonts w:eastAsiaTheme="majorEastAsia"/>
                <w:b/>
                <w:bCs/>
                <w:sz w:val="17"/>
                <w:szCs w:val="17"/>
                <w:u w:val="single"/>
              </w:rPr>
              <w:t>for</w:t>
            </w:r>
            <w:r>
              <w:rPr>
                <w:rStyle w:val="apple-converted-space"/>
                <w:b/>
                <w:bCs/>
                <w:sz w:val="17"/>
                <w:szCs w:val="17"/>
                <w:u w:val="single"/>
              </w:rPr>
              <w:t> </w:t>
            </w:r>
            <w:r>
              <w:rPr>
                <w:rStyle w:val="s13"/>
                <w:rFonts w:eastAsiaTheme="majorEastAsia"/>
                <w:b/>
                <w:bCs/>
                <w:sz w:val="17"/>
                <w:szCs w:val="17"/>
                <w:u w:val="single"/>
              </w:rPr>
              <w:t>6</w:t>
            </w:r>
            <w:r>
              <w:rPr>
                <w:rStyle w:val="apple-converted-space"/>
                <w:b/>
                <w:bCs/>
                <w:sz w:val="17"/>
                <w:szCs w:val="17"/>
                <w:u w:val="single"/>
              </w:rPr>
              <w:t> </w:t>
            </w:r>
            <w:r>
              <w:rPr>
                <w:rStyle w:val="s13"/>
                <w:rFonts w:eastAsiaTheme="majorEastAsia"/>
                <w:b/>
                <w:bCs/>
                <w:sz w:val="17"/>
                <w:szCs w:val="17"/>
                <w:u w:val="single"/>
              </w:rPr>
              <w:t>years:</w:t>
            </w:r>
            <w:r>
              <w:rPr>
                <w:rStyle w:val="apple-converted-space"/>
                <w:b/>
                <w:bCs/>
                <w:sz w:val="17"/>
                <w:szCs w:val="17"/>
                <w:u w:val="single"/>
              </w:rPr>
              <w:t> </w:t>
            </w:r>
            <w:r>
              <w:rPr>
                <w:rFonts w:ascii="-webkit-standard" w:hAnsi="-webkit-standard"/>
                <w:sz w:val="18"/>
                <w:szCs w:val="18"/>
              </w:rPr>
              <w:t> </w:t>
            </w:r>
          </w:p>
          <w:p w14:paraId="5541535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1,109.28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b/>
                <w:bCs/>
                <w:sz w:val="17"/>
                <w:szCs w:val="17"/>
              </w:rPr>
              <w:t> </w:t>
            </w:r>
            <w:r>
              <w:rPr>
                <w:rStyle w:val="s14"/>
                <w:rFonts w:eastAsiaTheme="majorEastAsia"/>
                <w:b/>
                <w:bCs/>
                <w:sz w:val="17"/>
                <w:szCs w:val="17"/>
              </w:rPr>
              <w:t>£437715.648</w:t>
            </w:r>
            <w:r>
              <w:rPr>
                <w:rFonts w:ascii="-webkit-standard" w:hAnsi="-webkit-standard"/>
                <w:sz w:val="18"/>
                <w:szCs w:val="18"/>
              </w:rPr>
              <w:t> </w:t>
            </w:r>
          </w:p>
          <w:p w14:paraId="462621CB"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68D68AD1"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3E3593D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Lowland Meadows</w:t>
            </w:r>
          </w:p>
        </w:tc>
        <w:tc>
          <w:tcPr>
            <w:tcW w:w="0" w:type="auto"/>
            <w:tcBorders>
              <w:top w:val="single" w:sz="6" w:space="0" w:color="000000"/>
              <w:left w:val="single" w:sz="6" w:space="0" w:color="000000"/>
              <w:bottom w:val="single" w:sz="6" w:space="0" w:color="000000"/>
              <w:right w:val="single" w:sz="6" w:space="0" w:color="000000"/>
            </w:tcBorders>
            <w:hideMark/>
          </w:tcPr>
          <w:p w14:paraId="2876BA3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‘Lowland Meadows’</w:t>
            </w:r>
            <w:r>
              <w:rPr>
                <w:rStyle w:val="apple-converted-space"/>
                <w:b/>
                <w:bCs/>
                <w:sz w:val="17"/>
                <w:szCs w:val="17"/>
                <w:u w:val="single"/>
              </w:rPr>
              <w:t> </w:t>
            </w:r>
          </w:p>
          <w:p w14:paraId="6DD3830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656D80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611</w:t>
            </w:r>
            <w:r>
              <w:rPr>
                <w:rStyle w:val="apple-converted-space"/>
                <w:sz w:val="17"/>
                <w:szCs w:val="17"/>
              </w:rPr>
              <w:t> </w:t>
            </w:r>
            <w:r>
              <w:rPr>
                <w:rStyle w:val="s4"/>
                <w:rFonts w:eastAsiaTheme="majorEastAsia"/>
                <w:sz w:val="17"/>
                <w:szCs w:val="17"/>
              </w:rPr>
              <w:t>hectares</w:t>
            </w:r>
          </w:p>
          <w:p w14:paraId="2CAB0DD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122.2 hectares</w:t>
            </w:r>
          </w:p>
          <w:p w14:paraId="393FB86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733.2 hectares</w:t>
            </w:r>
          </w:p>
          <w:p w14:paraId="5C91BDC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£4,500</w:t>
            </w:r>
          </w:p>
          <w:p w14:paraId="5E295E6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3489649E" w14:textId="77777777" w:rsidTr="00EC1451">
              <w:tc>
                <w:tcPr>
                  <w:tcW w:w="0" w:type="auto"/>
                  <w:vAlign w:val="center"/>
                  <w:hideMark/>
                </w:tcPr>
                <w:p w14:paraId="741714E4"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15E5C98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2B72235B"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54C31A9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122.2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 = £2,444,000</w:t>
            </w:r>
          </w:p>
          <w:p w14:paraId="5BDF3BF0"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1E0B4B6B"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122.2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£4,500 =</w:t>
            </w:r>
            <w:r>
              <w:rPr>
                <w:rStyle w:val="apple-converted-space"/>
                <w:sz w:val="17"/>
                <w:szCs w:val="17"/>
              </w:rPr>
              <w:t> </w:t>
            </w:r>
            <w:r>
              <w:rPr>
                <w:rStyle w:val="s14"/>
                <w:rFonts w:eastAsiaTheme="majorEastAsia"/>
                <w:b/>
                <w:bCs/>
                <w:sz w:val="17"/>
                <w:szCs w:val="17"/>
              </w:rPr>
              <w:t>£549,900</w:t>
            </w:r>
          </w:p>
          <w:p w14:paraId="32590A8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1CF6DCC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£2,993,900</w:t>
            </w:r>
          </w:p>
          <w:p w14:paraId="457F928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4A26458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‘Lowland Meadows’</w:t>
            </w:r>
            <w:r>
              <w:rPr>
                <w:rStyle w:val="apple-converted-space"/>
                <w:b/>
                <w:bCs/>
                <w:sz w:val="17"/>
                <w:szCs w:val="17"/>
                <w:u w:val="single"/>
              </w:rPr>
              <w:t> </w:t>
            </w:r>
          </w:p>
          <w:p w14:paraId="3945194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AE7106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£3,250</w:t>
            </w:r>
          </w:p>
          <w:p w14:paraId="7D6D434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3BB621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6AF286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28AEEB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733.2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£3,250 =</w:t>
            </w:r>
            <w:r>
              <w:rPr>
                <w:rStyle w:val="apple-converted-space"/>
                <w:b/>
                <w:bCs/>
                <w:sz w:val="17"/>
                <w:szCs w:val="17"/>
              </w:rPr>
              <w:t> </w:t>
            </w:r>
            <w:r>
              <w:rPr>
                <w:rStyle w:val="s14"/>
                <w:rFonts w:eastAsiaTheme="majorEastAsia"/>
                <w:b/>
                <w:bCs/>
                <w:sz w:val="17"/>
                <w:szCs w:val="17"/>
              </w:rPr>
              <w:t>£2,379,900</w:t>
            </w: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598DDB7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‘Lowland Meadows’</w:t>
            </w:r>
            <w:r>
              <w:rPr>
                <w:rStyle w:val="apple-converted-space"/>
                <w:b/>
                <w:bCs/>
                <w:sz w:val="17"/>
                <w:szCs w:val="17"/>
                <w:u w:val="single"/>
              </w:rPr>
              <w:t> </w:t>
            </w:r>
          </w:p>
          <w:p w14:paraId="3229BDD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6640DB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Maintenance</w:t>
            </w:r>
            <w:r>
              <w:rPr>
                <w:rStyle w:val="apple-converted-space"/>
                <w:sz w:val="17"/>
                <w:szCs w:val="17"/>
              </w:rPr>
              <w:t> </w:t>
            </w:r>
            <w:r>
              <w:rPr>
                <w:rStyle w:val="s4"/>
                <w:rFonts w:eastAsiaTheme="majorEastAsia"/>
                <w:sz w:val="17"/>
                <w:szCs w:val="17"/>
              </w:rPr>
              <w:t>Costs per Hectare</w:t>
            </w:r>
            <w:r>
              <w:rPr>
                <w:rStyle w:val="apple-converted-space"/>
                <w:sz w:val="17"/>
                <w:szCs w:val="17"/>
              </w:rPr>
              <w:t> </w:t>
            </w:r>
            <w:r>
              <w:rPr>
                <w:rStyle w:val="s4"/>
                <w:rFonts w:eastAsiaTheme="majorEastAsia"/>
                <w:sz w:val="17"/>
                <w:szCs w:val="17"/>
              </w:rPr>
              <w:t>per year =</w:t>
            </w:r>
            <w:r>
              <w:rPr>
                <w:rStyle w:val="apple-converted-space"/>
                <w:sz w:val="17"/>
                <w:szCs w:val="17"/>
              </w:rPr>
              <w:t> </w:t>
            </w:r>
            <w:r>
              <w:rPr>
                <w:rStyle w:val="s4"/>
                <w:rFonts w:eastAsiaTheme="majorEastAsia"/>
                <w:sz w:val="17"/>
                <w:szCs w:val="17"/>
              </w:rPr>
              <w:t>£300</w:t>
            </w:r>
            <w:r>
              <w:rPr>
                <w:rFonts w:ascii="-webkit-standard" w:hAnsi="-webkit-standard"/>
                <w:sz w:val="18"/>
                <w:szCs w:val="18"/>
              </w:rPr>
              <w:t> </w:t>
            </w:r>
          </w:p>
          <w:p w14:paraId="476ED29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191ABA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C739D8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w:t>
            </w:r>
            <w:r>
              <w:rPr>
                <w:rStyle w:val="apple-converted-space"/>
                <w:b/>
                <w:bCs/>
                <w:sz w:val="17"/>
                <w:szCs w:val="17"/>
                <w:u w:val="single"/>
              </w:rPr>
              <w:t> </w:t>
            </w:r>
            <w:r>
              <w:rPr>
                <w:rStyle w:val="s13"/>
                <w:rFonts w:eastAsiaTheme="majorEastAsia"/>
                <w:b/>
                <w:bCs/>
                <w:sz w:val="17"/>
                <w:szCs w:val="17"/>
                <w:u w:val="single"/>
              </w:rPr>
              <w:t>Maintenance</w:t>
            </w:r>
            <w:r>
              <w:rPr>
                <w:rStyle w:val="apple-converted-space"/>
                <w:b/>
                <w:bCs/>
                <w:sz w:val="17"/>
                <w:szCs w:val="17"/>
                <w:u w:val="single"/>
              </w:rPr>
              <w:t> </w:t>
            </w:r>
            <w:r>
              <w:rPr>
                <w:rStyle w:val="s13"/>
                <w:rFonts w:eastAsiaTheme="majorEastAsia"/>
                <w:b/>
                <w:bCs/>
                <w:sz w:val="17"/>
                <w:szCs w:val="17"/>
                <w:u w:val="single"/>
              </w:rPr>
              <w:t>Costs</w:t>
            </w:r>
            <w:r>
              <w:rPr>
                <w:rStyle w:val="apple-converted-space"/>
                <w:b/>
                <w:bCs/>
                <w:sz w:val="17"/>
                <w:szCs w:val="17"/>
                <w:u w:val="single"/>
              </w:rPr>
              <w:t> </w:t>
            </w:r>
            <w:r>
              <w:rPr>
                <w:rStyle w:val="s13"/>
                <w:rFonts w:eastAsiaTheme="majorEastAsia"/>
                <w:b/>
                <w:bCs/>
                <w:sz w:val="17"/>
                <w:szCs w:val="17"/>
                <w:u w:val="single"/>
              </w:rPr>
              <w:t>for</w:t>
            </w:r>
            <w:r>
              <w:rPr>
                <w:rStyle w:val="apple-converted-space"/>
                <w:b/>
                <w:bCs/>
                <w:sz w:val="17"/>
                <w:szCs w:val="17"/>
                <w:u w:val="single"/>
              </w:rPr>
              <w:t> </w:t>
            </w:r>
            <w:r>
              <w:rPr>
                <w:rStyle w:val="s13"/>
                <w:rFonts w:eastAsiaTheme="majorEastAsia"/>
                <w:b/>
                <w:bCs/>
                <w:sz w:val="17"/>
                <w:szCs w:val="17"/>
                <w:u w:val="single"/>
              </w:rPr>
              <w:t>6</w:t>
            </w:r>
            <w:r>
              <w:rPr>
                <w:rStyle w:val="apple-converted-space"/>
                <w:b/>
                <w:bCs/>
                <w:sz w:val="17"/>
                <w:szCs w:val="17"/>
                <w:u w:val="single"/>
              </w:rPr>
              <w:t> </w:t>
            </w:r>
            <w:r>
              <w:rPr>
                <w:rStyle w:val="s13"/>
                <w:rFonts w:eastAsiaTheme="majorEastAsia"/>
                <w:b/>
                <w:bCs/>
                <w:sz w:val="17"/>
                <w:szCs w:val="17"/>
                <w:u w:val="single"/>
              </w:rPr>
              <w:t>years:</w:t>
            </w:r>
            <w:r>
              <w:rPr>
                <w:rStyle w:val="apple-converted-space"/>
                <w:b/>
                <w:bCs/>
                <w:sz w:val="17"/>
                <w:szCs w:val="17"/>
                <w:u w:val="single"/>
              </w:rPr>
              <w:t> </w:t>
            </w:r>
            <w:r>
              <w:rPr>
                <w:rFonts w:ascii="-webkit-standard" w:hAnsi="-webkit-standard"/>
                <w:sz w:val="18"/>
                <w:szCs w:val="18"/>
              </w:rPr>
              <w:t> </w:t>
            </w:r>
          </w:p>
          <w:p w14:paraId="0A6F3F2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733.2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14"/>
                <w:rFonts w:eastAsiaTheme="majorEastAsia"/>
                <w:b/>
                <w:bCs/>
                <w:sz w:val="17"/>
                <w:szCs w:val="17"/>
              </w:rPr>
              <w:t>=</w:t>
            </w:r>
            <w:r>
              <w:rPr>
                <w:rStyle w:val="apple-converted-space"/>
                <w:b/>
                <w:bCs/>
                <w:sz w:val="17"/>
                <w:szCs w:val="17"/>
              </w:rPr>
              <w:t> </w:t>
            </w:r>
            <w:r>
              <w:rPr>
                <w:rStyle w:val="s14"/>
                <w:rFonts w:eastAsiaTheme="majorEastAsia"/>
                <w:b/>
                <w:bCs/>
                <w:sz w:val="17"/>
                <w:szCs w:val="17"/>
              </w:rPr>
              <w:t>£289349.76</w:t>
            </w:r>
            <w:r>
              <w:rPr>
                <w:rFonts w:ascii="-webkit-standard" w:hAnsi="-webkit-standard"/>
                <w:sz w:val="18"/>
                <w:szCs w:val="18"/>
              </w:rPr>
              <w:t> </w:t>
            </w:r>
          </w:p>
        </w:tc>
      </w:tr>
      <w:tr w:rsidR="00EC1451" w14:paraId="1B0F1BB5" w14:textId="77777777" w:rsidTr="00EC1451">
        <w:trPr>
          <w:trHeight w:val="3075"/>
        </w:trPr>
        <w:tc>
          <w:tcPr>
            <w:tcW w:w="0" w:type="auto"/>
            <w:tcBorders>
              <w:top w:val="single" w:sz="6" w:space="0" w:color="000000"/>
              <w:left w:val="single" w:sz="6" w:space="0" w:color="000000"/>
              <w:bottom w:val="single" w:sz="6" w:space="0" w:color="000000"/>
              <w:right w:val="single" w:sz="6" w:space="0" w:color="000000"/>
            </w:tcBorders>
            <w:shd w:val="clear" w:color="auto" w:fill="95DCF7"/>
            <w:hideMark/>
          </w:tcPr>
          <w:p w14:paraId="099850F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lastRenderedPageBreak/>
              <w:t xml:space="preserve">Ponds </w:t>
            </w:r>
            <w:proofErr w:type="gramStart"/>
            <w:r>
              <w:rPr>
                <w:rStyle w:val="s4"/>
                <w:rFonts w:eastAsiaTheme="majorEastAsia"/>
                <w:sz w:val="17"/>
                <w:szCs w:val="17"/>
              </w:rPr>
              <w:t>and</w:t>
            </w:r>
            <w:r>
              <w:rPr>
                <w:rStyle w:val="apple-converted-space"/>
                <w:sz w:val="17"/>
                <w:szCs w:val="17"/>
              </w:rPr>
              <w:t> </w:t>
            </w:r>
            <w:r>
              <w:rPr>
                <w:rStyle w:val="s4"/>
                <w:rFonts w:eastAsiaTheme="majorEastAsia"/>
                <w:sz w:val="17"/>
                <w:szCs w:val="17"/>
              </w:rPr>
              <w:t> Small</w:t>
            </w:r>
            <w:proofErr w:type="gramEnd"/>
            <w:r>
              <w:rPr>
                <w:rStyle w:val="s4"/>
                <w:rFonts w:eastAsiaTheme="majorEastAsia"/>
                <w:sz w:val="17"/>
                <w:szCs w:val="17"/>
              </w:rPr>
              <w:t xml:space="preserve"> Water Bodies</w:t>
            </w:r>
          </w:p>
        </w:tc>
        <w:tc>
          <w:tcPr>
            <w:tcW w:w="0" w:type="auto"/>
            <w:tcBorders>
              <w:top w:val="single" w:sz="6" w:space="0" w:color="000000"/>
              <w:left w:val="single" w:sz="6" w:space="0" w:color="000000"/>
              <w:bottom w:val="single" w:sz="6" w:space="0" w:color="000000"/>
              <w:right w:val="single" w:sz="6" w:space="0" w:color="000000"/>
            </w:tcBorders>
            <w:hideMark/>
          </w:tcPr>
          <w:p w14:paraId="3367C45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Ponds and Small Water Bodies’</w:t>
            </w:r>
            <w:r>
              <w:rPr>
                <w:rStyle w:val="apple-converted-space"/>
                <w:b/>
                <w:bCs/>
                <w:sz w:val="17"/>
                <w:szCs w:val="17"/>
                <w:u w:val="single"/>
              </w:rPr>
              <w:t> </w:t>
            </w:r>
            <w:r>
              <w:rPr>
                <w:rFonts w:ascii="-webkit-standard" w:hAnsi="-webkit-standard"/>
                <w:sz w:val="18"/>
                <w:szCs w:val="18"/>
              </w:rPr>
              <w:t> </w:t>
            </w:r>
          </w:p>
          <w:p w14:paraId="2EE3191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945592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1,532 hectares</w:t>
            </w:r>
          </w:p>
          <w:p w14:paraId="5479D49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306.4 hectares</w:t>
            </w:r>
          </w:p>
          <w:p w14:paraId="60DD206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1,838.4 hectares</w:t>
            </w:r>
          </w:p>
          <w:p w14:paraId="1E32270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£10,000</w:t>
            </w:r>
          </w:p>
          <w:p w14:paraId="0510162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p w14:paraId="552FA5F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00005D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Creation Costs:</w:t>
            </w:r>
          </w:p>
          <w:p w14:paraId="3BEC2F7E"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6EE6C55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306.4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 = £6,128,000</w:t>
            </w:r>
          </w:p>
          <w:p w14:paraId="262CBEB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1D9E64B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1,164.58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£11,645,800</w:t>
            </w:r>
          </w:p>
          <w:p w14:paraId="608A1386"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2C1BD61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£23,291,600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£11,645,800</w:t>
            </w:r>
            <w:r>
              <w:rPr>
                <w:rStyle w:val="apple-converted-space"/>
                <w:sz w:val="17"/>
                <w:szCs w:val="17"/>
              </w:rPr>
              <w:t> </w:t>
            </w:r>
            <w:r>
              <w:rPr>
                <w:rStyle w:val="s4"/>
                <w:rFonts w:eastAsiaTheme="majorEastAsia"/>
                <w:sz w:val="17"/>
                <w:szCs w:val="17"/>
              </w:rPr>
              <w:t>=</w:t>
            </w:r>
            <w:r>
              <w:rPr>
                <w:rStyle w:val="s14"/>
                <w:rFonts w:eastAsiaTheme="majorEastAsia"/>
                <w:b/>
                <w:bCs/>
                <w:sz w:val="17"/>
                <w:szCs w:val="17"/>
              </w:rPr>
              <w:t>£34,937,400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5DC0B26C" w14:textId="77777777" w:rsidTr="00EC1451">
              <w:tc>
                <w:tcPr>
                  <w:tcW w:w="0" w:type="auto"/>
                  <w:vAlign w:val="center"/>
                  <w:hideMark/>
                </w:tcPr>
                <w:p w14:paraId="42F21FF4"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4489D0D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761CDE3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Ponds and Small Water Bodies’</w:t>
            </w:r>
            <w:r>
              <w:rPr>
                <w:rFonts w:ascii="-webkit-standard" w:hAnsi="-webkit-standard"/>
                <w:sz w:val="18"/>
                <w:szCs w:val="18"/>
              </w:rPr>
              <w:t> </w:t>
            </w:r>
          </w:p>
          <w:p w14:paraId="4C86646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AC5F37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£15,000</w:t>
            </w:r>
            <w:r>
              <w:rPr>
                <w:rFonts w:ascii="-webkit-standard" w:hAnsi="-webkit-standard"/>
                <w:sz w:val="18"/>
                <w:szCs w:val="18"/>
              </w:rPr>
              <w:t> </w:t>
            </w:r>
          </w:p>
          <w:p w14:paraId="771A23B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0D8737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AD1F27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p>
          <w:p w14:paraId="7350C54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1,838.4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£27,576,000</w:t>
            </w:r>
            <w:r>
              <w:rPr>
                <w:rStyle w:val="apple-converted-space"/>
                <w:b/>
                <w:bCs/>
                <w:sz w:val="17"/>
                <w:szCs w:val="17"/>
              </w:rPr>
              <w:t> </w:t>
            </w:r>
          </w:p>
        </w:tc>
        <w:tc>
          <w:tcPr>
            <w:tcW w:w="0" w:type="auto"/>
            <w:tcBorders>
              <w:top w:val="single" w:sz="6" w:space="0" w:color="000000"/>
              <w:left w:val="single" w:sz="6" w:space="0" w:color="000000"/>
              <w:bottom w:val="single" w:sz="6" w:space="0" w:color="000000"/>
              <w:right w:val="single" w:sz="6" w:space="0" w:color="000000"/>
            </w:tcBorders>
            <w:hideMark/>
          </w:tcPr>
          <w:p w14:paraId="7CAE3300"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2"/>
                <w:rFonts w:eastAsiaTheme="majorEastAsia"/>
                <w:sz w:val="17"/>
                <w:szCs w:val="17"/>
                <w:u w:val="single"/>
              </w:rPr>
              <w:t>‘</w:t>
            </w:r>
            <w:r>
              <w:rPr>
                <w:rStyle w:val="s13"/>
                <w:rFonts w:eastAsiaTheme="majorEastAsia"/>
                <w:b/>
                <w:bCs/>
                <w:sz w:val="17"/>
                <w:szCs w:val="17"/>
                <w:u w:val="single"/>
              </w:rPr>
              <w:t>Ponds and Small Water Bodies’</w:t>
            </w:r>
          </w:p>
          <w:p w14:paraId="41E775F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67A58561"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£600</w:t>
            </w:r>
          </w:p>
          <w:p w14:paraId="53FAD5B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58E5DAD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50A6D7D"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7C170B0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1,838.4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£1,45,645.44</w:t>
            </w:r>
            <w:r>
              <w:rPr>
                <w:rFonts w:ascii="-webkit-standard" w:hAnsi="-webkit-standard"/>
                <w:sz w:val="18"/>
                <w:szCs w:val="18"/>
              </w:rPr>
              <w:t> </w:t>
            </w:r>
          </w:p>
        </w:tc>
      </w:tr>
      <w:tr w:rsidR="00EC1451" w14:paraId="35F2ED24"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3A7C22"/>
            <w:hideMark/>
          </w:tcPr>
          <w:p w14:paraId="2DA6B4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25"/>
                <w:color w:val="FFFFFF"/>
                <w:sz w:val="17"/>
                <w:szCs w:val="17"/>
              </w:rPr>
              <w:t>Woodland (Deciduous)</w:t>
            </w:r>
          </w:p>
        </w:tc>
        <w:tc>
          <w:tcPr>
            <w:tcW w:w="0" w:type="auto"/>
            <w:tcBorders>
              <w:top w:val="single" w:sz="6" w:space="0" w:color="000000"/>
              <w:left w:val="single" w:sz="6" w:space="0" w:color="000000"/>
              <w:bottom w:val="single" w:sz="6" w:space="0" w:color="000000"/>
              <w:right w:val="single" w:sz="6" w:space="0" w:color="000000"/>
            </w:tcBorders>
            <w:hideMark/>
          </w:tcPr>
          <w:p w14:paraId="6F67E38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‘Woodland (Deciduous)’</w:t>
            </w:r>
            <w:r>
              <w:rPr>
                <w:rStyle w:val="apple-converted-space"/>
                <w:b/>
                <w:bCs/>
                <w:sz w:val="17"/>
                <w:szCs w:val="17"/>
                <w:u w:val="single"/>
              </w:rPr>
              <w:t> </w:t>
            </w:r>
          </w:p>
          <w:p w14:paraId="7F91698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889F04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23,182 hectares</w:t>
            </w:r>
          </w:p>
          <w:p w14:paraId="2ED4A3D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4,636.4 hectares</w:t>
            </w:r>
            <w:r>
              <w:rPr>
                <w:rStyle w:val="apple-converted-space"/>
                <w:sz w:val="17"/>
                <w:szCs w:val="17"/>
              </w:rPr>
              <w:t> </w:t>
            </w:r>
            <w:r>
              <w:rPr>
                <w:rStyle w:val="s4"/>
                <w:rFonts w:eastAsiaTheme="majorEastAsia"/>
                <w:sz w:val="17"/>
                <w:szCs w:val="17"/>
              </w:rPr>
              <w:t> </w:t>
            </w:r>
            <w:r>
              <w:rPr>
                <w:rStyle w:val="apple-converted-space"/>
                <w:sz w:val="17"/>
                <w:szCs w:val="17"/>
              </w:rPr>
              <w:t> </w:t>
            </w:r>
            <w:r>
              <w:rPr>
                <w:rStyle w:val="s4"/>
                <w:rFonts w:eastAsiaTheme="majorEastAsia"/>
                <w:sz w:val="17"/>
                <w:szCs w:val="17"/>
              </w:rPr>
              <w:t> </w:t>
            </w:r>
            <w:r>
              <w:rPr>
                <w:rStyle w:val="apple-converted-space"/>
                <w:sz w:val="17"/>
                <w:szCs w:val="17"/>
              </w:rPr>
              <w:t> </w:t>
            </w:r>
            <w:r>
              <w:rPr>
                <w:rStyle w:val="s4"/>
                <w:rFonts w:eastAsiaTheme="majorEastAsia"/>
                <w:sz w:val="17"/>
                <w:szCs w:val="17"/>
              </w:rPr>
              <w:t>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27,818.4 hectares Creation Costs per Hectare =</w:t>
            </w:r>
            <w:r>
              <w:rPr>
                <w:rStyle w:val="apple-converted-space"/>
                <w:sz w:val="17"/>
                <w:szCs w:val="17"/>
              </w:rPr>
              <w:t> </w:t>
            </w:r>
            <w:r>
              <w:rPr>
                <w:rStyle w:val="s4"/>
                <w:rFonts w:eastAsiaTheme="majorEastAsia"/>
                <w:sz w:val="17"/>
                <w:szCs w:val="17"/>
              </w:rPr>
              <w:t>£10,000</w:t>
            </w:r>
          </w:p>
          <w:p w14:paraId="2E9E888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2A09AA0E" w14:textId="77777777" w:rsidTr="00EC1451">
              <w:tc>
                <w:tcPr>
                  <w:tcW w:w="0" w:type="auto"/>
                  <w:vAlign w:val="center"/>
                  <w:hideMark/>
                </w:tcPr>
                <w:p w14:paraId="12E9AFCB"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4FCDB47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21917A8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6517189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4,636.4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 =</w:t>
            </w:r>
            <w:r>
              <w:rPr>
                <w:rStyle w:val="apple-converted-space"/>
                <w:sz w:val="17"/>
                <w:szCs w:val="17"/>
              </w:rPr>
              <w:t> </w:t>
            </w:r>
            <w:r>
              <w:rPr>
                <w:rStyle w:val="s14"/>
                <w:rFonts w:eastAsiaTheme="majorEastAsia"/>
                <w:b/>
                <w:bCs/>
                <w:sz w:val="17"/>
                <w:szCs w:val="17"/>
              </w:rPr>
              <w:t>£92,728,000</w:t>
            </w:r>
          </w:p>
          <w:p w14:paraId="42180B03"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2F6B52F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4,636.4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 =</w:t>
            </w:r>
            <w:r>
              <w:rPr>
                <w:rStyle w:val="apple-converted-space"/>
                <w:sz w:val="17"/>
                <w:szCs w:val="17"/>
              </w:rPr>
              <w:t> </w:t>
            </w:r>
            <w:r>
              <w:rPr>
                <w:rStyle w:val="s14"/>
                <w:rFonts w:eastAsiaTheme="majorEastAsia"/>
                <w:b/>
                <w:bCs/>
                <w:sz w:val="17"/>
                <w:szCs w:val="17"/>
              </w:rPr>
              <w:t>£46,364,000</w:t>
            </w:r>
          </w:p>
          <w:p w14:paraId="435AEEFA"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128EC27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£139,092,000</w:t>
            </w:r>
          </w:p>
        </w:tc>
        <w:tc>
          <w:tcPr>
            <w:tcW w:w="0" w:type="auto"/>
            <w:tcBorders>
              <w:top w:val="single" w:sz="6" w:space="0" w:color="000000"/>
              <w:left w:val="single" w:sz="6" w:space="0" w:color="000000"/>
              <w:bottom w:val="single" w:sz="6" w:space="0" w:color="000000"/>
              <w:right w:val="single" w:sz="6" w:space="0" w:color="000000"/>
            </w:tcBorders>
            <w:hideMark/>
          </w:tcPr>
          <w:p w14:paraId="09C71A5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‘Woodland (Deciduous)’</w:t>
            </w:r>
            <w:r>
              <w:rPr>
                <w:rFonts w:ascii="-webkit-standard" w:hAnsi="-webkit-standard"/>
                <w:sz w:val="18"/>
                <w:szCs w:val="18"/>
              </w:rPr>
              <w:t> </w:t>
            </w:r>
          </w:p>
          <w:p w14:paraId="364922B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EC4998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£5,500</w:t>
            </w:r>
          </w:p>
          <w:p w14:paraId="4743610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EED58B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270B6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6906CCA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27,818.4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£5,500 =</w:t>
            </w:r>
            <w:r>
              <w:rPr>
                <w:rStyle w:val="apple-converted-space"/>
                <w:sz w:val="17"/>
                <w:szCs w:val="17"/>
              </w:rPr>
              <w:t> </w:t>
            </w:r>
            <w:r>
              <w:rPr>
                <w:rStyle w:val="s14"/>
                <w:rFonts w:eastAsiaTheme="majorEastAsia"/>
                <w:b/>
                <w:bCs/>
                <w:sz w:val="17"/>
                <w:szCs w:val="17"/>
              </w:rPr>
              <w:t>£152,001,200</w:t>
            </w:r>
          </w:p>
        </w:tc>
        <w:tc>
          <w:tcPr>
            <w:tcW w:w="0" w:type="auto"/>
            <w:tcBorders>
              <w:top w:val="single" w:sz="6" w:space="0" w:color="000000"/>
              <w:left w:val="single" w:sz="6" w:space="0" w:color="000000"/>
              <w:bottom w:val="single" w:sz="6" w:space="0" w:color="000000"/>
              <w:right w:val="single" w:sz="6" w:space="0" w:color="000000"/>
            </w:tcBorders>
            <w:hideMark/>
          </w:tcPr>
          <w:p w14:paraId="44E5E7FA"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‘Woodland (Deciduous)’</w:t>
            </w:r>
            <w:r>
              <w:rPr>
                <w:rStyle w:val="apple-converted-space"/>
                <w:b/>
                <w:bCs/>
                <w:sz w:val="17"/>
                <w:szCs w:val="17"/>
                <w:u w:val="single"/>
              </w:rPr>
              <w:t> </w:t>
            </w:r>
          </w:p>
          <w:p w14:paraId="43013C55"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217472E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£200</w:t>
            </w:r>
          </w:p>
          <w:p w14:paraId="0B68E296"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51C93FBA"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09E94F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4EC6A69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27,818.4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£733619.68</w:t>
            </w:r>
          </w:p>
        </w:tc>
      </w:tr>
      <w:tr w:rsidR="00EC1451" w14:paraId="5694B9A8" w14:textId="77777777" w:rsidTr="00EC1451">
        <w:trPr>
          <w:trHeight w:val="285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43804D9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Urban Green Spaces</w:t>
            </w:r>
          </w:p>
        </w:tc>
        <w:tc>
          <w:tcPr>
            <w:tcW w:w="0" w:type="auto"/>
            <w:tcBorders>
              <w:top w:val="single" w:sz="6" w:space="0" w:color="000000"/>
              <w:left w:val="single" w:sz="6" w:space="0" w:color="000000"/>
              <w:bottom w:val="single" w:sz="6" w:space="0" w:color="000000"/>
              <w:right w:val="single" w:sz="6" w:space="0" w:color="000000"/>
            </w:tcBorders>
            <w:hideMark/>
          </w:tcPr>
          <w:p w14:paraId="2C2CF5E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‘Urban Green Spaces’</w:t>
            </w:r>
            <w:r>
              <w:rPr>
                <w:rStyle w:val="apple-converted-space"/>
                <w:b/>
                <w:bCs/>
                <w:sz w:val="17"/>
                <w:szCs w:val="17"/>
                <w:u w:val="single"/>
              </w:rPr>
              <w:t> </w:t>
            </w:r>
          </w:p>
          <w:p w14:paraId="53E1FE7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FEC4F3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777</w:t>
            </w:r>
            <w:r>
              <w:rPr>
                <w:rStyle w:val="apple-converted-space"/>
                <w:sz w:val="17"/>
                <w:szCs w:val="17"/>
              </w:rPr>
              <w:t> </w:t>
            </w:r>
            <w:r>
              <w:rPr>
                <w:rStyle w:val="s4"/>
                <w:rFonts w:eastAsiaTheme="majorEastAsia"/>
                <w:sz w:val="17"/>
                <w:szCs w:val="17"/>
              </w:rPr>
              <w:t>hectares</w:t>
            </w:r>
          </w:p>
          <w:p w14:paraId="47A789A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155.4</w:t>
            </w:r>
            <w:r>
              <w:rPr>
                <w:rStyle w:val="apple-converted-space"/>
                <w:sz w:val="17"/>
                <w:szCs w:val="17"/>
              </w:rPr>
              <w:t> </w:t>
            </w:r>
            <w:r>
              <w:rPr>
                <w:rStyle w:val="s4"/>
                <w:rFonts w:eastAsiaTheme="majorEastAsia"/>
                <w:sz w:val="17"/>
                <w:szCs w:val="17"/>
              </w:rPr>
              <w:t>hectares</w:t>
            </w:r>
          </w:p>
          <w:p w14:paraId="0157DC7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932.4</w:t>
            </w:r>
            <w:r>
              <w:rPr>
                <w:rStyle w:val="apple-converted-space"/>
                <w:sz w:val="17"/>
                <w:szCs w:val="17"/>
              </w:rPr>
              <w:t> </w:t>
            </w:r>
            <w:r>
              <w:rPr>
                <w:rStyle w:val="s4"/>
                <w:rFonts w:eastAsiaTheme="majorEastAsia"/>
                <w:sz w:val="17"/>
                <w:szCs w:val="17"/>
              </w:rPr>
              <w:t>hectares</w:t>
            </w:r>
          </w:p>
          <w:p w14:paraId="22B1F8E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£7,500</w:t>
            </w:r>
          </w:p>
          <w:p w14:paraId="20A5B14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0F92CCF8" w14:textId="77777777" w:rsidTr="00EC1451">
              <w:tc>
                <w:tcPr>
                  <w:tcW w:w="0" w:type="auto"/>
                  <w:vAlign w:val="center"/>
                  <w:hideMark/>
                </w:tcPr>
                <w:p w14:paraId="0F8F829F"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0DCDEE9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30470AA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3070B187"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155.4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£3,108,000</w:t>
            </w:r>
          </w:p>
          <w:p w14:paraId="6E5745BE"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251B8D56"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155.4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£1,165,500</w:t>
            </w:r>
          </w:p>
          <w:p w14:paraId="2D09EF57"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712FA0F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£4,273,500</w:t>
            </w:r>
          </w:p>
        </w:tc>
        <w:tc>
          <w:tcPr>
            <w:tcW w:w="0" w:type="auto"/>
            <w:tcBorders>
              <w:top w:val="single" w:sz="6" w:space="0" w:color="000000"/>
              <w:left w:val="single" w:sz="6" w:space="0" w:color="000000"/>
              <w:bottom w:val="single" w:sz="6" w:space="0" w:color="000000"/>
              <w:right w:val="single" w:sz="6" w:space="0" w:color="000000"/>
            </w:tcBorders>
            <w:hideMark/>
          </w:tcPr>
          <w:p w14:paraId="4B3E0A3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‘Urban Green Spaces’</w:t>
            </w:r>
            <w:r>
              <w:rPr>
                <w:rStyle w:val="apple-converted-space"/>
                <w:b/>
                <w:bCs/>
                <w:sz w:val="17"/>
                <w:szCs w:val="17"/>
                <w:u w:val="single"/>
              </w:rPr>
              <w:t> </w:t>
            </w:r>
          </w:p>
          <w:p w14:paraId="261A3FD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80FD18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£5,500</w:t>
            </w:r>
            <w:r>
              <w:rPr>
                <w:rFonts w:ascii="-webkit-standard" w:hAnsi="-webkit-standard"/>
                <w:sz w:val="18"/>
                <w:szCs w:val="18"/>
              </w:rPr>
              <w:t> </w:t>
            </w:r>
          </w:p>
          <w:p w14:paraId="71E516C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CA6E29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94FE46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78FAB8C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932.4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£5,128,200</w:t>
            </w:r>
            <w:r>
              <w:rPr>
                <w:rFonts w:ascii="-webkit-standard" w:hAnsi="-webkit-standard"/>
                <w:sz w:val="18"/>
                <w:szCs w:val="18"/>
              </w:rPr>
              <w:t> </w:t>
            </w:r>
          </w:p>
          <w:p w14:paraId="4590B22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5B0FF4B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‘Urban Green Spaces’</w:t>
            </w:r>
            <w:r>
              <w:rPr>
                <w:rStyle w:val="apple-converted-space"/>
                <w:b/>
                <w:bCs/>
                <w:sz w:val="17"/>
                <w:szCs w:val="17"/>
                <w:u w:val="single"/>
              </w:rPr>
              <w:t> </w:t>
            </w:r>
          </w:p>
          <w:p w14:paraId="0E2BC2D6"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FDE419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£500</w:t>
            </w:r>
          </w:p>
          <w:p w14:paraId="4C8814E0"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B95C45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5B9A3E2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47505F39" w14:textId="77777777" w:rsidR="00EC1451" w:rsidRDefault="00EC1451" w:rsidP="00EC1451">
            <w:pPr>
              <w:pStyle w:val="s28"/>
              <w:spacing w:before="0" w:beforeAutospacing="0" w:after="0" w:afterAutospacing="0" w:line="216" w:lineRule="atLeast"/>
              <w:rPr>
                <w:rFonts w:ascii="-webkit-standard" w:hAnsi="-webkit-standard"/>
                <w:sz w:val="18"/>
                <w:szCs w:val="18"/>
              </w:rPr>
            </w:pPr>
            <w:r>
              <w:rPr>
                <w:rStyle w:val="s4"/>
                <w:rFonts w:eastAsiaTheme="majorEastAsia"/>
                <w:sz w:val="17"/>
                <w:szCs w:val="17"/>
              </w:rPr>
              <w:t> 932.4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£616,362.88</w:t>
            </w:r>
          </w:p>
          <w:p w14:paraId="7161F8DA"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0A879F1D"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A5C9EB"/>
            <w:hideMark/>
          </w:tcPr>
          <w:p w14:paraId="22A3429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Wetland Reedbeds</w:t>
            </w:r>
          </w:p>
        </w:tc>
        <w:tc>
          <w:tcPr>
            <w:tcW w:w="0" w:type="auto"/>
            <w:tcBorders>
              <w:top w:val="single" w:sz="6" w:space="0" w:color="000000"/>
              <w:left w:val="single" w:sz="6" w:space="0" w:color="000000"/>
              <w:bottom w:val="single" w:sz="6" w:space="0" w:color="000000"/>
              <w:right w:val="single" w:sz="6" w:space="0" w:color="000000"/>
            </w:tcBorders>
            <w:hideMark/>
          </w:tcPr>
          <w:p w14:paraId="6C3F600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‘Wetland Reedbeds’</w:t>
            </w:r>
          </w:p>
          <w:p w14:paraId="56546C1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FC4D14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159</w:t>
            </w:r>
            <w:r>
              <w:rPr>
                <w:rStyle w:val="apple-converted-space"/>
                <w:sz w:val="17"/>
                <w:szCs w:val="17"/>
              </w:rPr>
              <w:t> </w:t>
            </w:r>
            <w:r>
              <w:rPr>
                <w:rStyle w:val="s4"/>
                <w:rFonts w:eastAsiaTheme="majorEastAsia"/>
                <w:sz w:val="17"/>
                <w:szCs w:val="17"/>
              </w:rPr>
              <w:t>hectares</w:t>
            </w:r>
          </w:p>
          <w:p w14:paraId="3C9D7FD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31.8</w:t>
            </w:r>
            <w:r>
              <w:rPr>
                <w:rStyle w:val="apple-converted-space"/>
                <w:sz w:val="17"/>
                <w:szCs w:val="17"/>
              </w:rPr>
              <w:t> </w:t>
            </w:r>
            <w:r>
              <w:rPr>
                <w:rStyle w:val="s4"/>
                <w:rFonts w:eastAsiaTheme="majorEastAsia"/>
                <w:sz w:val="17"/>
                <w:szCs w:val="17"/>
              </w:rPr>
              <w:t>hectares</w:t>
            </w:r>
          </w:p>
          <w:p w14:paraId="013E15E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190.8</w:t>
            </w:r>
            <w:r>
              <w:rPr>
                <w:rStyle w:val="apple-converted-space"/>
                <w:sz w:val="17"/>
                <w:szCs w:val="17"/>
              </w:rPr>
              <w:t> </w:t>
            </w:r>
            <w:r>
              <w:rPr>
                <w:rStyle w:val="s4"/>
                <w:rFonts w:eastAsiaTheme="majorEastAsia"/>
                <w:sz w:val="17"/>
                <w:szCs w:val="17"/>
              </w:rPr>
              <w:t>hectares</w:t>
            </w:r>
          </w:p>
          <w:p w14:paraId="45DBEF2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£17,500</w:t>
            </w:r>
          </w:p>
          <w:p w14:paraId="21718A2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3C4667B8" w14:textId="77777777" w:rsidTr="00EC1451">
              <w:tc>
                <w:tcPr>
                  <w:tcW w:w="0" w:type="auto"/>
                  <w:vAlign w:val="center"/>
                  <w:hideMark/>
                </w:tcPr>
                <w:p w14:paraId="1BCDABD9"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7405C70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1CB202F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7428448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31.8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£6,36,000</w:t>
            </w:r>
          </w:p>
          <w:p w14:paraId="47DA9D0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28C609A7"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31.8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£17,500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£5,56,500</w:t>
            </w:r>
          </w:p>
          <w:p w14:paraId="506D20C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058FA60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£1192500</w:t>
            </w:r>
          </w:p>
        </w:tc>
        <w:tc>
          <w:tcPr>
            <w:tcW w:w="0" w:type="auto"/>
            <w:tcBorders>
              <w:top w:val="single" w:sz="6" w:space="0" w:color="000000"/>
              <w:left w:val="single" w:sz="6" w:space="0" w:color="000000"/>
              <w:bottom w:val="single" w:sz="6" w:space="0" w:color="000000"/>
              <w:right w:val="single" w:sz="6" w:space="0" w:color="000000"/>
            </w:tcBorders>
            <w:hideMark/>
          </w:tcPr>
          <w:p w14:paraId="72E1EAD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‘Wetland Reedbeds’</w:t>
            </w:r>
          </w:p>
          <w:p w14:paraId="5FFACA5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3323BA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£5,500</w:t>
            </w:r>
            <w:r>
              <w:rPr>
                <w:rFonts w:ascii="-webkit-standard" w:hAnsi="-webkit-standard"/>
                <w:sz w:val="18"/>
                <w:szCs w:val="18"/>
              </w:rPr>
              <w:t> </w:t>
            </w:r>
          </w:p>
          <w:p w14:paraId="29278F1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DAA72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EE8211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6A4B554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190.8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£14,000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£2,671,200</w:t>
            </w:r>
            <w:r>
              <w:rPr>
                <w:rFonts w:ascii="-webkit-standard" w:hAnsi="-webkit-standard"/>
                <w:sz w:val="18"/>
                <w:szCs w:val="18"/>
              </w:rPr>
              <w:t> </w:t>
            </w:r>
          </w:p>
          <w:p w14:paraId="6713C61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7CA3EBE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‘Wetland Reedbeds’</w:t>
            </w:r>
          </w:p>
          <w:p w14:paraId="379EAF13"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5DAF4CC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£500</w:t>
            </w:r>
          </w:p>
          <w:p w14:paraId="29218F8A"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78C76C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2B57B5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774AC57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190.8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£15,123.84</w:t>
            </w:r>
          </w:p>
        </w:tc>
      </w:tr>
      <w:tr w:rsidR="00EC1451" w14:paraId="2FE79262"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3A7C22"/>
            <w:hideMark/>
          </w:tcPr>
          <w:p w14:paraId="0FEFC65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25"/>
                <w:color w:val="FFFFFF"/>
                <w:sz w:val="17"/>
                <w:szCs w:val="17"/>
              </w:rPr>
              <w:lastRenderedPageBreak/>
              <w:t>Orchards</w:t>
            </w:r>
          </w:p>
          <w:p w14:paraId="7C9806C3" w14:textId="77777777" w:rsidR="00EC1451" w:rsidRDefault="00EC1451" w:rsidP="00EC1451">
            <w:pPr>
              <w:pStyle w:val="s30"/>
              <w:spacing w:before="0" w:beforeAutospacing="0" w:after="0" w:afterAutospacing="0" w:line="216" w:lineRule="atLeast"/>
              <w:ind w:left="540"/>
              <w:rPr>
                <w:rFonts w:ascii="-webkit-standard" w:hAnsi="-webkit-standard"/>
                <w:sz w:val="18"/>
                <w:szCs w:val="18"/>
              </w:rPr>
            </w:pPr>
            <w:r>
              <w:rPr>
                <w:rFonts w:ascii="-webkit-standard" w:hAnsi="-webkit-standard"/>
                <w:sz w:val="18"/>
                <w:szCs w:val="18"/>
              </w:rPr>
              <w:t> </w:t>
            </w:r>
          </w:p>
          <w:p w14:paraId="6F4851E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447B473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‘Orchards’</w:t>
            </w:r>
          </w:p>
          <w:p w14:paraId="4867CE4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161C76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677</w:t>
            </w:r>
            <w:r>
              <w:rPr>
                <w:rStyle w:val="apple-converted-space"/>
                <w:sz w:val="17"/>
                <w:szCs w:val="17"/>
              </w:rPr>
              <w:t> </w:t>
            </w:r>
            <w:r>
              <w:rPr>
                <w:rStyle w:val="s4"/>
                <w:rFonts w:eastAsiaTheme="majorEastAsia"/>
                <w:sz w:val="17"/>
                <w:szCs w:val="17"/>
              </w:rPr>
              <w:t>hectares</w:t>
            </w:r>
          </w:p>
          <w:p w14:paraId="2F2B57B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135.4</w:t>
            </w:r>
            <w:r>
              <w:rPr>
                <w:rStyle w:val="apple-converted-space"/>
                <w:sz w:val="17"/>
                <w:szCs w:val="17"/>
              </w:rPr>
              <w:t> </w:t>
            </w:r>
            <w:r>
              <w:rPr>
                <w:rStyle w:val="s4"/>
                <w:rFonts w:eastAsiaTheme="majorEastAsia"/>
                <w:sz w:val="17"/>
                <w:szCs w:val="17"/>
              </w:rPr>
              <w:t>hectares</w:t>
            </w:r>
          </w:p>
          <w:p w14:paraId="2CD0E22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812.4</w:t>
            </w:r>
            <w:r>
              <w:rPr>
                <w:rStyle w:val="apple-converted-space"/>
                <w:sz w:val="17"/>
                <w:szCs w:val="17"/>
              </w:rPr>
              <w:t> </w:t>
            </w:r>
            <w:r>
              <w:rPr>
                <w:rStyle w:val="s4"/>
                <w:rFonts w:eastAsiaTheme="majorEastAsia"/>
                <w:sz w:val="17"/>
                <w:szCs w:val="17"/>
              </w:rPr>
              <w:t>hectares</w:t>
            </w:r>
          </w:p>
          <w:p w14:paraId="6480770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£8,500</w:t>
            </w:r>
          </w:p>
          <w:p w14:paraId="2F638D0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0DAD81B5" w14:textId="77777777" w:rsidTr="00EC1451">
              <w:tc>
                <w:tcPr>
                  <w:tcW w:w="0" w:type="auto"/>
                  <w:vAlign w:val="center"/>
                  <w:hideMark/>
                </w:tcPr>
                <w:p w14:paraId="1927246F"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5455A5E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74C9EAF3"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0147654A"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135.4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£2,708,000</w:t>
            </w:r>
          </w:p>
          <w:p w14:paraId="2B0588D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0E5FB2D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135.4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£8,500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£1,150,900</w:t>
            </w:r>
          </w:p>
          <w:p w14:paraId="085BD3E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45DE250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£3,858,900</w:t>
            </w:r>
          </w:p>
        </w:tc>
        <w:tc>
          <w:tcPr>
            <w:tcW w:w="0" w:type="auto"/>
            <w:tcBorders>
              <w:top w:val="single" w:sz="6" w:space="0" w:color="000000"/>
              <w:left w:val="single" w:sz="6" w:space="0" w:color="000000"/>
              <w:bottom w:val="single" w:sz="6" w:space="0" w:color="000000"/>
              <w:right w:val="single" w:sz="6" w:space="0" w:color="000000"/>
            </w:tcBorders>
            <w:hideMark/>
          </w:tcPr>
          <w:p w14:paraId="763FF57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‘Orchards’</w:t>
            </w:r>
          </w:p>
          <w:p w14:paraId="0EB7DB8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E6C831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£6,500</w:t>
            </w:r>
            <w:r>
              <w:rPr>
                <w:rFonts w:ascii="-webkit-standard" w:hAnsi="-webkit-standard"/>
                <w:sz w:val="18"/>
                <w:szCs w:val="18"/>
              </w:rPr>
              <w:t> </w:t>
            </w:r>
          </w:p>
          <w:p w14:paraId="63EE993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377ECB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AC0918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089CB81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812.4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£5,280,600</w:t>
            </w:r>
            <w:r>
              <w:rPr>
                <w:rFonts w:ascii="-webkit-standard" w:hAnsi="-webkit-standard"/>
                <w:sz w:val="18"/>
                <w:szCs w:val="18"/>
              </w:rPr>
              <w:t> </w:t>
            </w:r>
          </w:p>
          <w:p w14:paraId="7F4F63C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23B4D60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‘Orchards’</w:t>
            </w:r>
          </w:p>
          <w:p w14:paraId="6B840F61"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44EDC9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£500</w:t>
            </w:r>
          </w:p>
          <w:p w14:paraId="2071A3B0"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2A16311"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4624BA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09FC522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812.4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£42,921.12</w:t>
            </w:r>
          </w:p>
        </w:tc>
      </w:tr>
      <w:tr w:rsidR="00EC1451" w14:paraId="72E08844"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5DCF7"/>
            <w:hideMark/>
          </w:tcPr>
          <w:p w14:paraId="61E77DA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Chalk Rivers</w:t>
            </w:r>
          </w:p>
        </w:tc>
        <w:tc>
          <w:tcPr>
            <w:tcW w:w="0" w:type="auto"/>
            <w:tcBorders>
              <w:top w:val="single" w:sz="6" w:space="0" w:color="000000"/>
              <w:left w:val="single" w:sz="6" w:space="0" w:color="000000"/>
              <w:bottom w:val="single" w:sz="6" w:space="0" w:color="000000"/>
              <w:right w:val="single" w:sz="6" w:space="0" w:color="000000"/>
            </w:tcBorders>
            <w:hideMark/>
          </w:tcPr>
          <w:p w14:paraId="08CBAD5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‘Chalk Rivers’</w:t>
            </w:r>
          </w:p>
          <w:p w14:paraId="08C65F6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D4739C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4"/>
                <w:rFonts w:eastAsiaTheme="majorEastAsia"/>
                <w:sz w:val="17"/>
                <w:szCs w:val="17"/>
              </w:rPr>
              <w:t>490</w:t>
            </w:r>
            <w:r>
              <w:rPr>
                <w:rStyle w:val="apple-converted-space"/>
                <w:sz w:val="17"/>
                <w:szCs w:val="17"/>
              </w:rPr>
              <w:t> </w:t>
            </w:r>
            <w:r>
              <w:rPr>
                <w:rStyle w:val="s4"/>
                <w:rFonts w:eastAsiaTheme="majorEastAsia"/>
                <w:sz w:val="17"/>
                <w:szCs w:val="17"/>
              </w:rPr>
              <w:t>hectares</w:t>
            </w:r>
          </w:p>
          <w:p w14:paraId="7081549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98</w:t>
            </w:r>
            <w:r>
              <w:rPr>
                <w:rStyle w:val="apple-converted-space"/>
                <w:sz w:val="17"/>
                <w:szCs w:val="17"/>
              </w:rPr>
              <w:t> </w:t>
            </w:r>
            <w:r>
              <w:rPr>
                <w:rStyle w:val="s4"/>
                <w:rFonts w:eastAsiaTheme="majorEastAsia"/>
                <w:sz w:val="17"/>
                <w:szCs w:val="17"/>
              </w:rPr>
              <w:t>hectares</w:t>
            </w:r>
          </w:p>
          <w:p w14:paraId="2C9662D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588</w:t>
            </w:r>
            <w:r>
              <w:rPr>
                <w:rStyle w:val="apple-converted-space"/>
                <w:sz w:val="17"/>
                <w:szCs w:val="17"/>
              </w:rPr>
              <w:t> </w:t>
            </w:r>
            <w:r>
              <w:rPr>
                <w:rStyle w:val="s4"/>
                <w:rFonts w:eastAsiaTheme="majorEastAsia"/>
                <w:sz w:val="17"/>
                <w:szCs w:val="17"/>
              </w:rPr>
              <w:t>hectares</w:t>
            </w:r>
          </w:p>
          <w:p w14:paraId="205AD16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£22,500</w:t>
            </w:r>
          </w:p>
          <w:p w14:paraId="572073E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£1,000,000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4FCA4CB6" w14:textId="77777777" w:rsidTr="00EC1451">
              <w:tc>
                <w:tcPr>
                  <w:tcW w:w="0" w:type="auto"/>
                  <w:vAlign w:val="center"/>
                  <w:hideMark/>
                </w:tcPr>
                <w:p w14:paraId="130C0937"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1EEDB1C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1FC9894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11A3C01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£98,000,000</w:t>
            </w:r>
          </w:p>
          <w:p w14:paraId="520DB3C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72B7EA88"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£2,205,000</w:t>
            </w:r>
          </w:p>
          <w:p w14:paraId="14AD578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59045E2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£100,205,000</w:t>
            </w:r>
          </w:p>
        </w:tc>
        <w:tc>
          <w:tcPr>
            <w:tcW w:w="0" w:type="auto"/>
            <w:tcBorders>
              <w:top w:val="single" w:sz="6" w:space="0" w:color="000000"/>
              <w:left w:val="single" w:sz="6" w:space="0" w:color="000000"/>
              <w:bottom w:val="single" w:sz="6" w:space="0" w:color="000000"/>
              <w:right w:val="single" w:sz="6" w:space="0" w:color="000000"/>
            </w:tcBorders>
            <w:hideMark/>
          </w:tcPr>
          <w:p w14:paraId="179D55F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‘Chalk Rivers’</w:t>
            </w:r>
          </w:p>
          <w:p w14:paraId="09F79D0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B4EF2A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£15,000</w:t>
            </w:r>
            <w:r>
              <w:rPr>
                <w:rStyle w:val="apple-converted-space"/>
                <w:sz w:val="17"/>
                <w:szCs w:val="17"/>
              </w:rPr>
              <w:t> </w:t>
            </w:r>
            <w:r>
              <w:rPr>
                <w:rFonts w:ascii="-webkit-standard" w:hAnsi="-webkit-standard"/>
                <w:sz w:val="18"/>
                <w:szCs w:val="18"/>
              </w:rPr>
              <w:t> </w:t>
            </w:r>
          </w:p>
          <w:p w14:paraId="1EBFA87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9AFA9B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30D9C7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5C37EDF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£8,820,000</w:t>
            </w:r>
            <w:r>
              <w:rPr>
                <w:rFonts w:ascii="-webkit-standard" w:hAnsi="-webkit-standard"/>
                <w:sz w:val="18"/>
                <w:szCs w:val="18"/>
              </w:rPr>
              <w:t> </w:t>
            </w:r>
          </w:p>
          <w:p w14:paraId="68B14F8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7544173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‘Chalk Rivers’</w:t>
            </w:r>
          </w:p>
          <w:p w14:paraId="503AEBB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7F71FD2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£600</w:t>
            </w:r>
          </w:p>
          <w:p w14:paraId="5308F4E4"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9A7AC1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5082B3D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413A411B"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£46,430.88</w:t>
            </w:r>
          </w:p>
        </w:tc>
      </w:tr>
    </w:tbl>
    <w:p w14:paraId="2AD88247"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635"/>
        <w:gridCol w:w="2779"/>
        <w:gridCol w:w="2773"/>
        <w:gridCol w:w="3263"/>
      </w:tblGrid>
      <w:tr w:rsidR="00EC1451" w14:paraId="6C01B767"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4F0AB51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Floodplain Grazing Marsh</w:t>
            </w:r>
          </w:p>
          <w:p w14:paraId="68D1D7E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555544C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‘Floodplain Grazing Marsh’</w:t>
            </w:r>
          </w:p>
          <w:p w14:paraId="433CBAD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BD9CD6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281</w:t>
            </w:r>
            <w:r>
              <w:rPr>
                <w:rStyle w:val="s4"/>
                <w:rFonts w:eastAsiaTheme="majorEastAsia"/>
                <w:sz w:val="17"/>
                <w:szCs w:val="17"/>
              </w:rPr>
              <w:t>hectares</w:t>
            </w:r>
          </w:p>
          <w:p w14:paraId="3DAA0B2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56.2</w:t>
            </w:r>
            <w:r>
              <w:rPr>
                <w:rStyle w:val="apple-converted-space"/>
                <w:sz w:val="17"/>
                <w:szCs w:val="17"/>
              </w:rPr>
              <w:t> </w:t>
            </w:r>
            <w:r>
              <w:rPr>
                <w:rStyle w:val="s4"/>
                <w:rFonts w:eastAsiaTheme="majorEastAsia"/>
                <w:sz w:val="17"/>
                <w:szCs w:val="17"/>
              </w:rPr>
              <w:t>hectares</w:t>
            </w:r>
          </w:p>
          <w:p w14:paraId="3F7B11D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337.2</w:t>
            </w:r>
            <w:r>
              <w:rPr>
                <w:rStyle w:val="apple-converted-space"/>
                <w:sz w:val="17"/>
                <w:szCs w:val="17"/>
              </w:rPr>
              <w:t> </w:t>
            </w:r>
            <w:r>
              <w:rPr>
                <w:rStyle w:val="s4"/>
                <w:rFonts w:eastAsiaTheme="majorEastAsia"/>
                <w:sz w:val="17"/>
                <w:szCs w:val="17"/>
              </w:rPr>
              <w:t>hectares</w:t>
            </w:r>
          </w:p>
          <w:p w14:paraId="6F67444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£15,000</w:t>
            </w:r>
          </w:p>
          <w:p w14:paraId="67B46C2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15B86FF2" w14:textId="77777777" w:rsidTr="00EC1451">
              <w:tc>
                <w:tcPr>
                  <w:tcW w:w="0" w:type="auto"/>
                  <w:vAlign w:val="center"/>
                  <w:hideMark/>
                </w:tcPr>
                <w:p w14:paraId="0FA706B1"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5FAB60D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4CB0093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185DE097"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56.2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£1,124,000</w:t>
            </w:r>
          </w:p>
          <w:p w14:paraId="647DCC6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4916A90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56.2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£8,43,000</w:t>
            </w:r>
          </w:p>
          <w:p w14:paraId="055FAB8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4243BA5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£1,967,000</w:t>
            </w:r>
          </w:p>
        </w:tc>
        <w:tc>
          <w:tcPr>
            <w:tcW w:w="0" w:type="auto"/>
            <w:tcBorders>
              <w:top w:val="single" w:sz="6" w:space="0" w:color="000000"/>
              <w:left w:val="single" w:sz="6" w:space="0" w:color="000000"/>
              <w:bottom w:val="single" w:sz="6" w:space="0" w:color="000000"/>
              <w:right w:val="single" w:sz="6" w:space="0" w:color="000000"/>
            </w:tcBorders>
            <w:hideMark/>
          </w:tcPr>
          <w:p w14:paraId="3B50C88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‘Floodplain Grazing Marsh’</w:t>
            </w:r>
          </w:p>
          <w:p w14:paraId="252A38A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FCCA62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£12,000</w:t>
            </w:r>
            <w:r>
              <w:rPr>
                <w:rFonts w:ascii="-webkit-standard" w:hAnsi="-webkit-standard"/>
                <w:sz w:val="18"/>
                <w:szCs w:val="18"/>
              </w:rPr>
              <w:t> </w:t>
            </w:r>
          </w:p>
          <w:p w14:paraId="490E07B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A4A0AF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5943EC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63398BA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337.2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£12,000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£4,046,400</w:t>
            </w:r>
            <w:r>
              <w:rPr>
                <w:rFonts w:ascii="-webkit-standard" w:hAnsi="-webkit-standard"/>
                <w:sz w:val="18"/>
                <w:szCs w:val="18"/>
              </w:rPr>
              <w:t> </w:t>
            </w:r>
          </w:p>
          <w:p w14:paraId="31B0197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4BCE4EE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‘Floodplain Grazing Marsh’</w:t>
            </w:r>
          </w:p>
          <w:p w14:paraId="44B6289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B3F406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£400</w:t>
            </w:r>
          </w:p>
          <w:p w14:paraId="6496A7AD"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2AB8625"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945FB4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5CC6AC37" w14:textId="77777777" w:rsidR="00EC1451" w:rsidRDefault="00EC1451" w:rsidP="00EC1451">
            <w:pPr>
              <w:pStyle w:val="s28"/>
              <w:spacing w:before="0" w:beforeAutospacing="0" w:after="0" w:afterAutospacing="0" w:line="216" w:lineRule="atLeast"/>
              <w:rPr>
                <w:rFonts w:ascii="-webkit-standard" w:hAnsi="-webkit-standard"/>
                <w:sz w:val="18"/>
                <w:szCs w:val="18"/>
              </w:rPr>
            </w:pPr>
            <w:r>
              <w:rPr>
                <w:rStyle w:val="s4"/>
                <w:rFonts w:eastAsiaTheme="majorEastAsia"/>
                <w:sz w:val="17"/>
                <w:szCs w:val="17"/>
              </w:rPr>
              <w:t> 337.2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£17,814.24</w:t>
            </w:r>
          </w:p>
          <w:p w14:paraId="4CC99263"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063B53DE"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A5C9EB"/>
            <w:hideMark/>
          </w:tcPr>
          <w:p w14:paraId="18E5E9A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Fen</w:t>
            </w:r>
          </w:p>
        </w:tc>
        <w:tc>
          <w:tcPr>
            <w:tcW w:w="0" w:type="auto"/>
            <w:tcBorders>
              <w:top w:val="single" w:sz="6" w:space="0" w:color="000000"/>
              <w:left w:val="single" w:sz="6" w:space="0" w:color="000000"/>
              <w:bottom w:val="single" w:sz="6" w:space="0" w:color="000000"/>
              <w:right w:val="single" w:sz="6" w:space="0" w:color="000000"/>
            </w:tcBorders>
            <w:hideMark/>
          </w:tcPr>
          <w:p w14:paraId="4741491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‘Fen’</w:t>
            </w:r>
          </w:p>
          <w:p w14:paraId="2E9EC62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C23F61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662.8</w:t>
            </w:r>
            <w:r>
              <w:rPr>
                <w:rStyle w:val="apple-converted-space"/>
                <w:b/>
                <w:bCs/>
                <w:color w:val="000000"/>
                <w:sz w:val="17"/>
                <w:szCs w:val="17"/>
              </w:rPr>
              <w:t> </w:t>
            </w:r>
            <w:r>
              <w:rPr>
                <w:rStyle w:val="s4"/>
                <w:rFonts w:eastAsiaTheme="majorEastAsia"/>
                <w:sz w:val="17"/>
                <w:szCs w:val="17"/>
              </w:rPr>
              <w:t>hectares</w:t>
            </w:r>
          </w:p>
          <w:p w14:paraId="2AA3E3B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132.56</w:t>
            </w:r>
            <w:r>
              <w:rPr>
                <w:rStyle w:val="apple-converted-space"/>
                <w:sz w:val="17"/>
                <w:szCs w:val="17"/>
              </w:rPr>
              <w:t> </w:t>
            </w:r>
            <w:r>
              <w:rPr>
                <w:rStyle w:val="s4"/>
                <w:rFonts w:eastAsiaTheme="majorEastAsia"/>
                <w:sz w:val="17"/>
                <w:szCs w:val="17"/>
              </w:rPr>
              <w:t>hectares</w:t>
            </w:r>
          </w:p>
          <w:p w14:paraId="6C63886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795.36</w:t>
            </w:r>
            <w:r>
              <w:rPr>
                <w:rStyle w:val="apple-converted-space"/>
                <w:sz w:val="17"/>
                <w:szCs w:val="17"/>
              </w:rPr>
              <w:t> </w:t>
            </w:r>
            <w:r>
              <w:rPr>
                <w:rStyle w:val="s4"/>
                <w:rFonts w:eastAsiaTheme="majorEastAsia"/>
                <w:sz w:val="17"/>
                <w:szCs w:val="17"/>
              </w:rPr>
              <w:t>hectares</w:t>
            </w:r>
          </w:p>
          <w:p w14:paraId="41755FC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£20,000</w:t>
            </w:r>
          </w:p>
          <w:p w14:paraId="4EE7B57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7A9BEA21" w14:textId="77777777" w:rsidTr="00EC1451">
              <w:tc>
                <w:tcPr>
                  <w:tcW w:w="0" w:type="auto"/>
                  <w:vAlign w:val="center"/>
                  <w:hideMark/>
                </w:tcPr>
                <w:p w14:paraId="2A28CF0D"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4A71EDF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0FC33836"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4F501F6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132.56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£2,651,200</w:t>
            </w:r>
          </w:p>
          <w:p w14:paraId="4FD247BA"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51168E13"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32.56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£2,651,200</w:t>
            </w:r>
          </w:p>
          <w:p w14:paraId="6955512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0916643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£5,302,400</w:t>
            </w:r>
          </w:p>
        </w:tc>
        <w:tc>
          <w:tcPr>
            <w:tcW w:w="0" w:type="auto"/>
            <w:tcBorders>
              <w:top w:val="single" w:sz="6" w:space="0" w:color="000000"/>
              <w:left w:val="single" w:sz="6" w:space="0" w:color="000000"/>
              <w:bottom w:val="single" w:sz="6" w:space="0" w:color="000000"/>
              <w:right w:val="single" w:sz="6" w:space="0" w:color="000000"/>
            </w:tcBorders>
            <w:hideMark/>
          </w:tcPr>
          <w:p w14:paraId="3B0F43C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‘Fen’</w:t>
            </w:r>
          </w:p>
          <w:p w14:paraId="53A92E0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C575D2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£17,500</w:t>
            </w:r>
            <w:r>
              <w:rPr>
                <w:rStyle w:val="apple-converted-space"/>
                <w:sz w:val="17"/>
                <w:szCs w:val="17"/>
              </w:rPr>
              <w:t> </w:t>
            </w:r>
            <w:r>
              <w:rPr>
                <w:rFonts w:ascii="-webkit-standard" w:hAnsi="-webkit-standard"/>
                <w:sz w:val="18"/>
                <w:szCs w:val="18"/>
              </w:rPr>
              <w:t> </w:t>
            </w:r>
          </w:p>
          <w:p w14:paraId="5E9D1A6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C0B94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33D6E6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16C05D4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795.36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£17,500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£13,918,800</w:t>
            </w:r>
            <w:r>
              <w:rPr>
                <w:rFonts w:ascii="-webkit-standard" w:hAnsi="-webkit-standard"/>
                <w:sz w:val="18"/>
                <w:szCs w:val="18"/>
              </w:rPr>
              <w:t> </w:t>
            </w:r>
          </w:p>
          <w:p w14:paraId="6CC71EC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2DF44B5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‘Fen’</w:t>
            </w:r>
          </w:p>
          <w:p w14:paraId="0FFA8E3D"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A2F80E5"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£500</w:t>
            </w:r>
          </w:p>
          <w:p w14:paraId="2B7096A7"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95046C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7B73BE5"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0B819B9C"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795.36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£52,593.36</w:t>
            </w:r>
          </w:p>
        </w:tc>
      </w:tr>
    </w:tbl>
    <w:p w14:paraId="2D0D14DC"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564"/>
        <w:gridCol w:w="2896"/>
        <w:gridCol w:w="2714"/>
        <w:gridCol w:w="3276"/>
      </w:tblGrid>
      <w:tr w:rsidR="00EC1451" w14:paraId="1C192B38"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B3E5A1"/>
            <w:hideMark/>
          </w:tcPr>
          <w:p w14:paraId="69E6120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lastRenderedPageBreak/>
              <w:t>Wood Pasture &amp; Parkland</w:t>
            </w:r>
          </w:p>
          <w:p w14:paraId="3A4DF1F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5B48EB7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‘Wood Pasture &amp; Parkland’</w:t>
            </w:r>
          </w:p>
          <w:p w14:paraId="177D564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E63777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60,179</w:t>
            </w:r>
            <w:r>
              <w:rPr>
                <w:rStyle w:val="apple-converted-space"/>
                <w:b/>
                <w:bCs/>
                <w:color w:val="000000"/>
                <w:sz w:val="17"/>
                <w:szCs w:val="17"/>
              </w:rPr>
              <w:t> </w:t>
            </w:r>
            <w:r>
              <w:rPr>
                <w:rStyle w:val="s4"/>
                <w:rFonts w:eastAsiaTheme="majorEastAsia"/>
                <w:sz w:val="17"/>
                <w:szCs w:val="17"/>
              </w:rPr>
              <w:t>hectares</w:t>
            </w:r>
          </w:p>
          <w:p w14:paraId="08EA3D3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12,035.8</w:t>
            </w:r>
            <w:r>
              <w:rPr>
                <w:rStyle w:val="apple-converted-space"/>
                <w:sz w:val="17"/>
                <w:szCs w:val="17"/>
              </w:rPr>
              <w:t> </w:t>
            </w:r>
            <w:r>
              <w:rPr>
                <w:rStyle w:val="s4"/>
                <w:rFonts w:eastAsiaTheme="majorEastAsia"/>
                <w:sz w:val="17"/>
                <w:szCs w:val="17"/>
              </w:rPr>
              <w:t>hectares</w:t>
            </w:r>
          </w:p>
          <w:p w14:paraId="1D3B109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72,214.8</w:t>
            </w:r>
            <w:r>
              <w:rPr>
                <w:rStyle w:val="apple-converted-space"/>
                <w:sz w:val="17"/>
                <w:szCs w:val="17"/>
              </w:rPr>
              <w:t> </w:t>
            </w:r>
            <w:r>
              <w:rPr>
                <w:rStyle w:val="s4"/>
                <w:rFonts w:eastAsiaTheme="majorEastAsia"/>
                <w:sz w:val="17"/>
                <w:szCs w:val="17"/>
              </w:rPr>
              <w:t>hectares</w:t>
            </w:r>
          </w:p>
          <w:p w14:paraId="7DF75D3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£8,000</w:t>
            </w:r>
          </w:p>
          <w:p w14:paraId="15C11A2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5B6DCE61" w14:textId="77777777" w:rsidTr="00EC1451">
              <w:tc>
                <w:tcPr>
                  <w:tcW w:w="0" w:type="auto"/>
                  <w:vAlign w:val="center"/>
                  <w:hideMark/>
                </w:tcPr>
                <w:p w14:paraId="2C15CD32"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1E93499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1379E97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46FF2186"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12,035.8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£240,716,000</w:t>
            </w:r>
          </w:p>
          <w:p w14:paraId="44B5E59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1136093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12,035.8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£8,000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£96,286,400</w:t>
            </w:r>
          </w:p>
          <w:p w14:paraId="610BFBE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23CCFD2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£337,002,400</w:t>
            </w:r>
          </w:p>
        </w:tc>
        <w:tc>
          <w:tcPr>
            <w:tcW w:w="0" w:type="auto"/>
            <w:tcBorders>
              <w:top w:val="single" w:sz="6" w:space="0" w:color="000000"/>
              <w:left w:val="single" w:sz="6" w:space="0" w:color="000000"/>
              <w:bottom w:val="single" w:sz="6" w:space="0" w:color="000000"/>
              <w:right w:val="single" w:sz="6" w:space="0" w:color="000000"/>
            </w:tcBorders>
            <w:hideMark/>
          </w:tcPr>
          <w:p w14:paraId="0A19A32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‘Wood Pasture &amp; Parkland’</w:t>
            </w:r>
          </w:p>
          <w:p w14:paraId="1494058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DA4CC0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£6,000</w:t>
            </w:r>
            <w:r>
              <w:rPr>
                <w:rFonts w:ascii="-webkit-standard" w:hAnsi="-webkit-standard"/>
                <w:sz w:val="18"/>
                <w:szCs w:val="18"/>
              </w:rPr>
              <w:t> </w:t>
            </w:r>
          </w:p>
          <w:p w14:paraId="06342D6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ABE310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D6C331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0AEFABE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72,214.8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£433,288,800</w:t>
            </w:r>
            <w:r>
              <w:rPr>
                <w:rFonts w:ascii="-webkit-standard" w:hAnsi="-webkit-standard"/>
                <w:sz w:val="18"/>
                <w:szCs w:val="18"/>
              </w:rPr>
              <w:t> </w:t>
            </w:r>
          </w:p>
          <w:p w14:paraId="27A294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2328260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‘Wood Pasture &amp; Parkland’</w:t>
            </w:r>
          </w:p>
          <w:p w14:paraId="5647BC7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916574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£350</w:t>
            </w:r>
          </w:p>
          <w:p w14:paraId="09203404"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378276A"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238CDC8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6DF625A0" w14:textId="77777777" w:rsidR="00EC1451" w:rsidRDefault="00EC1451" w:rsidP="00EC1451">
            <w:pPr>
              <w:pStyle w:val="s28"/>
              <w:spacing w:before="0" w:beforeAutospacing="0" w:after="0" w:afterAutospacing="0" w:line="216" w:lineRule="atLeast"/>
              <w:rPr>
                <w:rFonts w:ascii="-webkit-standard" w:hAnsi="-webkit-standard"/>
                <w:sz w:val="18"/>
                <w:szCs w:val="18"/>
              </w:rPr>
            </w:pPr>
            <w:r>
              <w:rPr>
                <w:rStyle w:val="s4"/>
                <w:rFonts w:eastAsiaTheme="majorEastAsia"/>
                <w:sz w:val="17"/>
                <w:szCs w:val="17"/>
              </w:rPr>
              <w:t> 72,214.8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£350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£332,288.32</w:t>
            </w:r>
          </w:p>
          <w:p w14:paraId="170E5680"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4088B212"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0C9BB8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Acid Grassland</w:t>
            </w:r>
          </w:p>
        </w:tc>
        <w:tc>
          <w:tcPr>
            <w:tcW w:w="0" w:type="auto"/>
            <w:tcBorders>
              <w:top w:val="single" w:sz="6" w:space="0" w:color="000000"/>
              <w:left w:val="single" w:sz="6" w:space="0" w:color="000000"/>
              <w:bottom w:val="single" w:sz="6" w:space="0" w:color="000000"/>
              <w:right w:val="single" w:sz="6" w:space="0" w:color="000000"/>
            </w:tcBorders>
            <w:hideMark/>
          </w:tcPr>
          <w:p w14:paraId="4CF245C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‘Acid Grassland’</w:t>
            </w:r>
          </w:p>
          <w:p w14:paraId="056B29E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B33312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11</w:t>
            </w:r>
            <w:r>
              <w:rPr>
                <w:rStyle w:val="apple-converted-space"/>
                <w:b/>
                <w:bCs/>
                <w:color w:val="000000"/>
                <w:sz w:val="17"/>
                <w:szCs w:val="17"/>
              </w:rPr>
              <w:t> </w:t>
            </w:r>
            <w:r>
              <w:rPr>
                <w:rStyle w:val="s4"/>
                <w:rFonts w:eastAsiaTheme="majorEastAsia"/>
                <w:sz w:val="17"/>
                <w:szCs w:val="17"/>
              </w:rPr>
              <w:t>hectares</w:t>
            </w:r>
          </w:p>
          <w:p w14:paraId="75F15B6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hectares</w:t>
            </w:r>
          </w:p>
          <w:p w14:paraId="474CDED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13.2</w:t>
            </w:r>
            <w:r>
              <w:rPr>
                <w:rStyle w:val="apple-converted-space"/>
                <w:sz w:val="17"/>
                <w:szCs w:val="17"/>
              </w:rPr>
              <w:t> </w:t>
            </w:r>
            <w:r>
              <w:rPr>
                <w:rStyle w:val="s4"/>
                <w:rFonts w:eastAsiaTheme="majorEastAsia"/>
                <w:sz w:val="17"/>
                <w:szCs w:val="17"/>
              </w:rPr>
              <w:t>hectares</w:t>
            </w:r>
          </w:p>
          <w:p w14:paraId="6B0D457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£5,000</w:t>
            </w:r>
          </w:p>
          <w:p w14:paraId="772E563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6A1E2D93" w14:textId="77777777" w:rsidTr="00EC1451">
              <w:tc>
                <w:tcPr>
                  <w:tcW w:w="0" w:type="auto"/>
                  <w:vAlign w:val="center"/>
                  <w:hideMark/>
                </w:tcPr>
                <w:p w14:paraId="47AD9AF3"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22C73D5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508808E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0DCA0313"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£44,000</w:t>
            </w:r>
          </w:p>
          <w:p w14:paraId="19E4A72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73EC4B7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£11,000</w:t>
            </w:r>
          </w:p>
          <w:p w14:paraId="4B171F9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5122DEB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£55,000</w:t>
            </w:r>
          </w:p>
        </w:tc>
        <w:tc>
          <w:tcPr>
            <w:tcW w:w="0" w:type="auto"/>
            <w:tcBorders>
              <w:top w:val="single" w:sz="6" w:space="0" w:color="000000"/>
              <w:left w:val="single" w:sz="6" w:space="0" w:color="000000"/>
              <w:bottom w:val="single" w:sz="6" w:space="0" w:color="000000"/>
              <w:right w:val="single" w:sz="6" w:space="0" w:color="000000"/>
            </w:tcBorders>
            <w:hideMark/>
          </w:tcPr>
          <w:p w14:paraId="41C6A83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‘Acid Grassland’</w:t>
            </w:r>
          </w:p>
          <w:p w14:paraId="7D2FED0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2A4A4A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£3,500</w:t>
            </w:r>
            <w:r>
              <w:rPr>
                <w:rStyle w:val="apple-converted-space"/>
                <w:sz w:val="17"/>
                <w:szCs w:val="17"/>
              </w:rPr>
              <w:t> </w:t>
            </w:r>
            <w:r>
              <w:rPr>
                <w:rFonts w:ascii="-webkit-standard" w:hAnsi="-webkit-standard"/>
                <w:sz w:val="18"/>
                <w:szCs w:val="18"/>
              </w:rPr>
              <w:t> </w:t>
            </w:r>
          </w:p>
          <w:p w14:paraId="714D20E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6F3813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6B162F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4E2E6FD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13.2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£46,200</w:t>
            </w:r>
            <w:r>
              <w:rPr>
                <w:rStyle w:val="apple-converted-space"/>
                <w:sz w:val="17"/>
                <w:szCs w:val="17"/>
              </w:rPr>
              <w:t> </w:t>
            </w: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6685DB0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‘Acid Grassland’</w:t>
            </w:r>
          </w:p>
          <w:p w14:paraId="38309DC5"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C215C91"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£300</w:t>
            </w:r>
          </w:p>
          <w:p w14:paraId="66E903E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446F3C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104059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1257774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13.2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£522.72</w:t>
            </w:r>
          </w:p>
        </w:tc>
      </w:tr>
    </w:tbl>
    <w:p w14:paraId="57242D7F"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574"/>
        <w:gridCol w:w="2821"/>
        <w:gridCol w:w="2762"/>
        <w:gridCol w:w="3293"/>
      </w:tblGrid>
      <w:tr w:rsidR="00EC1451" w14:paraId="249FE216"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21F2584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33"/>
                <w:color w:val="000000"/>
                <w:sz w:val="17"/>
                <w:szCs w:val="17"/>
              </w:rPr>
              <w:t>Wet Woodland</w:t>
            </w:r>
          </w:p>
        </w:tc>
        <w:tc>
          <w:tcPr>
            <w:tcW w:w="0" w:type="auto"/>
            <w:tcBorders>
              <w:top w:val="single" w:sz="6" w:space="0" w:color="000000"/>
              <w:left w:val="single" w:sz="6" w:space="0" w:color="000000"/>
              <w:bottom w:val="single" w:sz="6" w:space="0" w:color="000000"/>
              <w:right w:val="single" w:sz="6" w:space="0" w:color="000000"/>
            </w:tcBorders>
            <w:hideMark/>
          </w:tcPr>
          <w:p w14:paraId="693147E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 Woodland’</w:t>
            </w:r>
          </w:p>
          <w:p w14:paraId="22A1286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B9831C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2,549</w:t>
            </w:r>
            <w:r>
              <w:rPr>
                <w:rStyle w:val="apple-converted-space"/>
                <w:b/>
                <w:bCs/>
                <w:color w:val="000000"/>
                <w:sz w:val="17"/>
                <w:szCs w:val="17"/>
              </w:rPr>
              <w:t> </w:t>
            </w:r>
            <w:r>
              <w:rPr>
                <w:rStyle w:val="s4"/>
                <w:rFonts w:eastAsiaTheme="majorEastAsia"/>
                <w:sz w:val="17"/>
                <w:szCs w:val="17"/>
              </w:rPr>
              <w:t>hectares</w:t>
            </w:r>
          </w:p>
          <w:p w14:paraId="38B9FC1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509.8</w:t>
            </w:r>
            <w:r>
              <w:rPr>
                <w:rStyle w:val="apple-converted-space"/>
                <w:sz w:val="17"/>
                <w:szCs w:val="17"/>
              </w:rPr>
              <w:t> </w:t>
            </w:r>
            <w:r>
              <w:rPr>
                <w:rStyle w:val="s4"/>
                <w:rFonts w:eastAsiaTheme="majorEastAsia"/>
                <w:sz w:val="17"/>
                <w:szCs w:val="17"/>
              </w:rPr>
              <w:t>hectares</w:t>
            </w:r>
          </w:p>
          <w:p w14:paraId="520856D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3,058.8</w:t>
            </w:r>
            <w:r>
              <w:rPr>
                <w:rStyle w:val="apple-converted-space"/>
                <w:sz w:val="17"/>
                <w:szCs w:val="17"/>
              </w:rPr>
              <w:t> </w:t>
            </w:r>
            <w:r>
              <w:rPr>
                <w:rStyle w:val="s4"/>
                <w:rFonts w:eastAsiaTheme="majorEastAsia"/>
                <w:sz w:val="17"/>
                <w:szCs w:val="17"/>
              </w:rPr>
              <w:t>hectares</w:t>
            </w:r>
          </w:p>
          <w:p w14:paraId="24F9670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£14,000</w:t>
            </w:r>
          </w:p>
          <w:p w14:paraId="0EF346D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475CDEA2" w14:textId="77777777" w:rsidTr="00EC1451">
              <w:tc>
                <w:tcPr>
                  <w:tcW w:w="0" w:type="auto"/>
                  <w:vAlign w:val="center"/>
                  <w:hideMark/>
                </w:tcPr>
                <w:p w14:paraId="25F1C69B"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50D5BAC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326B3A8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56B1763B"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509.8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£10,196,000</w:t>
            </w:r>
          </w:p>
          <w:p w14:paraId="711194D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4A86F888"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509.8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£14,000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£7,137,200</w:t>
            </w:r>
          </w:p>
          <w:p w14:paraId="36F954BF"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1634E6F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£17,333,200</w:t>
            </w:r>
          </w:p>
        </w:tc>
        <w:tc>
          <w:tcPr>
            <w:tcW w:w="0" w:type="auto"/>
            <w:tcBorders>
              <w:top w:val="single" w:sz="6" w:space="0" w:color="000000"/>
              <w:left w:val="single" w:sz="6" w:space="0" w:color="000000"/>
              <w:bottom w:val="single" w:sz="6" w:space="0" w:color="000000"/>
              <w:right w:val="single" w:sz="6" w:space="0" w:color="000000"/>
            </w:tcBorders>
            <w:hideMark/>
          </w:tcPr>
          <w:p w14:paraId="068DB22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 Woodland’</w:t>
            </w:r>
          </w:p>
          <w:p w14:paraId="04F857E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65071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£11,000</w:t>
            </w:r>
            <w:r>
              <w:rPr>
                <w:rFonts w:ascii="-webkit-standard" w:hAnsi="-webkit-standard"/>
                <w:sz w:val="18"/>
                <w:szCs w:val="18"/>
              </w:rPr>
              <w:t> </w:t>
            </w:r>
          </w:p>
          <w:p w14:paraId="171F847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F295C7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0CDF50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583E3B0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3,058.8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£11,000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£33,646,800</w:t>
            </w:r>
            <w:r>
              <w:rPr>
                <w:rStyle w:val="apple-converted-space"/>
                <w:sz w:val="17"/>
                <w:szCs w:val="17"/>
              </w:rPr>
              <w:t> </w:t>
            </w: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666A5BF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‘Wet Woodland’</w:t>
            </w:r>
          </w:p>
          <w:p w14:paraId="195630CD"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A9AF2C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£500</w:t>
            </w:r>
          </w:p>
          <w:p w14:paraId="45618381"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8FECE5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723DED30"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4CC13CA1" w14:textId="77777777" w:rsidR="00EC1451" w:rsidRDefault="00EC1451" w:rsidP="00EC1451">
            <w:pPr>
              <w:pStyle w:val="s28"/>
              <w:spacing w:before="0" w:beforeAutospacing="0" w:after="0" w:afterAutospacing="0" w:line="216" w:lineRule="atLeast"/>
              <w:rPr>
                <w:rFonts w:ascii="-webkit-standard" w:hAnsi="-webkit-standard"/>
                <w:sz w:val="18"/>
                <w:szCs w:val="18"/>
              </w:rPr>
            </w:pPr>
            <w:r>
              <w:rPr>
                <w:rStyle w:val="s4"/>
                <w:rFonts w:eastAsiaTheme="majorEastAsia"/>
                <w:sz w:val="17"/>
                <w:szCs w:val="17"/>
              </w:rPr>
              <w:t> 3058.8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£201,878.88</w:t>
            </w:r>
          </w:p>
          <w:p w14:paraId="2C3FBF6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3F63C919"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2D050"/>
            <w:hideMark/>
          </w:tcPr>
          <w:p w14:paraId="24B13AE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Beech &amp; Yew Woodland</w:t>
            </w:r>
          </w:p>
        </w:tc>
        <w:tc>
          <w:tcPr>
            <w:tcW w:w="0" w:type="auto"/>
            <w:tcBorders>
              <w:top w:val="single" w:sz="6" w:space="0" w:color="000000"/>
              <w:left w:val="single" w:sz="6" w:space="0" w:color="000000"/>
              <w:bottom w:val="single" w:sz="6" w:space="0" w:color="000000"/>
              <w:right w:val="single" w:sz="6" w:space="0" w:color="000000"/>
            </w:tcBorders>
            <w:hideMark/>
          </w:tcPr>
          <w:p w14:paraId="3E2CE89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‘Beech &amp; Yew Woodland’</w:t>
            </w:r>
          </w:p>
          <w:p w14:paraId="5BE39F5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664356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3,477</w:t>
            </w:r>
            <w:r>
              <w:rPr>
                <w:rStyle w:val="apple-converted-space"/>
                <w:b/>
                <w:bCs/>
                <w:color w:val="000000"/>
                <w:sz w:val="17"/>
                <w:szCs w:val="17"/>
              </w:rPr>
              <w:t> </w:t>
            </w:r>
            <w:r>
              <w:rPr>
                <w:rStyle w:val="s4"/>
                <w:rFonts w:eastAsiaTheme="majorEastAsia"/>
                <w:sz w:val="17"/>
                <w:szCs w:val="17"/>
              </w:rPr>
              <w:t>hectares</w:t>
            </w:r>
          </w:p>
          <w:p w14:paraId="0D60983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hectares</w:t>
            </w:r>
          </w:p>
          <w:p w14:paraId="4DBD395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4,172.4</w:t>
            </w:r>
            <w:r>
              <w:rPr>
                <w:rStyle w:val="apple-converted-space"/>
                <w:sz w:val="17"/>
                <w:szCs w:val="17"/>
              </w:rPr>
              <w:t> </w:t>
            </w:r>
            <w:r>
              <w:rPr>
                <w:rStyle w:val="s4"/>
                <w:rFonts w:eastAsiaTheme="majorEastAsia"/>
                <w:sz w:val="17"/>
                <w:szCs w:val="17"/>
              </w:rPr>
              <w:t>hectares</w:t>
            </w:r>
          </w:p>
          <w:p w14:paraId="6F4EC9D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£12,000</w:t>
            </w:r>
          </w:p>
          <w:p w14:paraId="3CA28FF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22CD404E" w14:textId="77777777" w:rsidTr="00EC1451">
              <w:tc>
                <w:tcPr>
                  <w:tcW w:w="0" w:type="auto"/>
                  <w:vAlign w:val="center"/>
                  <w:hideMark/>
                </w:tcPr>
                <w:p w14:paraId="437962BA"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3728B5CC"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2FD31533"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4FE100F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695.4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£13,908,000</w:t>
            </w:r>
          </w:p>
          <w:p w14:paraId="05EE1F55"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1B34A41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695.4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£12,000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£8,344,800</w:t>
            </w:r>
          </w:p>
          <w:p w14:paraId="4D87161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52682CA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£22,252,800</w:t>
            </w:r>
          </w:p>
        </w:tc>
        <w:tc>
          <w:tcPr>
            <w:tcW w:w="0" w:type="auto"/>
            <w:tcBorders>
              <w:top w:val="single" w:sz="6" w:space="0" w:color="000000"/>
              <w:left w:val="single" w:sz="6" w:space="0" w:color="000000"/>
              <w:bottom w:val="single" w:sz="6" w:space="0" w:color="000000"/>
              <w:right w:val="single" w:sz="6" w:space="0" w:color="000000"/>
            </w:tcBorders>
            <w:hideMark/>
          </w:tcPr>
          <w:p w14:paraId="0184EB0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‘Beech &amp; Yew Woodland’</w:t>
            </w:r>
          </w:p>
          <w:p w14:paraId="6338B9B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1239835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£9,000</w:t>
            </w:r>
            <w:r>
              <w:rPr>
                <w:rStyle w:val="apple-converted-space"/>
                <w:sz w:val="17"/>
                <w:szCs w:val="17"/>
              </w:rPr>
              <w:t> </w:t>
            </w:r>
            <w:r>
              <w:rPr>
                <w:rFonts w:ascii="-webkit-standard" w:hAnsi="-webkit-standard"/>
                <w:sz w:val="18"/>
                <w:szCs w:val="18"/>
              </w:rPr>
              <w:t> </w:t>
            </w:r>
          </w:p>
          <w:p w14:paraId="4370681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A55F8C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F35832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22F5EE2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4,172.4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£37,551,600</w:t>
            </w: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4FBE065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‘Beech &amp; Yew Woodland’</w:t>
            </w:r>
          </w:p>
          <w:p w14:paraId="48070077"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FA9B78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£400</w:t>
            </w:r>
          </w:p>
          <w:p w14:paraId="3CF2E89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4DD209A7"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0DC91DD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778B8B16"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4,172.4</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£400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£220,838.88</w:t>
            </w:r>
          </w:p>
        </w:tc>
      </w:tr>
    </w:tbl>
    <w:p w14:paraId="72269287"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354"/>
        <w:gridCol w:w="2867"/>
        <w:gridCol w:w="2793"/>
        <w:gridCol w:w="3436"/>
      </w:tblGrid>
      <w:tr w:rsidR="00EC1451" w14:paraId="3547AFA9"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5DCF7"/>
            <w:hideMark/>
          </w:tcPr>
          <w:p w14:paraId="4CD04C1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33"/>
                <w:color w:val="000000"/>
                <w:sz w:val="17"/>
                <w:szCs w:val="17"/>
              </w:rPr>
              <w:lastRenderedPageBreak/>
              <w:t>Standing Open Water</w:t>
            </w:r>
          </w:p>
        </w:tc>
        <w:tc>
          <w:tcPr>
            <w:tcW w:w="0" w:type="auto"/>
            <w:tcBorders>
              <w:top w:val="single" w:sz="6" w:space="0" w:color="000000"/>
              <w:left w:val="single" w:sz="6" w:space="0" w:color="000000"/>
              <w:bottom w:val="single" w:sz="6" w:space="0" w:color="000000"/>
              <w:right w:val="single" w:sz="6" w:space="0" w:color="000000"/>
            </w:tcBorders>
            <w:hideMark/>
          </w:tcPr>
          <w:p w14:paraId="6E02E7C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‘Standing Open Water’</w:t>
            </w:r>
          </w:p>
          <w:p w14:paraId="0083126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F65504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1,319</w:t>
            </w:r>
            <w:r>
              <w:rPr>
                <w:rStyle w:val="apple-converted-space"/>
                <w:b/>
                <w:bCs/>
                <w:color w:val="000000"/>
                <w:sz w:val="17"/>
                <w:szCs w:val="17"/>
              </w:rPr>
              <w:t> </w:t>
            </w:r>
            <w:r>
              <w:rPr>
                <w:rStyle w:val="s4"/>
                <w:rFonts w:eastAsiaTheme="majorEastAsia"/>
                <w:sz w:val="17"/>
                <w:szCs w:val="17"/>
              </w:rPr>
              <w:t>hectares</w:t>
            </w:r>
          </w:p>
          <w:p w14:paraId="2CC5BEB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263.8</w:t>
            </w:r>
            <w:r>
              <w:rPr>
                <w:rStyle w:val="apple-converted-space"/>
                <w:sz w:val="17"/>
                <w:szCs w:val="17"/>
              </w:rPr>
              <w:t> </w:t>
            </w:r>
            <w:r>
              <w:rPr>
                <w:rStyle w:val="s4"/>
                <w:rFonts w:eastAsiaTheme="majorEastAsia"/>
                <w:sz w:val="17"/>
                <w:szCs w:val="17"/>
              </w:rPr>
              <w:t>hectares</w:t>
            </w:r>
          </w:p>
          <w:p w14:paraId="3932284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1,582.8</w:t>
            </w:r>
            <w:r>
              <w:rPr>
                <w:rStyle w:val="apple-converted-space"/>
                <w:sz w:val="17"/>
                <w:szCs w:val="17"/>
              </w:rPr>
              <w:t> </w:t>
            </w:r>
            <w:r>
              <w:rPr>
                <w:rStyle w:val="s4"/>
                <w:rFonts w:eastAsiaTheme="majorEastAsia"/>
                <w:sz w:val="17"/>
                <w:szCs w:val="17"/>
              </w:rPr>
              <w:t>hectares</w:t>
            </w:r>
          </w:p>
          <w:p w14:paraId="544015A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£22,500</w:t>
            </w:r>
          </w:p>
          <w:p w14:paraId="398C0DD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7E24F327" w14:textId="77777777" w:rsidTr="00EC1451">
              <w:tc>
                <w:tcPr>
                  <w:tcW w:w="0" w:type="auto"/>
                  <w:vAlign w:val="center"/>
                  <w:hideMark/>
                </w:tcPr>
                <w:p w14:paraId="4CFC17AC"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6A911EE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5C5C1208"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532CB5F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263.8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£5,276,000</w:t>
            </w:r>
          </w:p>
          <w:p w14:paraId="754E9920"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6355683E"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263.8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£5,935,500</w:t>
            </w:r>
          </w:p>
          <w:p w14:paraId="5E8D09E2"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63C10A8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£11,211,500</w:t>
            </w:r>
          </w:p>
        </w:tc>
        <w:tc>
          <w:tcPr>
            <w:tcW w:w="0" w:type="auto"/>
            <w:tcBorders>
              <w:top w:val="single" w:sz="6" w:space="0" w:color="000000"/>
              <w:left w:val="single" w:sz="6" w:space="0" w:color="000000"/>
              <w:bottom w:val="single" w:sz="6" w:space="0" w:color="000000"/>
              <w:right w:val="single" w:sz="6" w:space="0" w:color="000000"/>
            </w:tcBorders>
            <w:shd w:val="clear" w:color="auto" w:fill="FFFFFF"/>
            <w:hideMark/>
          </w:tcPr>
          <w:p w14:paraId="7FBCC3D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‘Standing Open Water’</w:t>
            </w:r>
          </w:p>
          <w:p w14:paraId="07B0F14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2A26290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 £6,000</w:t>
            </w:r>
            <w:r>
              <w:rPr>
                <w:rFonts w:ascii="-webkit-standard" w:hAnsi="-webkit-standard"/>
                <w:sz w:val="18"/>
                <w:szCs w:val="18"/>
              </w:rPr>
              <w:t> </w:t>
            </w:r>
          </w:p>
          <w:p w14:paraId="15000C3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DE26A2F"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321067B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3A688F4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1,582.8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£23,742,000</w:t>
            </w:r>
            <w:r>
              <w:rPr>
                <w:rFonts w:ascii="-webkit-standard" w:hAnsi="-webkit-standard"/>
                <w:sz w:val="18"/>
                <w:szCs w:val="18"/>
              </w:rPr>
              <w:t> </w:t>
            </w:r>
          </w:p>
          <w:p w14:paraId="584CA96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tc>
        <w:tc>
          <w:tcPr>
            <w:tcW w:w="0" w:type="auto"/>
            <w:tcBorders>
              <w:top w:val="single" w:sz="6" w:space="0" w:color="000000"/>
              <w:left w:val="single" w:sz="6" w:space="0" w:color="000000"/>
              <w:bottom w:val="single" w:sz="6" w:space="0" w:color="000000"/>
              <w:right w:val="single" w:sz="6" w:space="0" w:color="000000"/>
            </w:tcBorders>
            <w:hideMark/>
          </w:tcPr>
          <w:p w14:paraId="100B806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‘Standing Open Water’</w:t>
            </w:r>
          </w:p>
          <w:p w14:paraId="2449BACC"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B8FF39C"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£600</w:t>
            </w:r>
          </w:p>
          <w:p w14:paraId="1C8176CC"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2DB742C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6A88CD5D"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1D3B4E2A" w14:textId="77777777" w:rsidR="00EC1451" w:rsidRDefault="00EC1451" w:rsidP="00EC1451">
            <w:pPr>
              <w:pStyle w:val="s28"/>
              <w:spacing w:before="0" w:beforeAutospacing="0" w:after="0" w:afterAutospacing="0" w:line="216" w:lineRule="atLeast"/>
              <w:rPr>
                <w:rFonts w:ascii="-webkit-standard" w:hAnsi="-webkit-standard"/>
                <w:sz w:val="18"/>
                <w:szCs w:val="18"/>
              </w:rPr>
            </w:pPr>
            <w:r>
              <w:rPr>
                <w:rStyle w:val="s4"/>
                <w:rFonts w:eastAsiaTheme="majorEastAsia"/>
                <w:sz w:val="17"/>
                <w:szCs w:val="17"/>
              </w:rPr>
              <w:t> 1,582.8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£125,370.24</w:t>
            </w:r>
          </w:p>
          <w:p w14:paraId="073271E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tc>
      </w:tr>
      <w:tr w:rsidR="00EC1451" w14:paraId="21BCD3F7"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F6AF88"/>
            <w:hideMark/>
          </w:tcPr>
          <w:p w14:paraId="1A2AC7F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33"/>
                <w:color w:val="000000"/>
                <w:sz w:val="17"/>
                <w:szCs w:val="17"/>
              </w:rPr>
              <w:t>Hedgerow</w:t>
            </w:r>
          </w:p>
        </w:tc>
        <w:tc>
          <w:tcPr>
            <w:tcW w:w="0" w:type="auto"/>
            <w:tcBorders>
              <w:top w:val="single" w:sz="6" w:space="0" w:color="000000"/>
              <w:left w:val="single" w:sz="6" w:space="0" w:color="000000"/>
              <w:bottom w:val="single" w:sz="6" w:space="0" w:color="000000"/>
              <w:right w:val="single" w:sz="6" w:space="0" w:color="000000"/>
            </w:tcBorders>
            <w:hideMark/>
          </w:tcPr>
          <w:p w14:paraId="7645A22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‘Hedgerow’</w:t>
            </w:r>
          </w:p>
          <w:p w14:paraId="686A62B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545A21A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8,044</w:t>
            </w:r>
            <w:r>
              <w:rPr>
                <w:rStyle w:val="apple-converted-space"/>
                <w:b/>
                <w:bCs/>
                <w:color w:val="000000"/>
                <w:sz w:val="17"/>
                <w:szCs w:val="17"/>
              </w:rPr>
              <w:t> </w:t>
            </w:r>
            <w:r>
              <w:rPr>
                <w:rStyle w:val="s4"/>
                <w:rFonts w:eastAsiaTheme="majorEastAsia"/>
                <w:sz w:val="17"/>
                <w:szCs w:val="17"/>
              </w:rPr>
              <w:t>hectares</w:t>
            </w:r>
          </w:p>
          <w:p w14:paraId="20CA0AB1"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1.608.8</w:t>
            </w:r>
            <w:r>
              <w:rPr>
                <w:rStyle w:val="apple-converted-space"/>
                <w:sz w:val="17"/>
                <w:szCs w:val="17"/>
              </w:rPr>
              <w:t> </w:t>
            </w:r>
            <w:r>
              <w:rPr>
                <w:rStyle w:val="s4"/>
                <w:rFonts w:eastAsiaTheme="majorEastAsia"/>
                <w:sz w:val="17"/>
                <w:szCs w:val="17"/>
              </w:rPr>
              <w:t>hectares</w:t>
            </w:r>
          </w:p>
          <w:p w14:paraId="0208E7E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9,652.8</w:t>
            </w:r>
            <w:r>
              <w:rPr>
                <w:rStyle w:val="apple-converted-space"/>
                <w:sz w:val="17"/>
                <w:szCs w:val="17"/>
              </w:rPr>
              <w:t> </w:t>
            </w:r>
            <w:r>
              <w:rPr>
                <w:rStyle w:val="s4"/>
                <w:rFonts w:eastAsiaTheme="majorEastAsia"/>
                <w:sz w:val="17"/>
                <w:szCs w:val="17"/>
              </w:rPr>
              <w:t>hectares</w:t>
            </w:r>
          </w:p>
          <w:p w14:paraId="2AB5DE0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£100,000</w:t>
            </w:r>
          </w:p>
          <w:p w14:paraId="1E13096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£20,000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13978F3D" w14:textId="77777777" w:rsidTr="00EC1451">
              <w:tc>
                <w:tcPr>
                  <w:tcW w:w="0" w:type="auto"/>
                  <w:vAlign w:val="center"/>
                  <w:hideMark/>
                </w:tcPr>
                <w:p w14:paraId="5B5CD656"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385EE38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2B4AF5F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75CA518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1,608.8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£32,176,000</w:t>
            </w:r>
          </w:p>
          <w:p w14:paraId="6DA78C1A"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4FB6A147"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1,608.8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£160,880,000</w:t>
            </w:r>
          </w:p>
          <w:p w14:paraId="2C5606EC"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7B545550"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£193,056,000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hideMark/>
          </w:tcPr>
          <w:p w14:paraId="6D59C62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‘Hedgerow’</w:t>
            </w:r>
          </w:p>
          <w:p w14:paraId="2813121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EA9F36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£75,000</w:t>
            </w:r>
            <w:r>
              <w:rPr>
                <w:rStyle w:val="apple-converted-space"/>
                <w:sz w:val="17"/>
                <w:szCs w:val="17"/>
              </w:rPr>
              <w:t> </w:t>
            </w:r>
            <w:r>
              <w:rPr>
                <w:rFonts w:ascii="-webkit-standard" w:hAnsi="-webkit-standard"/>
                <w:sz w:val="18"/>
                <w:szCs w:val="18"/>
              </w:rPr>
              <w:t> </w:t>
            </w:r>
          </w:p>
          <w:p w14:paraId="58EC1B6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4E3F57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684DA9A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0672656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9,652.8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£75,000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£723,960,000</w:t>
            </w:r>
          </w:p>
        </w:tc>
        <w:tc>
          <w:tcPr>
            <w:tcW w:w="0" w:type="auto"/>
            <w:tcBorders>
              <w:top w:val="single" w:sz="6" w:space="0" w:color="000000"/>
              <w:left w:val="single" w:sz="6" w:space="0" w:color="000000"/>
              <w:bottom w:val="single" w:sz="6" w:space="0" w:color="000000"/>
              <w:right w:val="single" w:sz="6" w:space="0" w:color="000000"/>
            </w:tcBorders>
            <w:hideMark/>
          </w:tcPr>
          <w:p w14:paraId="6DA9E6CE"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‘Hedgerow’</w:t>
            </w:r>
          </w:p>
          <w:p w14:paraId="2A084F5E"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BD99D98"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 £1,500</w:t>
            </w:r>
          </w:p>
          <w:p w14:paraId="067F9EE6"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68FF8663"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2DD383F2"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267997A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9,652.8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£1,912,972.64</w:t>
            </w:r>
          </w:p>
        </w:tc>
      </w:tr>
    </w:tbl>
    <w:p w14:paraId="641C77D4"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692"/>
        <w:gridCol w:w="2692"/>
        <w:gridCol w:w="2718"/>
        <w:gridCol w:w="3348"/>
      </w:tblGrid>
      <w:tr w:rsidR="00EC1451" w14:paraId="54E0CDA3" w14:textId="77777777" w:rsidTr="00EC1451">
        <w:trPr>
          <w:trHeight w:val="3210"/>
        </w:trPr>
        <w:tc>
          <w:tcPr>
            <w:tcW w:w="0" w:type="auto"/>
            <w:tcBorders>
              <w:top w:val="single" w:sz="6" w:space="0" w:color="000000"/>
              <w:left w:val="single" w:sz="6" w:space="0" w:color="000000"/>
              <w:bottom w:val="single" w:sz="6" w:space="0" w:color="000000"/>
              <w:right w:val="single" w:sz="6" w:space="0" w:color="000000"/>
            </w:tcBorders>
            <w:shd w:val="clear" w:color="auto" w:fill="95DCF7"/>
            <w:hideMark/>
          </w:tcPr>
          <w:p w14:paraId="332DFCB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33"/>
                <w:color w:val="000000"/>
                <w:sz w:val="17"/>
                <w:szCs w:val="17"/>
              </w:rPr>
              <w:t>Rivers (Including River Restoration)</w:t>
            </w:r>
          </w:p>
        </w:tc>
        <w:tc>
          <w:tcPr>
            <w:tcW w:w="0" w:type="auto"/>
            <w:tcBorders>
              <w:top w:val="single" w:sz="6" w:space="0" w:color="000000"/>
              <w:left w:val="single" w:sz="6" w:space="0" w:color="000000"/>
              <w:bottom w:val="single" w:sz="6" w:space="0" w:color="000000"/>
              <w:right w:val="single" w:sz="6" w:space="0" w:color="000000"/>
            </w:tcBorders>
            <w:hideMark/>
          </w:tcPr>
          <w:p w14:paraId="06441C1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‘Rivers’</w:t>
            </w:r>
          </w:p>
          <w:p w14:paraId="7DF69FF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79644329"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Current Area =</w:t>
            </w:r>
            <w:r>
              <w:rPr>
                <w:rStyle w:val="apple-converted-space"/>
                <w:sz w:val="17"/>
                <w:szCs w:val="17"/>
              </w:rPr>
              <w:t> </w:t>
            </w:r>
            <w:r>
              <w:rPr>
                <w:rStyle w:val="s33"/>
                <w:color w:val="000000"/>
                <w:sz w:val="17"/>
                <w:szCs w:val="17"/>
              </w:rPr>
              <w:t>490</w:t>
            </w:r>
            <w:r>
              <w:rPr>
                <w:rStyle w:val="apple-converted-space"/>
                <w:b/>
                <w:bCs/>
                <w:color w:val="000000"/>
                <w:sz w:val="17"/>
                <w:szCs w:val="17"/>
              </w:rPr>
              <w:t> </w:t>
            </w:r>
            <w:r>
              <w:rPr>
                <w:rStyle w:val="s4"/>
                <w:rFonts w:eastAsiaTheme="majorEastAsia"/>
                <w:sz w:val="17"/>
                <w:szCs w:val="17"/>
              </w:rPr>
              <w:t>hectares</w:t>
            </w:r>
          </w:p>
          <w:p w14:paraId="16717A2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20% Uplift Area</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98</w:t>
            </w:r>
            <w:r>
              <w:rPr>
                <w:rStyle w:val="apple-converted-space"/>
                <w:sz w:val="17"/>
                <w:szCs w:val="17"/>
              </w:rPr>
              <w:t> </w:t>
            </w:r>
            <w:r>
              <w:rPr>
                <w:rStyle w:val="s4"/>
                <w:rFonts w:eastAsiaTheme="majorEastAsia"/>
                <w:sz w:val="17"/>
                <w:szCs w:val="17"/>
              </w:rPr>
              <w:t>hectares</w:t>
            </w:r>
          </w:p>
          <w:p w14:paraId="1A67E03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Total Area after Uplift</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588</w:t>
            </w:r>
            <w:r>
              <w:rPr>
                <w:rStyle w:val="apple-converted-space"/>
                <w:sz w:val="17"/>
                <w:szCs w:val="17"/>
              </w:rPr>
              <w:t> </w:t>
            </w:r>
            <w:r>
              <w:rPr>
                <w:rStyle w:val="s4"/>
                <w:rFonts w:eastAsiaTheme="majorEastAsia"/>
                <w:sz w:val="17"/>
                <w:szCs w:val="17"/>
              </w:rPr>
              <w:t>hectares</w:t>
            </w:r>
          </w:p>
          <w:p w14:paraId="1E109038"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Creation Costs per Hectare =</w:t>
            </w:r>
            <w:r>
              <w:rPr>
                <w:rStyle w:val="apple-converted-space"/>
                <w:sz w:val="17"/>
                <w:szCs w:val="17"/>
              </w:rPr>
              <w:t> </w:t>
            </w:r>
            <w:r>
              <w:rPr>
                <w:rStyle w:val="s4"/>
                <w:rFonts w:eastAsiaTheme="majorEastAsia"/>
                <w:sz w:val="17"/>
                <w:szCs w:val="17"/>
              </w:rPr>
              <w:t>£2,000,000</w:t>
            </w:r>
          </w:p>
          <w:p w14:paraId="7C7974B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Land Purchase cost =</w:t>
            </w:r>
            <w:r>
              <w:rPr>
                <w:rStyle w:val="apple-converted-space"/>
                <w:sz w:val="17"/>
                <w:szCs w:val="17"/>
              </w:rPr>
              <w:t> </w:t>
            </w:r>
            <w:r>
              <w:rPr>
                <w:rStyle w:val="s4"/>
                <w:rFonts w:eastAsiaTheme="majorEastAsia"/>
                <w:sz w:val="17"/>
                <w:szCs w:val="17"/>
              </w:rPr>
              <w:t>£1,000,000</w:t>
            </w:r>
          </w:p>
          <w:tbl>
            <w:tblPr>
              <w:tblW w:w="0" w:type="auto"/>
              <w:tblCellMar>
                <w:top w:w="15" w:type="dxa"/>
                <w:left w:w="15" w:type="dxa"/>
                <w:bottom w:w="15" w:type="dxa"/>
                <w:right w:w="15" w:type="dxa"/>
              </w:tblCellMar>
              <w:tblLook w:val="04A0" w:firstRow="1" w:lastRow="0" w:firstColumn="1" w:lastColumn="0" w:noHBand="0" w:noVBand="1"/>
            </w:tblPr>
            <w:tblGrid>
              <w:gridCol w:w="75"/>
            </w:tblGrid>
            <w:tr w:rsidR="00EC1451" w14:paraId="59CA3FF3" w14:textId="77777777" w:rsidTr="00EC1451">
              <w:tc>
                <w:tcPr>
                  <w:tcW w:w="0" w:type="auto"/>
                  <w:vAlign w:val="center"/>
                  <w:hideMark/>
                </w:tcPr>
                <w:p w14:paraId="5A7F1EB7" w14:textId="77777777" w:rsidR="00EC1451" w:rsidRDefault="00EC1451" w:rsidP="00EC1451">
                  <w:pPr>
                    <w:pStyle w:val="NormalWeb"/>
                    <w:spacing w:before="0" w:beforeAutospacing="0" w:after="0" w:afterAutospacing="0" w:line="216" w:lineRule="atLeast"/>
                    <w:rPr>
                      <w:sz w:val="18"/>
                      <w:szCs w:val="18"/>
                    </w:rPr>
                  </w:pPr>
                  <w:r>
                    <w:rPr>
                      <w:sz w:val="18"/>
                      <w:szCs w:val="18"/>
                    </w:rPr>
                    <w:t> </w:t>
                  </w:r>
                </w:p>
              </w:tc>
            </w:tr>
          </w:tbl>
          <w:p w14:paraId="3F043594"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apple-converted-space"/>
                <w:b/>
                <w:bCs/>
                <w:sz w:val="17"/>
                <w:szCs w:val="17"/>
              </w:rPr>
              <w:t> </w:t>
            </w:r>
            <w:r>
              <w:rPr>
                <w:rStyle w:val="s14"/>
                <w:rFonts w:eastAsiaTheme="majorEastAsia"/>
                <w:b/>
                <w:bCs/>
                <w:sz w:val="17"/>
                <w:szCs w:val="17"/>
              </w:rPr>
              <w:t> Creation Costs:</w:t>
            </w:r>
          </w:p>
          <w:p w14:paraId="1F88429D"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Land Purchase:</w:t>
            </w:r>
          </w:p>
          <w:p w14:paraId="49703E54"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£1,000,000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£98,000,000</w:t>
            </w:r>
          </w:p>
          <w:p w14:paraId="7213E651"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4"/>
                <w:rFonts w:eastAsiaTheme="majorEastAsia"/>
                <w:b/>
                <w:bCs/>
                <w:sz w:val="17"/>
                <w:szCs w:val="17"/>
              </w:rPr>
              <w:t>Habitat Creation:</w:t>
            </w:r>
          </w:p>
          <w:p w14:paraId="0077AE69"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4"/>
                <w:rFonts w:eastAsiaTheme="majorEastAsia"/>
                <w:sz w:val="17"/>
                <w:szCs w:val="17"/>
              </w:rPr>
              <w:t>98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£2,000,000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£196,000,000</w:t>
            </w:r>
          </w:p>
          <w:p w14:paraId="0A6AA4BA" w14:textId="77777777" w:rsidR="00EC1451" w:rsidRDefault="00EC1451" w:rsidP="00EC1451">
            <w:pPr>
              <w:pStyle w:val="s15"/>
              <w:spacing w:before="0" w:beforeAutospacing="0" w:after="0" w:afterAutospacing="0" w:line="216" w:lineRule="atLeast"/>
              <w:ind w:left="270"/>
              <w:rPr>
                <w:rFonts w:ascii="-webkit-standard" w:hAnsi="-webkit-standard"/>
                <w:sz w:val="18"/>
                <w:szCs w:val="18"/>
              </w:rPr>
            </w:pPr>
            <w:r>
              <w:rPr>
                <w:rStyle w:val="s13"/>
                <w:rFonts w:eastAsiaTheme="majorEastAsia"/>
                <w:b/>
                <w:bCs/>
                <w:sz w:val="17"/>
                <w:szCs w:val="17"/>
                <w:u w:val="single"/>
              </w:rPr>
              <w:t>Total Creation Cost:</w:t>
            </w:r>
          </w:p>
          <w:p w14:paraId="383E17FD"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4"/>
                <w:rFonts w:eastAsiaTheme="majorEastAsia"/>
                <w:b/>
                <w:bCs/>
                <w:sz w:val="17"/>
                <w:szCs w:val="17"/>
              </w:rPr>
              <w:t>     </w:t>
            </w:r>
            <w:r>
              <w:rPr>
                <w:rStyle w:val="apple-converted-space"/>
                <w:b/>
                <w:bCs/>
                <w:sz w:val="17"/>
                <w:szCs w:val="17"/>
              </w:rPr>
              <w:t> </w:t>
            </w:r>
            <w:r>
              <w:rPr>
                <w:rStyle w:val="s14"/>
                <w:rFonts w:eastAsiaTheme="majorEastAsia"/>
                <w:b/>
                <w:bCs/>
                <w:sz w:val="17"/>
                <w:szCs w:val="17"/>
              </w:rPr>
              <w:t>£294,000,000</w:t>
            </w:r>
          </w:p>
        </w:tc>
        <w:tc>
          <w:tcPr>
            <w:tcW w:w="0" w:type="auto"/>
            <w:tcBorders>
              <w:top w:val="single" w:sz="6" w:space="0" w:color="000000"/>
              <w:left w:val="single" w:sz="6" w:space="0" w:color="000000"/>
              <w:bottom w:val="single" w:sz="6" w:space="0" w:color="000000"/>
              <w:right w:val="single" w:sz="6" w:space="0" w:color="000000"/>
            </w:tcBorders>
            <w:hideMark/>
          </w:tcPr>
          <w:p w14:paraId="412B0E87"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‘Rivers’</w:t>
            </w:r>
          </w:p>
          <w:p w14:paraId="2BD92976"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518543B"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Restoration Costs per Hectare =</w:t>
            </w:r>
            <w:r>
              <w:rPr>
                <w:rStyle w:val="apple-converted-space"/>
                <w:sz w:val="17"/>
                <w:szCs w:val="17"/>
              </w:rPr>
              <w:t> </w:t>
            </w:r>
            <w:r>
              <w:rPr>
                <w:rStyle w:val="s4"/>
                <w:rFonts w:eastAsiaTheme="majorEastAsia"/>
                <w:sz w:val="17"/>
                <w:szCs w:val="17"/>
              </w:rPr>
              <w:t>£1,500,000</w:t>
            </w:r>
            <w:r>
              <w:rPr>
                <w:rFonts w:ascii="-webkit-standard" w:hAnsi="-webkit-standard"/>
                <w:sz w:val="18"/>
                <w:szCs w:val="18"/>
              </w:rPr>
              <w:t> </w:t>
            </w:r>
          </w:p>
          <w:p w14:paraId="51643665"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0C87AE2A"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Fonts w:ascii="-webkit-standard" w:hAnsi="-webkit-standard"/>
                <w:sz w:val="18"/>
                <w:szCs w:val="18"/>
              </w:rPr>
              <w:t> </w:t>
            </w:r>
          </w:p>
          <w:p w14:paraId="4C31433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13"/>
                <w:rFonts w:eastAsiaTheme="majorEastAsia"/>
                <w:b/>
                <w:bCs/>
                <w:sz w:val="17"/>
                <w:szCs w:val="17"/>
                <w:u w:val="single"/>
              </w:rPr>
              <w:t>Total Restoration Costs:</w:t>
            </w:r>
            <w:r>
              <w:rPr>
                <w:rStyle w:val="apple-converted-space"/>
                <w:b/>
                <w:bCs/>
                <w:sz w:val="17"/>
                <w:szCs w:val="17"/>
                <w:u w:val="single"/>
              </w:rPr>
              <w:t> </w:t>
            </w:r>
            <w:r>
              <w:rPr>
                <w:rFonts w:ascii="-webkit-standard" w:hAnsi="-webkit-standard"/>
                <w:sz w:val="18"/>
                <w:szCs w:val="18"/>
              </w:rPr>
              <w:t> </w:t>
            </w:r>
          </w:p>
          <w:p w14:paraId="18EBA903"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£882,000,000</w:t>
            </w:r>
          </w:p>
        </w:tc>
        <w:tc>
          <w:tcPr>
            <w:tcW w:w="0" w:type="auto"/>
            <w:tcBorders>
              <w:top w:val="single" w:sz="6" w:space="0" w:color="000000"/>
              <w:left w:val="single" w:sz="6" w:space="0" w:color="000000"/>
              <w:bottom w:val="single" w:sz="6" w:space="0" w:color="000000"/>
              <w:right w:val="single" w:sz="6" w:space="0" w:color="000000"/>
            </w:tcBorders>
            <w:hideMark/>
          </w:tcPr>
          <w:p w14:paraId="23BF9562" w14:textId="77777777" w:rsidR="00EC1451" w:rsidRDefault="00EC1451" w:rsidP="00EC1451">
            <w:pPr>
              <w:pStyle w:val="NormalWeb"/>
              <w:spacing w:before="0" w:beforeAutospacing="0" w:after="0" w:afterAutospacing="0" w:line="216" w:lineRule="atLeast"/>
              <w:rPr>
                <w:rFonts w:ascii="-webkit-standard" w:hAnsi="-webkit-standard"/>
                <w:sz w:val="18"/>
                <w:szCs w:val="18"/>
              </w:rPr>
            </w:pPr>
            <w:r>
              <w:rPr>
                <w:rStyle w:val="s4"/>
                <w:rFonts w:eastAsiaTheme="majorEastAsia"/>
                <w:sz w:val="17"/>
                <w:szCs w:val="17"/>
              </w:rPr>
              <w:t> </w:t>
            </w:r>
            <w:r>
              <w:rPr>
                <w:rStyle w:val="s13"/>
                <w:rFonts w:eastAsiaTheme="majorEastAsia"/>
                <w:b/>
                <w:bCs/>
                <w:sz w:val="17"/>
                <w:szCs w:val="17"/>
                <w:u w:val="single"/>
              </w:rPr>
              <w:t>‘Rivers’</w:t>
            </w:r>
          </w:p>
          <w:p w14:paraId="07D29A69"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357A5E66"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Maintenance Costs per Hectare per year =</w:t>
            </w:r>
            <w:r>
              <w:rPr>
                <w:rStyle w:val="apple-converted-space"/>
                <w:sz w:val="17"/>
                <w:szCs w:val="17"/>
              </w:rPr>
              <w:t> </w:t>
            </w:r>
            <w:r>
              <w:rPr>
                <w:rStyle w:val="s4"/>
                <w:rFonts w:eastAsiaTheme="majorEastAsia"/>
                <w:sz w:val="17"/>
                <w:szCs w:val="17"/>
              </w:rPr>
              <w:t>£150,000</w:t>
            </w:r>
          </w:p>
          <w:p w14:paraId="328447FF"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Fonts w:ascii="-webkit-standard" w:hAnsi="-webkit-standard"/>
                <w:sz w:val="18"/>
                <w:szCs w:val="18"/>
              </w:rPr>
              <w:t> </w:t>
            </w:r>
          </w:p>
          <w:p w14:paraId="17CACC6B"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13"/>
                <w:rFonts w:eastAsiaTheme="majorEastAsia"/>
                <w:b/>
                <w:bCs/>
                <w:sz w:val="17"/>
                <w:szCs w:val="17"/>
                <w:u w:val="single"/>
              </w:rPr>
              <w:t>Total Maintenance Costs for 6 years:</w:t>
            </w:r>
            <w:r>
              <w:rPr>
                <w:rStyle w:val="apple-converted-space"/>
                <w:b/>
                <w:bCs/>
                <w:sz w:val="17"/>
                <w:szCs w:val="17"/>
                <w:u w:val="single"/>
              </w:rPr>
              <w:t> </w:t>
            </w:r>
          </w:p>
          <w:p w14:paraId="5A10E2FC" w14:textId="77777777" w:rsidR="00EC1451" w:rsidRDefault="00EC1451" w:rsidP="00EC1451">
            <w:pPr>
              <w:pStyle w:val="s9"/>
              <w:spacing w:before="0" w:beforeAutospacing="0" w:after="0" w:afterAutospacing="0" w:line="216" w:lineRule="atLeast"/>
              <w:ind w:left="75"/>
              <w:rPr>
                <w:rFonts w:ascii="-webkit-standard" w:hAnsi="-webkit-standard"/>
                <w:sz w:val="18"/>
                <w:szCs w:val="18"/>
              </w:rPr>
            </w:pPr>
            <w:r>
              <w:rPr>
                <w:rStyle w:val="s4"/>
                <w:rFonts w:eastAsiaTheme="majorEastAsia"/>
                <w:sz w:val="17"/>
                <w:szCs w:val="17"/>
              </w:rPr>
              <w:t> 588</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£150,000</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6</w:t>
            </w:r>
            <w:r>
              <w:rPr>
                <w:rStyle w:val="apple-converted-space"/>
                <w:sz w:val="17"/>
                <w:szCs w:val="17"/>
              </w:rPr>
              <w:t> </w:t>
            </w:r>
            <w:r>
              <w:rPr>
                <w:rStyle w:val="s4"/>
                <w:rFonts w:eastAsiaTheme="majorEastAsia"/>
                <w:sz w:val="17"/>
                <w:szCs w:val="17"/>
              </w:rPr>
              <w:t>×</w:t>
            </w:r>
            <w:r>
              <w:rPr>
                <w:rStyle w:val="apple-converted-space"/>
                <w:sz w:val="17"/>
                <w:szCs w:val="17"/>
              </w:rPr>
              <w:t> </w:t>
            </w:r>
            <w:r>
              <w:rPr>
                <w:rStyle w:val="s4"/>
                <w:rFonts w:eastAsiaTheme="majorEastAsia"/>
                <w:sz w:val="17"/>
                <w:szCs w:val="17"/>
              </w:rPr>
              <w:t>2.2%</w:t>
            </w:r>
            <w:r>
              <w:rPr>
                <w:rStyle w:val="apple-converted-space"/>
                <w:sz w:val="17"/>
                <w:szCs w:val="17"/>
              </w:rPr>
              <w:t> </w:t>
            </w:r>
            <w:r>
              <w:rPr>
                <w:rStyle w:val="s4"/>
                <w:rFonts w:eastAsiaTheme="majorEastAsia"/>
                <w:sz w:val="17"/>
                <w:szCs w:val="17"/>
              </w:rPr>
              <w:t>=</w:t>
            </w:r>
            <w:r>
              <w:rPr>
                <w:rStyle w:val="apple-converted-space"/>
                <w:sz w:val="17"/>
                <w:szCs w:val="17"/>
              </w:rPr>
              <w:t> </w:t>
            </w:r>
            <w:r>
              <w:rPr>
                <w:rStyle w:val="s14"/>
                <w:rFonts w:eastAsiaTheme="majorEastAsia"/>
                <w:b/>
                <w:bCs/>
                <w:sz w:val="17"/>
                <w:szCs w:val="17"/>
              </w:rPr>
              <w:t>£11,612,160</w:t>
            </w:r>
          </w:p>
        </w:tc>
      </w:tr>
    </w:tbl>
    <w:p w14:paraId="4F3DDC3A" w14:textId="77777777" w:rsidR="00EC1451" w:rsidRDefault="00EC1451" w:rsidP="00EC1451">
      <w:pPr>
        <w:pStyle w:val="NormalWeb"/>
        <w:spacing w:before="0" w:beforeAutospacing="0" w:after="0" w:afterAutospacing="0" w:line="216" w:lineRule="atLeast"/>
        <w:rPr>
          <w:rFonts w:ascii="-webkit-standard" w:hAnsi="-webkit-standard"/>
          <w:color w:val="000000"/>
          <w:sz w:val="18"/>
          <w:szCs w:val="18"/>
        </w:rPr>
      </w:pPr>
      <w:r>
        <w:rPr>
          <w:rFonts w:ascii="-webkit-standard" w:hAnsi="-webkit-standard"/>
          <w:color w:val="000000"/>
          <w:sz w:val="18"/>
          <w:szCs w:val="18"/>
        </w:rPr>
        <w:t> </w:t>
      </w:r>
    </w:p>
    <w:p w14:paraId="2E627C7E" w14:textId="13367A22" w:rsidR="00077123" w:rsidRDefault="00077123" w:rsidP="00077123">
      <w:pPr>
        <w:pStyle w:val="Heading2NoNum"/>
        <w:pageBreakBefore/>
      </w:pPr>
    </w:p>
    <w:p w14:paraId="6809FF25" w14:textId="77777777" w:rsidR="00EC1451" w:rsidRDefault="00EC1451" w:rsidP="00077123">
      <w:pPr>
        <w:pStyle w:val="Heading2NoNum"/>
        <w:pageBreakBefore/>
      </w:pPr>
    </w:p>
    <w:sectPr w:rsidR="00EC1451" w:rsidSect="007A5A4D">
      <w:footerReference w:type="default" r:id="rId45"/>
      <w:pgSz w:w="11906" w:h="16838"/>
      <w:pgMar w:top="720" w:right="720" w:bottom="720" w:left="720"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E433C" w14:textId="77777777" w:rsidR="00A6394F" w:rsidRDefault="00A6394F" w:rsidP="00E65C08">
      <w:r>
        <w:separator/>
      </w:r>
    </w:p>
  </w:endnote>
  <w:endnote w:type="continuationSeparator" w:id="0">
    <w:p w14:paraId="014EA73D" w14:textId="77777777" w:rsidR="00A6394F" w:rsidRDefault="00A6394F" w:rsidP="00E65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9314E" w14:textId="77777777" w:rsidR="001E75D9" w:rsidRDefault="001E75D9">
    <w:pPr>
      <w:pStyle w:val="Footer"/>
      <w:rPr>
        <w:sz w:val="10"/>
        <w:szCs w:val="10"/>
      </w:rPr>
    </w:pPr>
  </w:p>
  <w:p w14:paraId="3FE55860" w14:textId="77777777" w:rsidR="001E75D9" w:rsidRPr="007E21A3" w:rsidRDefault="001E75D9" w:rsidP="001E75D9">
    <w:pPr>
      <w:rPr>
        <w:sz w:val="6"/>
        <w:szCs w:val="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A2549" w14:textId="77777777" w:rsidR="00704E21" w:rsidRDefault="00704E21">
    <w:pPr>
      <w:pStyle w:val="Footer"/>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tblGrid>
    <w:tr w:rsidR="00333160" w:rsidRPr="00435E70" w14:paraId="6E5EFF97" w14:textId="77777777" w:rsidTr="009332ED">
      <w:tc>
        <w:tcPr>
          <w:tcW w:w="894" w:type="dxa"/>
        </w:tcPr>
        <w:p w14:paraId="570CB819" w14:textId="77777777" w:rsidR="00333160" w:rsidRPr="00435E70" w:rsidRDefault="00333160" w:rsidP="00704E21">
          <w:pPr>
            <w:pStyle w:val="Footer"/>
            <w:rPr>
              <w:sz w:val="16"/>
            </w:rPr>
          </w:pPr>
        </w:p>
      </w:tc>
    </w:tr>
    <w:tr w:rsidR="00333160" w:rsidRPr="00435E70" w14:paraId="66B7845D" w14:textId="77777777" w:rsidTr="009332ED">
      <w:tc>
        <w:tcPr>
          <w:tcW w:w="894" w:type="dxa"/>
        </w:tcPr>
        <w:p w14:paraId="4A3BE22A" w14:textId="77777777" w:rsidR="00333160" w:rsidRPr="00435E70" w:rsidRDefault="00333160" w:rsidP="00704E21">
          <w:pPr>
            <w:pStyle w:val="Footer"/>
            <w:rPr>
              <w:sz w:val="16"/>
            </w:rPr>
          </w:pPr>
        </w:p>
      </w:tc>
    </w:tr>
  </w:tbl>
  <w:p w14:paraId="3FE55895" w14:textId="77777777" w:rsidR="00704E21" w:rsidRPr="007E21A3" w:rsidRDefault="00704E21" w:rsidP="001E75D9">
    <w:pPr>
      <w:rPr>
        <w:sz w:val="6"/>
        <w:szCs w:val="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
    </w:tblGrid>
    <w:tr w:rsidR="00113DDC" w:rsidRPr="00435E70" w14:paraId="0F8236F7" w14:textId="77777777" w:rsidTr="00113DDC">
      <w:tc>
        <w:tcPr>
          <w:tcW w:w="857" w:type="dxa"/>
        </w:tcPr>
        <w:p w14:paraId="67AB9020" w14:textId="77777777" w:rsidR="00113DDC" w:rsidRPr="00435E70" w:rsidRDefault="00113DDC">
          <w:pPr>
            <w:pStyle w:val="Footer"/>
            <w:rPr>
              <w:sz w:val="16"/>
            </w:rPr>
          </w:pPr>
        </w:p>
      </w:tc>
    </w:tr>
    <w:tr w:rsidR="00113DDC" w:rsidRPr="00435E70" w14:paraId="712CD510" w14:textId="77777777" w:rsidTr="00113DDC">
      <w:tc>
        <w:tcPr>
          <w:tcW w:w="857" w:type="dxa"/>
        </w:tcPr>
        <w:p w14:paraId="75ED097C" w14:textId="77777777" w:rsidR="00113DDC" w:rsidRPr="00435E70" w:rsidRDefault="00113DDC">
          <w:pPr>
            <w:pStyle w:val="Footer"/>
            <w:rPr>
              <w:sz w:val="16"/>
            </w:rPr>
          </w:pPr>
        </w:p>
      </w:tc>
    </w:tr>
  </w:tbl>
  <w:p w14:paraId="5FF6C4D7" w14:textId="77777777" w:rsidR="00C34EE4" w:rsidRDefault="00C34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E482A7" w14:textId="77777777" w:rsidR="00A6394F" w:rsidRDefault="00A6394F" w:rsidP="00E65C08">
      <w:r>
        <w:separator/>
      </w:r>
    </w:p>
  </w:footnote>
  <w:footnote w:type="continuationSeparator" w:id="0">
    <w:p w14:paraId="73CEC72C" w14:textId="77777777" w:rsidR="00A6394F" w:rsidRDefault="00A6394F" w:rsidP="00E65C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24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tblGrid>
    <w:tr w:rsidR="00333160" w:rsidRPr="002B2348" w14:paraId="757CFD39" w14:textId="77777777" w:rsidTr="00333160">
      <w:tc>
        <w:tcPr>
          <w:tcW w:w="5000" w:type="pct"/>
        </w:tcPr>
        <w:p w14:paraId="0B53F72B" w14:textId="65A89BA5" w:rsidR="00333160" w:rsidRPr="002B2348" w:rsidRDefault="00333160" w:rsidP="00CF1BE3">
          <w:pPr>
            <w:pStyle w:val="Header"/>
            <w:rPr>
              <w:color w:val="000000" w:themeColor="text1"/>
            </w:rPr>
          </w:pPr>
        </w:p>
      </w:tc>
    </w:tr>
  </w:tbl>
  <w:p w14:paraId="570B6AFE" w14:textId="77777777" w:rsidR="00CF1BE3" w:rsidRPr="00CF1BE3" w:rsidRDefault="00CF1BE3" w:rsidP="00CF1BE3">
    <w:pPr>
      <w:pStyle w:val="Header"/>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7D7A"/>
    <w:multiLevelType w:val="hybridMultilevel"/>
    <w:tmpl w:val="733A0CEE"/>
    <w:lvl w:ilvl="0" w:tplc="67A2084E">
      <w:start w:val="1"/>
      <w:numFmt w:val="bullet"/>
      <w:pStyle w:val="NotesBullet01"/>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5A40D6B"/>
    <w:multiLevelType w:val="hybridMultilevel"/>
    <w:tmpl w:val="F99EDD0C"/>
    <w:lvl w:ilvl="0" w:tplc="81F075C0">
      <w:start w:val="1"/>
      <w:numFmt w:val="bullet"/>
      <w:pStyle w:val="Bullet01"/>
      <w:lvlText w:val=""/>
      <w:lvlJc w:val="left"/>
      <w:pPr>
        <w:ind w:left="720" w:hanging="360"/>
      </w:pPr>
      <w:rPr>
        <w:rFonts w:ascii="Symbol" w:hAnsi="Symbol" w:hint="default"/>
      </w:rPr>
    </w:lvl>
    <w:lvl w:ilvl="1" w:tplc="B136DAFA">
      <w:start w:val="1"/>
      <w:numFmt w:val="bullet"/>
      <w:pStyle w:val="Bullet02"/>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3D7110"/>
    <w:multiLevelType w:val="hybridMultilevel"/>
    <w:tmpl w:val="66CAB6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C65D02"/>
    <w:multiLevelType w:val="hybridMultilevel"/>
    <w:tmpl w:val="AB124788"/>
    <w:lvl w:ilvl="0" w:tplc="F142F83C">
      <w:start w:val="1"/>
      <w:numFmt w:val="bullet"/>
      <w:lvlText w:val=""/>
      <w:lvlJc w:val="left"/>
      <w:pPr>
        <w:ind w:left="938" w:hanging="360"/>
      </w:pPr>
      <w:rPr>
        <w:rFonts w:ascii="Times New Roman" w:eastAsiaTheme="minorHAnsi" w:hAnsi="Times New Roman" w:cs="Times New Roman" w:hint="default"/>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4" w15:restartNumberingAfterBreak="0">
    <w:nsid w:val="0BC82912"/>
    <w:multiLevelType w:val="hybridMultilevel"/>
    <w:tmpl w:val="9F368C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423485"/>
    <w:multiLevelType w:val="hybridMultilevel"/>
    <w:tmpl w:val="7F208DD4"/>
    <w:lvl w:ilvl="0" w:tplc="696E04FA">
      <w:start w:val="1"/>
      <w:numFmt w:val="decimal"/>
      <w:lvlText w:val="%1."/>
      <w:lvlJc w:val="left"/>
      <w:pPr>
        <w:ind w:left="1313" w:hanging="360"/>
      </w:pPr>
      <w:rPr>
        <w:rFonts w:ascii="Times New Roman" w:hAnsi="Times New Roman" w:cs="Times New Roman" w:hint="default"/>
        <w:b w:val="0"/>
        <w:i w:val="0"/>
        <w:sz w:val="22"/>
      </w:rPr>
    </w:lvl>
    <w:lvl w:ilvl="1" w:tplc="08090019" w:tentative="1">
      <w:start w:val="1"/>
      <w:numFmt w:val="lowerLetter"/>
      <w:lvlText w:val="%2."/>
      <w:lvlJc w:val="left"/>
      <w:pPr>
        <w:ind w:left="2033" w:hanging="360"/>
      </w:pPr>
    </w:lvl>
    <w:lvl w:ilvl="2" w:tplc="0809001B" w:tentative="1">
      <w:start w:val="1"/>
      <w:numFmt w:val="lowerRoman"/>
      <w:lvlText w:val="%3."/>
      <w:lvlJc w:val="right"/>
      <w:pPr>
        <w:ind w:left="2753" w:hanging="180"/>
      </w:pPr>
    </w:lvl>
    <w:lvl w:ilvl="3" w:tplc="0809000F" w:tentative="1">
      <w:start w:val="1"/>
      <w:numFmt w:val="decimal"/>
      <w:lvlText w:val="%4."/>
      <w:lvlJc w:val="left"/>
      <w:pPr>
        <w:ind w:left="3473" w:hanging="360"/>
      </w:pPr>
    </w:lvl>
    <w:lvl w:ilvl="4" w:tplc="08090019" w:tentative="1">
      <w:start w:val="1"/>
      <w:numFmt w:val="lowerLetter"/>
      <w:lvlText w:val="%5."/>
      <w:lvlJc w:val="left"/>
      <w:pPr>
        <w:ind w:left="4193" w:hanging="360"/>
      </w:pPr>
    </w:lvl>
    <w:lvl w:ilvl="5" w:tplc="0809001B" w:tentative="1">
      <w:start w:val="1"/>
      <w:numFmt w:val="lowerRoman"/>
      <w:lvlText w:val="%6."/>
      <w:lvlJc w:val="right"/>
      <w:pPr>
        <w:ind w:left="4913" w:hanging="180"/>
      </w:pPr>
    </w:lvl>
    <w:lvl w:ilvl="6" w:tplc="0809000F" w:tentative="1">
      <w:start w:val="1"/>
      <w:numFmt w:val="decimal"/>
      <w:lvlText w:val="%7."/>
      <w:lvlJc w:val="left"/>
      <w:pPr>
        <w:ind w:left="5633" w:hanging="360"/>
      </w:pPr>
    </w:lvl>
    <w:lvl w:ilvl="7" w:tplc="08090019" w:tentative="1">
      <w:start w:val="1"/>
      <w:numFmt w:val="lowerLetter"/>
      <w:lvlText w:val="%8."/>
      <w:lvlJc w:val="left"/>
      <w:pPr>
        <w:ind w:left="6353" w:hanging="360"/>
      </w:pPr>
    </w:lvl>
    <w:lvl w:ilvl="8" w:tplc="0809001B" w:tentative="1">
      <w:start w:val="1"/>
      <w:numFmt w:val="lowerRoman"/>
      <w:lvlText w:val="%9."/>
      <w:lvlJc w:val="right"/>
      <w:pPr>
        <w:ind w:left="7073" w:hanging="180"/>
      </w:pPr>
    </w:lvl>
  </w:abstractNum>
  <w:abstractNum w:abstractNumId="6" w15:restartNumberingAfterBreak="0">
    <w:nsid w:val="0E464588"/>
    <w:multiLevelType w:val="multilevel"/>
    <w:tmpl w:val="5EE86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5659A1"/>
    <w:multiLevelType w:val="hybridMultilevel"/>
    <w:tmpl w:val="D4A2C278"/>
    <w:lvl w:ilvl="0" w:tplc="1F58FABA">
      <w:start w:val="1"/>
      <w:numFmt w:val="bullet"/>
      <w:lvlText w:val="‒"/>
      <w:lvlJc w:val="left"/>
      <w:pPr>
        <w:ind w:left="938" w:hanging="360"/>
      </w:pPr>
      <w:rPr>
        <w:rFonts w:ascii="Calibri" w:hAnsi="Calibri" w:hint="default"/>
        <w:sz w:val="16"/>
      </w:rPr>
    </w:lvl>
    <w:lvl w:ilvl="1" w:tplc="08090003" w:tentative="1">
      <w:start w:val="1"/>
      <w:numFmt w:val="bullet"/>
      <w:lvlText w:val="o"/>
      <w:lvlJc w:val="left"/>
      <w:pPr>
        <w:ind w:left="1658" w:hanging="360"/>
      </w:pPr>
      <w:rPr>
        <w:rFonts w:ascii="Courier New" w:hAnsi="Courier New" w:cs="Courier New" w:hint="default"/>
      </w:rPr>
    </w:lvl>
    <w:lvl w:ilvl="2" w:tplc="08090005" w:tentative="1">
      <w:start w:val="1"/>
      <w:numFmt w:val="bullet"/>
      <w:lvlText w:val=""/>
      <w:lvlJc w:val="left"/>
      <w:pPr>
        <w:ind w:left="2378" w:hanging="360"/>
      </w:pPr>
      <w:rPr>
        <w:rFonts w:ascii="Wingdings" w:hAnsi="Wingdings" w:hint="default"/>
      </w:rPr>
    </w:lvl>
    <w:lvl w:ilvl="3" w:tplc="08090001" w:tentative="1">
      <w:start w:val="1"/>
      <w:numFmt w:val="bullet"/>
      <w:lvlText w:val=""/>
      <w:lvlJc w:val="left"/>
      <w:pPr>
        <w:ind w:left="3098" w:hanging="360"/>
      </w:pPr>
      <w:rPr>
        <w:rFonts w:ascii="Symbol" w:hAnsi="Symbol" w:hint="default"/>
      </w:rPr>
    </w:lvl>
    <w:lvl w:ilvl="4" w:tplc="08090003" w:tentative="1">
      <w:start w:val="1"/>
      <w:numFmt w:val="bullet"/>
      <w:lvlText w:val="o"/>
      <w:lvlJc w:val="left"/>
      <w:pPr>
        <w:ind w:left="3818" w:hanging="360"/>
      </w:pPr>
      <w:rPr>
        <w:rFonts w:ascii="Courier New" w:hAnsi="Courier New" w:cs="Courier New" w:hint="default"/>
      </w:rPr>
    </w:lvl>
    <w:lvl w:ilvl="5" w:tplc="08090005" w:tentative="1">
      <w:start w:val="1"/>
      <w:numFmt w:val="bullet"/>
      <w:lvlText w:val=""/>
      <w:lvlJc w:val="left"/>
      <w:pPr>
        <w:ind w:left="4538" w:hanging="360"/>
      </w:pPr>
      <w:rPr>
        <w:rFonts w:ascii="Wingdings" w:hAnsi="Wingdings" w:hint="default"/>
      </w:rPr>
    </w:lvl>
    <w:lvl w:ilvl="6" w:tplc="08090001" w:tentative="1">
      <w:start w:val="1"/>
      <w:numFmt w:val="bullet"/>
      <w:lvlText w:val=""/>
      <w:lvlJc w:val="left"/>
      <w:pPr>
        <w:ind w:left="5258" w:hanging="360"/>
      </w:pPr>
      <w:rPr>
        <w:rFonts w:ascii="Symbol" w:hAnsi="Symbol" w:hint="default"/>
      </w:rPr>
    </w:lvl>
    <w:lvl w:ilvl="7" w:tplc="08090003" w:tentative="1">
      <w:start w:val="1"/>
      <w:numFmt w:val="bullet"/>
      <w:lvlText w:val="o"/>
      <w:lvlJc w:val="left"/>
      <w:pPr>
        <w:ind w:left="5978" w:hanging="360"/>
      </w:pPr>
      <w:rPr>
        <w:rFonts w:ascii="Courier New" w:hAnsi="Courier New" w:cs="Courier New" w:hint="default"/>
      </w:rPr>
    </w:lvl>
    <w:lvl w:ilvl="8" w:tplc="08090005" w:tentative="1">
      <w:start w:val="1"/>
      <w:numFmt w:val="bullet"/>
      <w:lvlText w:val=""/>
      <w:lvlJc w:val="left"/>
      <w:pPr>
        <w:ind w:left="6698" w:hanging="360"/>
      </w:pPr>
      <w:rPr>
        <w:rFonts w:ascii="Wingdings" w:hAnsi="Wingdings" w:hint="default"/>
      </w:rPr>
    </w:lvl>
  </w:abstractNum>
  <w:abstractNum w:abstractNumId="8" w15:restartNumberingAfterBreak="0">
    <w:nsid w:val="144C5619"/>
    <w:multiLevelType w:val="hybridMultilevel"/>
    <w:tmpl w:val="7068A1A4"/>
    <w:lvl w:ilvl="0" w:tplc="08090001">
      <w:start w:val="1"/>
      <w:numFmt w:val="bullet"/>
      <w:lvlText w:val=""/>
      <w:lvlJc w:val="left"/>
      <w:pPr>
        <w:ind w:left="1298" w:hanging="360"/>
      </w:pPr>
      <w:rPr>
        <w:rFonts w:ascii="Symbol" w:hAnsi="Symbol" w:hint="default"/>
      </w:rPr>
    </w:lvl>
    <w:lvl w:ilvl="1" w:tplc="08090003" w:tentative="1">
      <w:start w:val="1"/>
      <w:numFmt w:val="bullet"/>
      <w:lvlText w:val="o"/>
      <w:lvlJc w:val="left"/>
      <w:pPr>
        <w:ind w:left="2018" w:hanging="360"/>
      </w:pPr>
      <w:rPr>
        <w:rFonts w:ascii="Courier New" w:hAnsi="Courier New" w:cs="Courier New" w:hint="default"/>
      </w:rPr>
    </w:lvl>
    <w:lvl w:ilvl="2" w:tplc="08090005" w:tentative="1">
      <w:start w:val="1"/>
      <w:numFmt w:val="bullet"/>
      <w:lvlText w:val=""/>
      <w:lvlJc w:val="left"/>
      <w:pPr>
        <w:ind w:left="2738" w:hanging="360"/>
      </w:pPr>
      <w:rPr>
        <w:rFonts w:ascii="Wingdings" w:hAnsi="Wingdings" w:hint="default"/>
      </w:rPr>
    </w:lvl>
    <w:lvl w:ilvl="3" w:tplc="08090001" w:tentative="1">
      <w:start w:val="1"/>
      <w:numFmt w:val="bullet"/>
      <w:lvlText w:val=""/>
      <w:lvlJc w:val="left"/>
      <w:pPr>
        <w:ind w:left="3458" w:hanging="360"/>
      </w:pPr>
      <w:rPr>
        <w:rFonts w:ascii="Symbol" w:hAnsi="Symbol" w:hint="default"/>
      </w:rPr>
    </w:lvl>
    <w:lvl w:ilvl="4" w:tplc="08090003" w:tentative="1">
      <w:start w:val="1"/>
      <w:numFmt w:val="bullet"/>
      <w:lvlText w:val="o"/>
      <w:lvlJc w:val="left"/>
      <w:pPr>
        <w:ind w:left="4178" w:hanging="360"/>
      </w:pPr>
      <w:rPr>
        <w:rFonts w:ascii="Courier New" w:hAnsi="Courier New" w:cs="Courier New" w:hint="default"/>
      </w:rPr>
    </w:lvl>
    <w:lvl w:ilvl="5" w:tplc="08090005" w:tentative="1">
      <w:start w:val="1"/>
      <w:numFmt w:val="bullet"/>
      <w:lvlText w:val=""/>
      <w:lvlJc w:val="left"/>
      <w:pPr>
        <w:ind w:left="4898" w:hanging="360"/>
      </w:pPr>
      <w:rPr>
        <w:rFonts w:ascii="Wingdings" w:hAnsi="Wingdings" w:hint="default"/>
      </w:rPr>
    </w:lvl>
    <w:lvl w:ilvl="6" w:tplc="08090001" w:tentative="1">
      <w:start w:val="1"/>
      <w:numFmt w:val="bullet"/>
      <w:lvlText w:val=""/>
      <w:lvlJc w:val="left"/>
      <w:pPr>
        <w:ind w:left="5618" w:hanging="360"/>
      </w:pPr>
      <w:rPr>
        <w:rFonts w:ascii="Symbol" w:hAnsi="Symbol" w:hint="default"/>
      </w:rPr>
    </w:lvl>
    <w:lvl w:ilvl="7" w:tplc="08090003" w:tentative="1">
      <w:start w:val="1"/>
      <w:numFmt w:val="bullet"/>
      <w:lvlText w:val="o"/>
      <w:lvlJc w:val="left"/>
      <w:pPr>
        <w:ind w:left="6338" w:hanging="360"/>
      </w:pPr>
      <w:rPr>
        <w:rFonts w:ascii="Courier New" w:hAnsi="Courier New" w:cs="Courier New" w:hint="default"/>
      </w:rPr>
    </w:lvl>
    <w:lvl w:ilvl="8" w:tplc="08090005" w:tentative="1">
      <w:start w:val="1"/>
      <w:numFmt w:val="bullet"/>
      <w:lvlText w:val=""/>
      <w:lvlJc w:val="left"/>
      <w:pPr>
        <w:ind w:left="7058" w:hanging="360"/>
      </w:pPr>
      <w:rPr>
        <w:rFonts w:ascii="Wingdings" w:hAnsi="Wingdings" w:hint="default"/>
      </w:rPr>
    </w:lvl>
  </w:abstractNum>
  <w:abstractNum w:abstractNumId="9" w15:restartNumberingAfterBreak="0">
    <w:nsid w:val="182A2926"/>
    <w:multiLevelType w:val="multilevel"/>
    <w:tmpl w:val="C3AC5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B973F9"/>
    <w:multiLevelType w:val="hybridMultilevel"/>
    <w:tmpl w:val="C3EA6D68"/>
    <w:lvl w:ilvl="0" w:tplc="99A03DF8">
      <w:start w:val="1"/>
      <w:numFmt w:val="bullet"/>
      <w:pStyle w:val="Lev02"/>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38375A"/>
    <w:multiLevelType w:val="hybridMultilevel"/>
    <w:tmpl w:val="7F4AE0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217B2D"/>
    <w:multiLevelType w:val="multilevel"/>
    <w:tmpl w:val="474228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3D31751"/>
    <w:multiLevelType w:val="hybridMultilevel"/>
    <w:tmpl w:val="49D28424"/>
    <w:lvl w:ilvl="0" w:tplc="8F36831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900F0A"/>
    <w:multiLevelType w:val="multilevel"/>
    <w:tmpl w:val="24D4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4E234D"/>
    <w:multiLevelType w:val="hybridMultilevel"/>
    <w:tmpl w:val="14E844EE"/>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6" w15:restartNumberingAfterBreak="0">
    <w:nsid w:val="35DA2895"/>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6FD3AEF"/>
    <w:multiLevelType w:val="hybridMultilevel"/>
    <w:tmpl w:val="1BE0C36A"/>
    <w:lvl w:ilvl="0" w:tplc="43AC7D86">
      <w:start w:val="1"/>
      <w:numFmt w:val="bullet"/>
      <w:pStyle w:val="NotesBullet02"/>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38AE2B92"/>
    <w:multiLevelType w:val="hybridMultilevel"/>
    <w:tmpl w:val="A566BEAC"/>
    <w:lvl w:ilvl="0" w:tplc="3D3EDCAA">
      <w:start w:val="1"/>
      <w:numFmt w:val="decimal"/>
      <w:pStyle w:val="NBullet0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9E25531"/>
    <w:multiLevelType w:val="multilevel"/>
    <w:tmpl w:val="187A3E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E776BA"/>
    <w:multiLevelType w:val="hybridMultilevel"/>
    <w:tmpl w:val="3FA63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DB2A0F"/>
    <w:multiLevelType w:val="hybridMultilevel"/>
    <w:tmpl w:val="400A39DC"/>
    <w:lvl w:ilvl="0" w:tplc="142C21AA">
      <w:start w:val="1"/>
      <w:numFmt w:val="bullet"/>
      <w:lvlText w:val="‒"/>
      <w:lvlJc w:val="left"/>
      <w:pPr>
        <w:ind w:left="1151" w:hanging="360"/>
      </w:pPr>
      <w:rPr>
        <w:rFonts w:ascii="Calibri" w:hAnsi="Calibri" w:hint="default"/>
        <w:sz w:val="16"/>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22" w15:restartNumberingAfterBreak="0">
    <w:nsid w:val="3FF60168"/>
    <w:multiLevelType w:val="hybridMultilevel"/>
    <w:tmpl w:val="AA10910E"/>
    <w:lvl w:ilvl="0" w:tplc="60C28754">
      <w:start w:val="1"/>
      <w:numFmt w:val="bullet"/>
      <w:pStyle w:val="Lev01"/>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94078B"/>
    <w:multiLevelType w:val="hybridMultilevel"/>
    <w:tmpl w:val="9E0804A6"/>
    <w:lvl w:ilvl="0" w:tplc="FFFFFFFF">
      <w:start w:val="1"/>
      <w:numFmt w:val="decimal"/>
      <w:lvlText w:val="%1."/>
      <w:lvlJc w:val="left"/>
      <w:pPr>
        <w:ind w:left="360" w:hanging="360"/>
      </w:pPr>
      <w:rPr>
        <w:b/>
        <w:bCs/>
        <w:sz w:val="24"/>
        <w:szCs w:val="24"/>
      </w:rPr>
    </w:lvl>
    <w:lvl w:ilvl="1" w:tplc="FFFFFFFF">
      <w:start w:val="1"/>
      <w:numFmt w:val="lowerLetter"/>
      <w:lvlText w:val="%2."/>
      <w:lvlJc w:val="left"/>
      <w:pPr>
        <w:ind w:left="1080" w:hanging="360"/>
      </w:pPr>
    </w:lvl>
    <w:lvl w:ilvl="2" w:tplc="0809000F">
      <w:start w:val="1"/>
      <w:numFmt w:val="decimal"/>
      <w:lvlText w:val="%3."/>
      <w:lvlJc w:val="left"/>
      <w:pPr>
        <w:ind w:left="1980" w:hanging="36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37118DF"/>
    <w:multiLevelType w:val="multilevel"/>
    <w:tmpl w:val="D1F0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6751CB"/>
    <w:multiLevelType w:val="hybridMultilevel"/>
    <w:tmpl w:val="D9B20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4F401B"/>
    <w:multiLevelType w:val="hybridMultilevel"/>
    <w:tmpl w:val="D70C6A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DB4590"/>
    <w:multiLevelType w:val="hybridMultilevel"/>
    <w:tmpl w:val="DD022CF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51253C21"/>
    <w:multiLevelType w:val="hybridMultilevel"/>
    <w:tmpl w:val="A8F2E158"/>
    <w:lvl w:ilvl="0" w:tplc="53EE5FE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45418E"/>
    <w:multiLevelType w:val="hybridMultilevel"/>
    <w:tmpl w:val="3B0C98F0"/>
    <w:lvl w:ilvl="0" w:tplc="D918F4A0">
      <w:start w:val="1"/>
      <w:numFmt w:val="bullet"/>
      <w:lvlText w:val="•"/>
      <w:lvlJc w:val="left"/>
      <w:pPr>
        <w:ind w:left="1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A69CE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AAA02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C3C5C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A6C1E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E0480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1EA1D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78209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9E435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F39659F"/>
    <w:multiLevelType w:val="multilevel"/>
    <w:tmpl w:val="90CA2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176395"/>
    <w:multiLevelType w:val="hybridMultilevel"/>
    <w:tmpl w:val="114865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CF7E09"/>
    <w:multiLevelType w:val="multilevel"/>
    <w:tmpl w:val="FAD41E46"/>
    <w:lvl w:ilvl="0">
      <w:start w:val="1"/>
      <w:numFmt w:val="bullet"/>
      <w:lvlText w:val="‒"/>
      <w:lvlJc w:val="left"/>
      <w:pPr>
        <w:tabs>
          <w:tab w:val="num" w:pos="720"/>
        </w:tabs>
        <w:ind w:left="720" w:hanging="360"/>
      </w:pPr>
      <w:rPr>
        <w:rFonts w:ascii="Calibri" w:hAnsi="Calibri" w:hint="default"/>
        <w:sz w:val="1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B131FD"/>
    <w:multiLevelType w:val="hybridMultilevel"/>
    <w:tmpl w:val="B8D435D4"/>
    <w:lvl w:ilvl="0" w:tplc="FFFFFFFF">
      <w:start w:val="1"/>
      <w:numFmt w:val="bullet"/>
      <w:lvlText w:val="⁻"/>
      <w:lvlJc w:val="left"/>
      <w:pPr>
        <w:ind w:left="720" w:hanging="360"/>
      </w:pPr>
      <w:rPr>
        <w:rFonts w:ascii="Corbel" w:hAnsi="Corbel" w:hint="default"/>
      </w:rPr>
    </w:lvl>
    <w:lvl w:ilvl="1" w:tplc="12AE1F62">
      <w:start w:val="1"/>
      <w:numFmt w:val="bullet"/>
      <w:lvlText w:val="⁻"/>
      <w:lvlJc w:val="left"/>
      <w:pPr>
        <w:ind w:left="1440" w:hanging="360"/>
      </w:pPr>
      <w:rPr>
        <w:rFonts w:ascii="Corbel" w:hAnsi="Corbe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13D7517"/>
    <w:multiLevelType w:val="multilevel"/>
    <w:tmpl w:val="6C265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FC152E"/>
    <w:multiLevelType w:val="hybridMultilevel"/>
    <w:tmpl w:val="AE00D226"/>
    <w:lvl w:ilvl="0" w:tplc="53EE5FE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B83270"/>
    <w:multiLevelType w:val="hybridMultilevel"/>
    <w:tmpl w:val="E9B423BE"/>
    <w:lvl w:ilvl="0" w:tplc="A4F260BA">
      <w:start w:val="1"/>
      <w:numFmt w:val="decimal"/>
      <w:pStyle w:val="NotesNBullet01"/>
      <w:lvlText w:val="%1."/>
      <w:lvlJc w:val="left"/>
      <w:pPr>
        <w:ind w:left="360" w:hanging="360"/>
      </w:pPr>
      <w:rPr>
        <w:b/>
        <w:bCs/>
        <w:sz w:val="24"/>
        <w:szCs w:val="24"/>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B942585"/>
    <w:multiLevelType w:val="hybridMultilevel"/>
    <w:tmpl w:val="FBD832E2"/>
    <w:lvl w:ilvl="0" w:tplc="FFFFFFFF">
      <w:start w:val="1"/>
      <w:numFmt w:val="bullet"/>
      <w:lvlText w:val=""/>
      <w:lvlJc w:val="left"/>
      <w:pPr>
        <w:ind w:left="360" w:hanging="360"/>
      </w:pPr>
      <w:rPr>
        <w:rFonts w:ascii="Symbol" w:hAnsi="Symbol" w:hint="default"/>
      </w:rPr>
    </w:lvl>
    <w:lvl w:ilvl="1" w:tplc="08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CFC1556"/>
    <w:multiLevelType w:val="hybridMultilevel"/>
    <w:tmpl w:val="6A9C40AA"/>
    <w:lvl w:ilvl="0" w:tplc="1AEEA5F0">
      <w:start w:val="1"/>
      <w:numFmt w:val="lowerLetter"/>
      <w:pStyle w:val="NotesaBullet01"/>
      <w:lvlText w:val="%1."/>
      <w:lvlJc w:val="left"/>
      <w:pPr>
        <w:ind w:left="723" w:hanging="360"/>
      </w:pPr>
      <w:rPr>
        <w:rFonts w:ascii="Times New Roman" w:hAnsi="Times New Roman" w:hint="default"/>
        <w:b/>
        <w:i w:val="0"/>
        <w:caps w:val="0"/>
        <w:strike w:val="0"/>
        <w:dstrike w:val="0"/>
        <w:vanish w:val="0"/>
        <w:vertAlign w:val="baseline"/>
      </w:rPr>
    </w:lvl>
    <w:lvl w:ilvl="1" w:tplc="08090019" w:tentative="1">
      <w:start w:val="1"/>
      <w:numFmt w:val="lowerLetter"/>
      <w:lvlText w:val="%2."/>
      <w:lvlJc w:val="left"/>
      <w:pPr>
        <w:ind w:left="1443" w:hanging="360"/>
      </w:pPr>
    </w:lvl>
    <w:lvl w:ilvl="2" w:tplc="0809001B" w:tentative="1">
      <w:start w:val="1"/>
      <w:numFmt w:val="lowerRoman"/>
      <w:lvlText w:val="%3."/>
      <w:lvlJc w:val="right"/>
      <w:pPr>
        <w:ind w:left="2163" w:hanging="180"/>
      </w:pPr>
    </w:lvl>
    <w:lvl w:ilvl="3" w:tplc="0809000F" w:tentative="1">
      <w:start w:val="1"/>
      <w:numFmt w:val="decimal"/>
      <w:lvlText w:val="%4."/>
      <w:lvlJc w:val="left"/>
      <w:pPr>
        <w:ind w:left="2883" w:hanging="360"/>
      </w:pPr>
    </w:lvl>
    <w:lvl w:ilvl="4" w:tplc="08090019" w:tentative="1">
      <w:start w:val="1"/>
      <w:numFmt w:val="lowerLetter"/>
      <w:lvlText w:val="%5."/>
      <w:lvlJc w:val="left"/>
      <w:pPr>
        <w:ind w:left="3603" w:hanging="360"/>
      </w:pPr>
    </w:lvl>
    <w:lvl w:ilvl="5" w:tplc="0809001B" w:tentative="1">
      <w:start w:val="1"/>
      <w:numFmt w:val="lowerRoman"/>
      <w:lvlText w:val="%6."/>
      <w:lvlJc w:val="right"/>
      <w:pPr>
        <w:ind w:left="4323" w:hanging="180"/>
      </w:pPr>
    </w:lvl>
    <w:lvl w:ilvl="6" w:tplc="0809000F" w:tentative="1">
      <w:start w:val="1"/>
      <w:numFmt w:val="decimal"/>
      <w:lvlText w:val="%7."/>
      <w:lvlJc w:val="left"/>
      <w:pPr>
        <w:ind w:left="5043" w:hanging="360"/>
      </w:pPr>
    </w:lvl>
    <w:lvl w:ilvl="7" w:tplc="08090019" w:tentative="1">
      <w:start w:val="1"/>
      <w:numFmt w:val="lowerLetter"/>
      <w:lvlText w:val="%8."/>
      <w:lvlJc w:val="left"/>
      <w:pPr>
        <w:ind w:left="5763" w:hanging="360"/>
      </w:pPr>
    </w:lvl>
    <w:lvl w:ilvl="8" w:tplc="0809001B" w:tentative="1">
      <w:start w:val="1"/>
      <w:numFmt w:val="lowerRoman"/>
      <w:lvlText w:val="%9."/>
      <w:lvlJc w:val="right"/>
      <w:pPr>
        <w:ind w:left="6483" w:hanging="180"/>
      </w:pPr>
    </w:lvl>
  </w:abstractNum>
  <w:abstractNum w:abstractNumId="39" w15:restartNumberingAfterBreak="0">
    <w:nsid w:val="7D667934"/>
    <w:multiLevelType w:val="hybridMultilevel"/>
    <w:tmpl w:val="3B524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56325599">
    <w:abstractNumId w:val="31"/>
  </w:num>
  <w:num w:numId="2" w16cid:durableId="1921017241">
    <w:abstractNumId w:val="12"/>
  </w:num>
  <w:num w:numId="3" w16cid:durableId="112287454">
    <w:abstractNumId w:val="34"/>
  </w:num>
  <w:num w:numId="4" w16cid:durableId="1225264662">
    <w:abstractNumId w:val="5"/>
  </w:num>
  <w:num w:numId="5" w16cid:durableId="1719745358">
    <w:abstractNumId w:val="8"/>
  </w:num>
  <w:num w:numId="6" w16cid:durableId="567764674">
    <w:abstractNumId w:val="3"/>
  </w:num>
  <w:num w:numId="7" w16cid:durableId="492452419">
    <w:abstractNumId w:val="7"/>
  </w:num>
  <w:num w:numId="8" w16cid:durableId="1853376631">
    <w:abstractNumId w:val="1"/>
  </w:num>
  <w:num w:numId="9" w16cid:durableId="1470131894">
    <w:abstractNumId w:val="9"/>
  </w:num>
  <w:num w:numId="10" w16cid:durableId="997002450">
    <w:abstractNumId w:val="32"/>
  </w:num>
  <w:num w:numId="11" w16cid:durableId="730731197">
    <w:abstractNumId w:val="7"/>
  </w:num>
  <w:num w:numId="12" w16cid:durableId="1994332223">
    <w:abstractNumId w:val="7"/>
  </w:num>
  <w:num w:numId="13" w16cid:durableId="254944406">
    <w:abstractNumId w:val="7"/>
  </w:num>
  <w:num w:numId="14" w16cid:durableId="793325575">
    <w:abstractNumId w:val="7"/>
  </w:num>
  <w:num w:numId="15" w16cid:durableId="357657088">
    <w:abstractNumId w:val="7"/>
  </w:num>
  <w:num w:numId="16" w16cid:durableId="905188033">
    <w:abstractNumId w:val="7"/>
  </w:num>
  <w:num w:numId="17" w16cid:durableId="2085488458">
    <w:abstractNumId w:val="15"/>
  </w:num>
  <w:num w:numId="18" w16cid:durableId="278100885">
    <w:abstractNumId w:val="21"/>
  </w:num>
  <w:num w:numId="19" w16cid:durableId="1157576297">
    <w:abstractNumId w:val="20"/>
  </w:num>
  <w:num w:numId="20" w16cid:durableId="1394936950">
    <w:abstractNumId w:val="13"/>
  </w:num>
  <w:num w:numId="21" w16cid:durableId="185096413">
    <w:abstractNumId w:val="14"/>
  </w:num>
  <w:num w:numId="22" w16cid:durableId="603803709">
    <w:abstractNumId w:val="18"/>
  </w:num>
  <w:num w:numId="23" w16cid:durableId="1178615323">
    <w:abstractNumId w:val="16"/>
  </w:num>
  <w:num w:numId="24" w16cid:durableId="953637895">
    <w:abstractNumId w:val="25"/>
  </w:num>
  <w:num w:numId="25" w16cid:durableId="1087383302">
    <w:abstractNumId w:val="27"/>
  </w:num>
  <w:num w:numId="26" w16cid:durableId="2058699253">
    <w:abstractNumId w:val="19"/>
  </w:num>
  <w:num w:numId="27" w16cid:durableId="889612448">
    <w:abstractNumId w:val="4"/>
  </w:num>
  <w:num w:numId="28" w16cid:durableId="361521238">
    <w:abstractNumId w:val="12"/>
  </w:num>
  <w:num w:numId="29" w16cid:durableId="1773477456">
    <w:abstractNumId w:val="29"/>
  </w:num>
  <w:num w:numId="30" w16cid:durableId="380711102">
    <w:abstractNumId w:val="35"/>
  </w:num>
  <w:num w:numId="31" w16cid:durableId="1569998711">
    <w:abstractNumId w:val="28"/>
  </w:num>
  <w:num w:numId="32" w16cid:durableId="1050763323">
    <w:abstractNumId w:val="36"/>
  </w:num>
  <w:num w:numId="33" w16cid:durableId="602734638">
    <w:abstractNumId w:val="0"/>
  </w:num>
  <w:num w:numId="34" w16cid:durableId="1958220138">
    <w:abstractNumId w:val="22"/>
  </w:num>
  <w:num w:numId="35" w16cid:durableId="2025858656">
    <w:abstractNumId w:val="26"/>
  </w:num>
  <w:num w:numId="36" w16cid:durableId="2009821290">
    <w:abstractNumId w:val="10"/>
  </w:num>
  <w:num w:numId="37" w16cid:durableId="969286370">
    <w:abstractNumId w:val="39"/>
  </w:num>
  <w:num w:numId="38" w16cid:durableId="1815903235">
    <w:abstractNumId w:val="11"/>
  </w:num>
  <w:num w:numId="39" w16cid:durableId="923222399">
    <w:abstractNumId w:val="36"/>
  </w:num>
  <w:num w:numId="40" w16cid:durableId="460927922">
    <w:abstractNumId w:val="36"/>
  </w:num>
  <w:num w:numId="41" w16cid:durableId="258565075">
    <w:abstractNumId w:val="36"/>
  </w:num>
  <w:num w:numId="42" w16cid:durableId="2032611968">
    <w:abstractNumId w:val="36"/>
  </w:num>
  <w:num w:numId="43" w16cid:durableId="474833859">
    <w:abstractNumId w:val="36"/>
  </w:num>
  <w:num w:numId="44" w16cid:durableId="459691520">
    <w:abstractNumId w:val="36"/>
  </w:num>
  <w:num w:numId="45" w16cid:durableId="1478691294">
    <w:abstractNumId w:val="36"/>
  </w:num>
  <w:num w:numId="46" w16cid:durableId="121535096">
    <w:abstractNumId w:val="36"/>
  </w:num>
  <w:num w:numId="47" w16cid:durableId="898594928">
    <w:abstractNumId w:val="36"/>
  </w:num>
  <w:num w:numId="48" w16cid:durableId="551382009">
    <w:abstractNumId w:val="37"/>
  </w:num>
  <w:num w:numId="49" w16cid:durableId="853373949">
    <w:abstractNumId w:val="38"/>
  </w:num>
  <w:num w:numId="50" w16cid:durableId="1295791242">
    <w:abstractNumId w:val="36"/>
    <w:lvlOverride w:ilvl="0">
      <w:startOverride w:val="1"/>
    </w:lvlOverride>
  </w:num>
  <w:num w:numId="51" w16cid:durableId="580214300">
    <w:abstractNumId w:val="36"/>
  </w:num>
  <w:num w:numId="52" w16cid:durableId="805390840">
    <w:abstractNumId w:val="36"/>
  </w:num>
  <w:num w:numId="53" w16cid:durableId="1171024312">
    <w:abstractNumId w:val="36"/>
  </w:num>
  <w:num w:numId="54" w16cid:durableId="1551845962">
    <w:abstractNumId w:val="36"/>
  </w:num>
  <w:num w:numId="55" w16cid:durableId="1591305502">
    <w:abstractNumId w:val="36"/>
  </w:num>
  <w:num w:numId="56" w16cid:durableId="1786777003">
    <w:abstractNumId w:val="36"/>
  </w:num>
  <w:num w:numId="57" w16cid:durableId="1808670570">
    <w:abstractNumId w:val="36"/>
  </w:num>
  <w:num w:numId="58" w16cid:durableId="1485047984">
    <w:abstractNumId w:val="36"/>
  </w:num>
  <w:num w:numId="59" w16cid:durableId="105538687">
    <w:abstractNumId w:val="36"/>
  </w:num>
  <w:num w:numId="60" w16cid:durableId="1956935515">
    <w:abstractNumId w:val="36"/>
  </w:num>
  <w:num w:numId="61" w16cid:durableId="165218526">
    <w:abstractNumId w:val="0"/>
  </w:num>
  <w:num w:numId="62" w16cid:durableId="618872562">
    <w:abstractNumId w:val="0"/>
  </w:num>
  <w:num w:numId="63" w16cid:durableId="537164597">
    <w:abstractNumId w:val="0"/>
  </w:num>
  <w:num w:numId="64" w16cid:durableId="1640652051">
    <w:abstractNumId w:val="0"/>
  </w:num>
  <w:num w:numId="65" w16cid:durableId="998118576">
    <w:abstractNumId w:val="0"/>
  </w:num>
  <w:num w:numId="66" w16cid:durableId="674309414">
    <w:abstractNumId w:val="0"/>
  </w:num>
  <w:num w:numId="67" w16cid:durableId="1914390029">
    <w:abstractNumId w:val="0"/>
  </w:num>
  <w:num w:numId="68" w16cid:durableId="763113217">
    <w:abstractNumId w:val="0"/>
  </w:num>
  <w:num w:numId="69" w16cid:durableId="1574852557">
    <w:abstractNumId w:val="0"/>
  </w:num>
  <w:num w:numId="70" w16cid:durableId="77144982">
    <w:abstractNumId w:val="0"/>
  </w:num>
  <w:num w:numId="71" w16cid:durableId="599803936">
    <w:abstractNumId w:val="0"/>
  </w:num>
  <w:num w:numId="72" w16cid:durableId="573515910">
    <w:abstractNumId w:val="0"/>
  </w:num>
  <w:num w:numId="73" w16cid:durableId="1200973157">
    <w:abstractNumId w:val="0"/>
  </w:num>
  <w:num w:numId="74" w16cid:durableId="1030109225">
    <w:abstractNumId w:val="0"/>
  </w:num>
  <w:num w:numId="75" w16cid:durableId="127095869">
    <w:abstractNumId w:val="0"/>
  </w:num>
  <w:num w:numId="76" w16cid:durableId="419911820">
    <w:abstractNumId w:val="0"/>
  </w:num>
  <w:num w:numId="77" w16cid:durableId="863055403">
    <w:abstractNumId w:val="0"/>
  </w:num>
  <w:num w:numId="78" w16cid:durableId="300233078">
    <w:abstractNumId w:val="0"/>
  </w:num>
  <w:num w:numId="79" w16cid:durableId="270286597">
    <w:abstractNumId w:val="0"/>
  </w:num>
  <w:num w:numId="80" w16cid:durableId="1996833275">
    <w:abstractNumId w:val="0"/>
  </w:num>
  <w:num w:numId="81" w16cid:durableId="469710061">
    <w:abstractNumId w:val="0"/>
  </w:num>
  <w:num w:numId="82" w16cid:durableId="25567145">
    <w:abstractNumId w:val="36"/>
  </w:num>
  <w:num w:numId="83" w16cid:durableId="1690255601">
    <w:abstractNumId w:val="36"/>
  </w:num>
  <w:num w:numId="84" w16cid:durableId="2083019199">
    <w:abstractNumId w:val="36"/>
  </w:num>
  <w:num w:numId="85" w16cid:durableId="1875851271">
    <w:abstractNumId w:val="36"/>
  </w:num>
  <w:num w:numId="86" w16cid:durableId="2037385887">
    <w:abstractNumId w:val="36"/>
  </w:num>
  <w:num w:numId="87" w16cid:durableId="645279865">
    <w:abstractNumId w:val="36"/>
  </w:num>
  <w:num w:numId="88" w16cid:durableId="1182162929">
    <w:abstractNumId w:val="36"/>
  </w:num>
  <w:num w:numId="89" w16cid:durableId="1993171867">
    <w:abstractNumId w:val="36"/>
  </w:num>
  <w:num w:numId="90" w16cid:durableId="777797467">
    <w:abstractNumId w:val="36"/>
  </w:num>
  <w:num w:numId="91" w16cid:durableId="485099236">
    <w:abstractNumId w:val="36"/>
  </w:num>
  <w:num w:numId="92" w16cid:durableId="364671113">
    <w:abstractNumId w:val="36"/>
  </w:num>
  <w:num w:numId="93" w16cid:durableId="1406564453">
    <w:abstractNumId w:val="36"/>
  </w:num>
  <w:num w:numId="94" w16cid:durableId="548078322">
    <w:abstractNumId w:val="36"/>
  </w:num>
  <w:num w:numId="95" w16cid:durableId="1004673044">
    <w:abstractNumId w:val="36"/>
  </w:num>
  <w:num w:numId="96" w16cid:durableId="1557160296">
    <w:abstractNumId w:val="0"/>
  </w:num>
  <w:num w:numId="97" w16cid:durableId="1647394626">
    <w:abstractNumId w:val="0"/>
  </w:num>
  <w:num w:numId="98" w16cid:durableId="1616407658">
    <w:abstractNumId w:val="0"/>
  </w:num>
  <w:num w:numId="99" w16cid:durableId="666637162">
    <w:abstractNumId w:val="0"/>
  </w:num>
  <w:num w:numId="100" w16cid:durableId="582295361">
    <w:abstractNumId w:val="17"/>
  </w:num>
  <w:num w:numId="101" w16cid:durableId="131556492">
    <w:abstractNumId w:val="36"/>
  </w:num>
  <w:num w:numId="102" w16cid:durableId="1911841089">
    <w:abstractNumId w:val="36"/>
  </w:num>
  <w:num w:numId="103" w16cid:durableId="583881100">
    <w:abstractNumId w:val="36"/>
  </w:num>
  <w:num w:numId="104" w16cid:durableId="2143381141">
    <w:abstractNumId w:val="36"/>
  </w:num>
  <w:num w:numId="105" w16cid:durableId="773208206">
    <w:abstractNumId w:val="36"/>
  </w:num>
  <w:num w:numId="106" w16cid:durableId="1582982328">
    <w:abstractNumId w:val="36"/>
    <w:lvlOverride w:ilvl="0">
      <w:startOverride w:val="1"/>
    </w:lvlOverride>
  </w:num>
  <w:num w:numId="107" w16cid:durableId="1103762657">
    <w:abstractNumId w:val="36"/>
  </w:num>
  <w:num w:numId="108" w16cid:durableId="793715043">
    <w:abstractNumId w:val="36"/>
  </w:num>
  <w:num w:numId="109" w16cid:durableId="1252743062">
    <w:abstractNumId w:val="36"/>
  </w:num>
  <w:num w:numId="110" w16cid:durableId="606698238">
    <w:abstractNumId w:val="36"/>
  </w:num>
  <w:num w:numId="111" w16cid:durableId="1957639535">
    <w:abstractNumId w:val="36"/>
  </w:num>
  <w:num w:numId="112" w16cid:durableId="494734444">
    <w:abstractNumId w:val="23"/>
  </w:num>
  <w:num w:numId="113" w16cid:durableId="1346664736">
    <w:abstractNumId w:val="17"/>
  </w:num>
  <w:num w:numId="114" w16cid:durableId="1848516114">
    <w:abstractNumId w:val="17"/>
  </w:num>
  <w:num w:numId="115" w16cid:durableId="2100561785">
    <w:abstractNumId w:val="17"/>
  </w:num>
  <w:num w:numId="116" w16cid:durableId="1291788015">
    <w:abstractNumId w:val="17"/>
  </w:num>
  <w:num w:numId="117" w16cid:durableId="829449272">
    <w:abstractNumId w:val="17"/>
  </w:num>
  <w:num w:numId="118" w16cid:durableId="552815447">
    <w:abstractNumId w:val="17"/>
  </w:num>
  <w:num w:numId="119" w16cid:durableId="652878234">
    <w:abstractNumId w:val="17"/>
  </w:num>
  <w:num w:numId="120" w16cid:durableId="1110785015">
    <w:abstractNumId w:val="17"/>
  </w:num>
  <w:num w:numId="121" w16cid:durableId="566107818">
    <w:abstractNumId w:val="0"/>
  </w:num>
  <w:num w:numId="122" w16cid:durableId="242420641">
    <w:abstractNumId w:val="0"/>
  </w:num>
  <w:num w:numId="123" w16cid:durableId="588006358">
    <w:abstractNumId w:val="0"/>
  </w:num>
  <w:num w:numId="124" w16cid:durableId="366488898">
    <w:abstractNumId w:val="0"/>
  </w:num>
  <w:num w:numId="125" w16cid:durableId="1984121799">
    <w:abstractNumId w:val="0"/>
  </w:num>
  <w:num w:numId="126" w16cid:durableId="1484353922">
    <w:abstractNumId w:val="0"/>
  </w:num>
  <w:num w:numId="127" w16cid:durableId="1091048862">
    <w:abstractNumId w:val="0"/>
  </w:num>
  <w:num w:numId="128" w16cid:durableId="238565040">
    <w:abstractNumId w:val="0"/>
  </w:num>
  <w:num w:numId="129" w16cid:durableId="1800369196">
    <w:abstractNumId w:val="0"/>
  </w:num>
  <w:num w:numId="130" w16cid:durableId="76824434">
    <w:abstractNumId w:val="0"/>
  </w:num>
  <w:num w:numId="131" w16cid:durableId="1356692679">
    <w:abstractNumId w:val="0"/>
  </w:num>
  <w:num w:numId="132" w16cid:durableId="409890407">
    <w:abstractNumId w:val="0"/>
  </w:num>
  <w:num w:numId="133" w16cid:durableId="732704878">
    <w:abstractNumId w:val="0"/>
  </w:num>
  <w:num w:numId="134" w16cid:durableId="1671911284">
    <w:abstractNumId w:val="0"/>
  </w:num>
  <w:num w:numId="135" w16cid:durableId="1529025942">
    <w:abstractNumId w:val="0"/>
  </w:num>
  <w:num w:numId="136" w16cid:durableId="1503886529">
    <w:abstractNumId w:val="24"/>
  </w:num>
  <w:num w:numId="137" w16cid:durableId="704402784">
    <w:abstractNumId w:val="30"/>
  </w:num>
  <w:num w:numId="138" w16cid:durableId="875896304">
    <w:abstractNumId w:val="6"/>
  </w:num>
  <w:num w:numId="139" w16cid:durableId="1647054090">
    <w:abstractNumId w:val="33"/>
  </w:num>
  <w:num w:numId="140" w16cid:durableId="13478279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168"/>
    <w:rsid w:val="0000226B"/>
    <w:rsid w:val="00014C35"/>
    <w:rsid w:val="000161D3"/>
    <w:rsid w:val="00024CCD"/>
    <w:rsid w:val="00031C08"/>
    <w:rsid w:val="00031D98"/>
    <w:rsid w:val="00032644"/>
    <w:rsid w:val="0003315A"/>
    <w:rsid w:val="00033CA9"/>
    <w:rsid w:val="00034A55"/>
    <w:rsid w:val="00044BC4"/>
    <w:rsid w:val="00047364"/>
    <w:rsid w:val="00061D41"/>
    <w:rsid w:val="00062149"/>
    <w:rsid w:val="0006343B"/>
    <w:rsid w:val="00066255"/>
    <w:rsid w:val="00073DE6"/>
    <w:rsid w:val="0007404F"/>
    <w:rsid w:val="00077123"/>
    <w:rsid w:val="00081471"/>
    <w:rsid w:val="00086AF6"/>
    <w:rsid w:val="0009653E"/>
    <w:rsid w:val="000A6C3C"/>
    <w:rsid w:val="000C00B0"/>
    <w:rsid w:val="000F37FA"/>
    <w:rsid w:val="001016FB"/>
    <w:rsid w:val="001039DF"/>
    <w:rsid w:val="001070BB"/>
    <w:rsid w:val="00113DDC"/>
    <w:rsid w:val="0014381B"/>
    <w:rsid w:val="0014402F"/>
    <w:rsid w:val="001720AD"/>
    <w:rsid w:val="00180C69"/>
    <w:rsid w:val="0018197C"/>
    <w:rsid w:val="00186657"/>
    <w:rsid w:val="00193D99"/>
    <w:rsid w:val="00195652"/>
    <w:rsid w:val="001A13DE"/>
    <w:rsid w:val="001A1A64"/>
    <w:rsid w:val="001A502A"/>
    <w:rsid w:val="001B32E5"/>
    <w:rsid w:val="001B6046"/>
    <w:rsid w:val="001C390C"/>
    <w:rsid w:val="001C43D8"/>
    <w:rsid w:val="001D08B6"/>
    <w:rsid w:val="001E1E2B"/>
    <w:rsid w:val="001E75D9"/>
    <w:rsid w:val="001E7A25"/>
    <w:rsid w:val="001F35CA"/>
    <w:rsid w:val="001F5005"/>
    <w:rsid w:val="001F58A5"/>
    <w:rsid w:val="00203B22"/>
    <w:rsid w:val="002059AF"/>
    <w:rsid w:val="00210E03"/>
    <w:rsid w:val="00237CA0"/>
    <w:rsid w:val="00240383"/>
    <w:rsid w:val="00252541"/>
    <w:rsid w:val="0026054A"/>
    <w:rsid w:val="00294EA8"/>
    <w:rsid w:val="00295F44"/>
    <w:rsid w:val="002B2348"/>
    <w:rsid w:val="002D5DBE"/>
    <w:rsid w:val="002E1D34"/>
    <w:rsid w:val="002E460A"/>
    <w:rsid w:val="002E5DD6"/>
    <w:rsid w:val="002F12F0"/>
    <w:rsid w:val="003230D7"/>
    <w:rsid w:val="00332D2A"/>
    <w:rsid w:val="00333160"/>
    <w:rsid w:val="00334A43"/>
    <w:rsid w:val="003425A6"/>
    <w:rsid w:val="0034406A"/>
    <w:rsid w:val="00346E5D"/>
    <w:rsid w:val="0034795F"/>
    <w:rsid w:val="00357C4B"/>
    <w:rsid w:val="00363CE0"/>
    <w:rsid w:val="00373C0A"/>
    <w:rsid w:val="00384ED2"/>
    <w:rsid w:val="00387AD8"/>
    <w:rsid w:val="003974D7"/>
    <w:rsid w:val="003A5B25"/>
    <w:rsid w:val="003B2406"/>
    <w:rsid w:val="003B6522"/>
    <w:rsid w:val="003C25B6"/>
    <w:rsid w:val="003D657E"/>
    <w:rsid w:val="003E0542"/>
    <w:rsid w:val="003E2528"/>
    <w:rsid w:val="003E4A5C"/>
    <w:rsid w:val="003F1168"/>
    <w:rsid w:val="003F7125"/>
    <w:rsid w:val="003F7A0C"/>
    <w:rsid w:val="004100C3"/>
    <w:rsid w:val="0044298A"/>
    <w:rsid w:val="00455D86"/>
    <w:rsid w:val="00456542"/>
    <w:rsid w:val="0046626A"/>
    <w:rsid w:val="00466CBB"/>
    <w:rsid w:val="004815CE"/>
    <w:rsid w:val="00481DFF"/>
    <w:rsid w:val="0048544E"/>
    <w:rsid w:val="00487B3B"/>
    <w:rsid w:val="004A1A54"/>
    <w:rsid w:val="004B0AA9"/>
    <w:rsid w:val="004B3FF3"/>
    <w:rsid w:val="004C1262"/>
    <w:rsid w:val="004D0E5C"/>
    <w:rsid w:val="004D3F31"/>
    <w:rsid w:val="004D4B88"/>
    <w:rsid w:val="004D63F5"/>
    <w:rsid w:val="004D6D55"/>
    <w:rsid w:val="004D7A7E"/>
    <w:rsid w:val="004E1EF1"/>
    <w:rsid w:val="004E33BE"/>
    <w:rsid w:val="004E60C8"/>
    <w:rsid w:val="004F0A79"/>
    <w:rsid w:val="004F25BF"/>
    <w:rsid w:val="00507331"/>
    <w:rsid w:val="00510455"/>
    <w:rsid w:val="00514D4C"/>
    <w:rsid w:val="0054072E"/>
    <w:rsid w:val="00556030"/>
    <w:rsid w:val="00556A83"/>
    <w:rsid w:val="00562D8A"/>
    <w:rsid w:val="00564B7F"/>
    <w:rsid w:val="00564C17"/>
    <w:rsid w:val="00571CC8"/>
    <w:rsid w:val="00572A1C"/>
    <w:rsid w:val="00586293"/>
    <w:rsid w:val="0059398E"/>
    <w:rsid w:val="005A15C7"/>
    <w:rsid w:val="005A7350"/>
    <w:rsid w:val="005B0424"/>
    <w:rsid w:val="005B3926"/>
    <w:rsid w:val="005C0928"/>
    <w:rsid w:val="005C3AEA"/>
    <w:rsid w:val="005E0BB7"/>
    <w:rsid w:val="005F30D1"/>
    <w:rsid w:val="006010AC"/>
    <w:rsid w:val="006023F7"/>
    <w:rsid w:val="00616FD6"/>
    <w:rsid w:val="00616FDD"/>
    <w:rsid w:val="0061716B"/>
    <w:rsid w:val="006233D6"/>
    <w:rsid w:val="0062429D"/>
    <w:rsid w:val="006317E6"/>
    <w:rsid w:val="006426A4"/>
    <w:rsid w:val="0064432C"/>
    <w:rsid w:val="006454AF"/>
    <w:rsid w:val="00655E8A"/>
    <w:rsid w:val="006606A4"/>
    <w:rsid w:val="00661C55"/>
    <w:rsid w:val="00662E28"/>
    <w:rsid w:val="00672110"/>
    <w:rsid w:val="006A06EC"/>
    <w:rsid w:val="006A0F06"/>
    <w:rsid w:val="006A27CB"/>
    <w:rsid w:val="006B38CB"/>
    <w:rsid w:val="006B6C10"/>
    <w:rsid w:val="006B7E5A"/>
    <w:rsid w:val="006C4B5F"/>
    <w:rsid w:val="006C7021"/>
    <w:rsid w:val="006D7DD6"/>
    <w:rsid w:val="006E18CD"/>
    <w:rsid w:val="006F035F"/>
    <w:rsid w:val="006F381C"/>
    <w:rsid w:val="007017AC"/>
    <w:rsid w:val="00704E21"/>
    <w:rsid w:val="007168E0"/>
    <w:rsid w:val="00716BA4"/>
    <w:rsid w:val="00717739"/>
    <w:rsid w:val="00724895"/>
    <w:rsid w:val="00726792"/>
    <w:rsid w:val="0073029A"/>
    <w:rsid w:val="007319F8"/>
    <w:rsid w:val="0075403D"/>
    <w:rsid w:val="00754E17"/>
    <w:rsid w:val="00763AD2"/>
    <w:rsid w:val="007703E1"/>
    <w:rsid w:val="0078349B"/>
    <w:rsid w:val="007A5A4D"/>
    <w:rsid w:val="007D2E2C"/>
    <w:rsid w:val="007D4663"/>
    <w:rsid w:val="007E21A3"/>
    <w:rsid w:val="007E3F3C"/>
    <w:rsid w:val="007E46C5"/>
    <w:rsid w:val="007F5C17"/>
    <w:rsid w:val="007F7500"/>
    <w:rsid w:val="007F7CF4"/>
    <w:rsid w:val="008009E0"/>
    <w:rsid w:val="008033B0"/>
    <w:rsid w:val="00805E86"/>
    <w:rsid w:val="00807169"/>
    <w:rsid w:val="00810AAE"/>
    <w:rsid w:val="00815C08"/>
    <w:rsid w:val="008344B5"/>
    <w:rsid w:val="0083797E"/>
    <w:rsid w:val="00842BCF"/>
    <w:rsid w:val="00847C31"/>
    <w:rsid w:val="00866DD4"/>
    <w:rsid w:val="00876B71"/>
    <w:rsid w:val="00877423"/>
    <w:rsid w:val="00877AAE"/>
    <w:rsid w:val="00895CE8"/>
    <w:rsid w:val="008A3E3F"/>
    <w:rsid w:val="008A7B8C"/>
    <w:rsid w:val="008B42D4"/>
    <w:rsid w:val="008C6630"/>
    <w:rsid w:val="008D38CB"/>
    <w:rsid w:val="008D581D"/>
    <w:rsid w:val="008E7B97"/>
    <w:rsid w:val="00901967"/>
    <w:rsid w:val="009021F9"/>
    <w:rsid w:val="00902BAC"/>
    <w:rsid w:val="00916753"/>
    <w:rsid w:val="00925788"/>
    <w:rsid w:val="009303F3"/>
    <w:rsid w:val="00933E6E"/>
    <w:rsid w:val="00942B0C"/>
    <w:rsid w:val="00962886"/>
    <w:rsid w:val="0096771C"/>
    <w:rsid w:val="0098047F"/>
    <w:rsid w:val="00985C19"/>
    <w:rsid w:val="009861A9"/>
    <w:rsid w:val="0099151C"/>
    <w:rsid w:val="009A0695"/>
    <w:rsid w:val="009A1C3C"/>
    <w:rsid w:val="009A2916"/>
    <w:rsid w:val="009B2447"/>
    <w:rsid w:val="009D1C13"/>
    <w:rsid w:val="009D2933"/>
    <w:rsid w:val="009E6007"/>
    <w:rsid w:val="009E7F24"/>
    <w:rsid w:val="009F44EE"/>
    <w:rsid w:val="00A362FF"/>
    <w:rsid w:val="00A428BA"/>
    <w:rsid w:val="00A43910"/>
    <w:rsid w:val="00A52F63"/>
    <w:rsid w:val="00A55C7A"/>
    <w:rsid w:val="00A6394F"/>
    <w:rsid w:val="00A653EF"/>
    <w:rsid w:val="00A71193"/>
    <w:rsid w:val="00A844FC"/>
    <w:rsid w:val="00A85846"/>
    <w:rsid w:val="00A959B7"/>
    <w:rsid w:val="00A97BEA"/>
    <w:rsid w:val="00AA3662"/>
    <w:rsid w:val="00AB02ED"/>
    <w:rsid w:val="00AB7655"/>
    <w:rsid w:val="00AC2BAF"/>
    <w:rsid w:val="00AE2526"/>
    <w:rsid w:val="00AE490B"/>
    <w:rsid w:val="00AE6A0D"/>
    <w:rsid w:val="00AF0827"/>
    <w:rsid w:val="00AF15C1"/>
    <w:rsid w:val="00AF6838"/>
    <w:rsid w:val="00B11122"/>
    <w:rsid w:val="00B21A0B"/>
    <w:rsid w:val="00B229EF"/>
    <w:rsid w:val="00B27FE2"/>
    <w:rsid w:val="00B40FAF"/>
    <w:rsid w:val="00B506F6"/>
    <w:rsid w:val="00B70210"/>
    <w:rsid w:val="00B7709B"/>
    <w:rsid w:val="00B90CBD"/>
    <w:rsid w:val="00B9359E"/>
    <w:rsid w:val="00BA1C37"/>
    <w:rsid w:val="00BB76C1"/>
    <w:rsid w:val="00BB7884"/>
    <w:rsid w:val="00BC196E"/>
    <w:rsid w:val="00BC2A26"/>
    <w:rsid w:val="00BD2603"/>
    <w:rsid w:val="00BD5EA4"/>
    <w:rsid w:val="00BD5F3B"/>
    <w:rsid w:val="00BF1E00"/>
    <w:rsid w:val="00BF4B5B"/>
    <w:rsid w:val="00C30B9C"/>
    <w:rsid w:val="00C34EE4"/>
    <w:rsid w:val="00C40A46"/>
    <w:rsid w:val="00C41C3D"/>
    <w:rsid w:val="00C51817"/>
    <w:rsid w:val="00C54B18"/>
    <w:rsid w:val="00C63DDE"/>
    <w:rsid w:val="00C77C52"/>
    <w:rsid w:val="00C803CF"/>
    <w:rsid w:val="00C8582F"/>
    <w:rsid w:val="00C87DE9"/>
    <w:rsid w:val="00CA09D0"/>
    <w:rsid w:val="00CB7C37"/>
    <w:rsid w:val="00CC1697"/>
    <w:rsid w:val="00CD1A26"/>
    <w:rsid w:val="00CE4726"/>
    <w:rsid w:val="00CE681C"/>
    <w:rsid w:val="00CF1BE3"/>
    <w:rsid w:val="00CF46BF"/>
    <w:rsid w:val="00D10EE6"/>
    <w:rsid w:val="00D47985"/>
    <w:rsid w:val="00D51A53"/>
    <w:rsid w:val="00D94597"/>
    <w:rsid w:val="00D94A71"/>
    <w:rsid w:val="00D978AB"/>
    <w:rsid w:val="00DB1035"/>
    <w:rsid w:val="00DB5335"/>
    <w:rsid w:val="00DE5E69"/>
    <w:rsid w:val="00DE6A0F"/>
    <w:rsid w:val="00DE7C98"/>
    <w:rsid w:val="00DF0A68"/>
    <w:rsid w:val="00DF4921"/>
    <w:rsid w:val="00DF619D"/>
    <w:rsid w:val="00DF6F35"/>
    <w:rsid w:val="00E009CE"/>
    <w:rsid w:val="00E23C3B"/>
    <w:rsid w:val="00E27D07"/>
    <w:rsid w:val="00E4110D"/>
    <w:rsid w:val="00E65C08"/>
    <w:rsid w:val="00E75906"/>
    <w:rsid w:val="00E778F0"/>
    <w:rsid w:val="00E876A7"/>
    <w:rsid w:val="00E87E9E"/>
    <w:rsid w:val="00E91178"/>
    <w:rsid w:val="00E91335"/>
    <w:rsid w:val="00E921FA"/>
    <w:rsid w:val="00E9674C"/>
    <w:rsid w:val="00E9720B"/>
    <w:rsid w:val="00EA0A5D"/>
    <w:rsid w:val="00EB0A11"/>
    <w:rsid w:val="00EB22DD"/>
    <w:rsid w:val="00EC1451"/>
    <w:rsid w:val="00EC216D"/>
    <w:rsid w:val="00EC377C"/>
    <w:rsid w:val="00EC5569"/>
    <w:rsid w:val="00ED01C2"/>
    <w:rsid w:val="00ED0DB1"/>
    <w:rsid w:val="00ED2B1B"/>
    <w:rsid w:val="00EF258A"/>
    <w:rsid w:val="00EF588A"/>
    <w:rsid w:val="00EF73BF"/>
    <w:rsid w:val="00EF7BF7"/>
    <w:rsid w:val="00F02BA4"/>
    <w:rsid w:val="00F15954"/>
    <w:rsid w:val="00F201A4"/>
    <w:rsid w:val="00F24056"/>
    <w:rsid w:val="00F27676"/>
    <w:rsid w:val="00F3636E"/>
    <w:rsid w:val="00F40FDE"/>
    <w:rsid w:val="00F47E1A"/>
    <w:rsid w:val="00F50091"/>
    <w:rsid w:val="00F54DB1"/>
    <w:rsid w:val="00F579DB"/>
    <w:rsid w:val="00F769D4"/>
    <w:rsid w:val="00F81D0A"/>
    <w:rsid w:val="00F83D9A"/>
    <w:rsid w:val="00F86A56"/>
    <w:rsid w:val="00FA24FB"/>
    <w:rsid w:val="00FB14CB"/>
    <w:rsid w:val="00FB33AC"/>
    <w:rsid w:val="00FB65E7"/>
    <w:rsid w:val="00FD28CF"/>
    <w:rsid w:val="00FD2ED0"/>
    <w:rsid w:val="00FE5C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F9FBE"/>
  <w15:docId w15:val="{2BF1BACC-B354-420E-9BA8-B67F2B8EB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DD6"/>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AE490B"/>
    <w:pPr>
      <w:keepNext/>
      <w:keepLines/>
      <w:pageBreakBefore/>
      <w:numPr>
        <w:numId w:val="2"/>
      </w:numPr>
      <w:spacing w:before="360" w:after="120"/>
      <w:ind w:left="431" w:hanging="431"/>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6606A4"/>
    <w:pPr>
      <w:keepNext/>
      <w:keepLines/>
      <w:numPr>
        <w:ilvl w:val="1"/>
        <w:numId w:val="2"/>
      </w:numPr>
      <w:spacing w:before="240" w:after="12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062149"/>
    <w:pPr>
      <w:keepNext/>
      <w:keepLines/>
      <w:numPr>
        <w:ilvl w:val="2"/>
        <w:numId w:val="2"/>
      </w:numPr>
      <w:spacing w:before="200" w:after="120"/>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564B7F"/>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64B7F"/>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64B7F"/>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64B7F"/>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4B7F"/>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64B7F"/>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autoRedefine/>
    <w:uiPriority w:val="39"/>
    <w:unhideWhenUsed/>
    <w:rsid w:val="00BD2603"/>
    <w:pPr>
      <w:tabs>
        <w:tab w:val="left" w:pos="660"/>
        <w:tab w:val="right" w:leader="dot" w:pos="10456"/>
      </w:tabs>
    </w:pPr>
    <w:rPr>
      <w:rFonts w:eastAsiaTheme="majorEastAsia"/>
      <w:noProof/>
    </w:rPr>
  </w:style>
  <w:style w:type="character" w:styleId="Hyperlink">
    <w:name w:val="Hyperlink"/>
    <w:basedOn w:val="DefaultParagraphFont"/>
    <w:uiPriority w:val="99"/>
    <w:unhideWhenUsed/>
    <w:rsid w:val="003F1168"/>
    <w:rPr>
      <w:color w:val="0000FF"/>
      <w:u w:val="single"/>
    </w:rPr>
  </w:style>
  <w:style w:type="paragraph" w:styleId="TOC1">
    <w:name w:val="toc 1"/>
    <w:basedOn w:val="Normal"/>
    <w:autoRedefine/>
    <w:uiPriority w:val="39"/>
    <w:unhideWhenUsed/>
    <w:rsid w:val="00BD2603"/>
    <w:pPr>
      <w:tabs>
        <w:tab w:val="left" w:pos="426"/>
        <w:tab w:val="right" w:leader="dot" w:pos="10456"/>
      </w:tabs>
      <w:spacing w:before="120"/>
    </w:pPr>
    <w:rPr>
      <w:rFonts w:eastAsiaTheme="majorEastAsia"/>
      <w:b/>
      <w:noProof/>
    </w:rPr>
  </w:style>
  <w:style w:type="table" w:styleId="TableGrid">
    <w:name w:val="Table Grid"/>
    <w:basedOn w:val="TableNormal"/>
    <w:uiPriority w:val="39"/>
    <w:rsid w:val="003F1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4B7F"/>
    <w:pPr>
      <w:ind w:left="720"/>
      <w:contextualSpacing/>
    </w:pPr>
  </w:style>
  <w:style w:type="character" w:customStyle="1" w:styleId="Heading1Char">
    <w:name w:val="Heading 1 Char"/>
    <w:basedOn w:val="DefaultParagraphFont"/>
    <w:link w:val="Heading1"/>
    <w:uiPriority w:val="9"/>
    <w:rsid w:val="00AE490B"/>
    <w:rPr>
      <w:rFonts w:ascii="Times New Roman" w:eastAsiaTheme="majorEastAsia" w:hAnsi="Times New Roman" w:cs="Times New Roman"/>
      <w:b/>
      <w:bCs/>
      <w:sz w:val="32"/>
      <w:szCs w:val="32"/>
    </w:rPr>
  </w:style>
  <w:style w:type="character" w:customStyle="1" w:styleId="Heading2Char">
    <w:name w:val="Heading 2 Char"/>
    <w:basedOn w:val="DefaultParagraphFont"/>
    <w:link w:val="Heading2"/>
    <w:uiPriority w:val="9"/>
    <w:rsid w:val="006606A4"/>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06214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uiPriority w:val="9"/>
    <w:semiHidden/>
    <w:rsid w:val="00564B7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64B7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64B7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64B7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64B7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64B7F"/>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062149"/>
    <w:pPr>
      <w:spacing w:after="0" w:line="240" w:lineRule="auto"/>
    </w:pPr>
    <w:rPr>
      <w:rFonts w:eastAsiaTheme="minorEastAsia"/>
      <w:lang w:val="en-US" w:eastAsia="ja-JP"/>
    </w:rPr>
  </w:style>
  <w:style w:type="paragraph" w:styleId="Header">
    <w:name w:val="header"/>
    <w:basedOn w:val="Normal"/>
    <w:link w:val="HeaderChar"/>
    <w:uiPriority w:val="99"/>
    <w:unhideWhenUsed/>
    <w:rsid w:val="00E65C08"/>
    <w:pPr>
      <w:tabs>
        <w:tab w:val="center" w:pos="4513"/>
        <w:tab w:val="right" w:pos="9026"/>
      </w:tabs>
    </w:pPr>
  </w:style>
  <w:style w:type="character" w:customStyle="1" w:styleId="HeaderChar">
    <w:name w:val="Header Char"/>
    <w:basedOn w:val="DefaultParagraphFont"/>
    <w:link w:val="Header"/>
    <w:uiPriority w:val="99"/>
    <w:rsid w:val="00E65C08"/>
  </w:style>
  <w:style w:type="paragraph" w:styleId="Footer">
    <w:name w:val="footer"/>
    <w:basedOn w:val="Normal"/>
    <w:link w:val="FooterChar"/>
    <w:uiPriority w:val="99"/>
    <w:unhideWhenUsed/>
    <w:rsid w:val="00E65C08"/>
    <w:pPr>
      <w:tabs>
        <w:tab w:val="center" w:pos="4513"/>
        <w:tab w:val="right" w:pos="9026"/>
      </w:tabs>
    </w:pPr>
  </w:style>
  <w:style w:type="character" w:customStyle="1" w:styleId="FooterChar">
    <w:name w:val="Footer Char"/>
    <w:basedOn w:val="DefaultParagraphFont"/>
    <w:link w:val="Footer"/>
    <w:uiPriority w:val="99"/>
    <w:rsid w:val="00E65C08"/>
  </w:style>
  <w:style w:type="character" w:styleId="PlaceholderText">
    <w:name w:val="Placeholder Text"/>
    <w:basedOn w:val="DefaultParagraphFont"/>
    <w:uiPriority w:val="99"/>
    <w:semiHidden/>
    <w:rsid w:val="00D51A53"/>
    <w:rPr>
      <w:color w:val="808080"/>
    </w:rPr>
  </w:style>
  <w:style w:type="paragraph" w:styleId="BalloonText">
    <w:name w:val="Balloon Text"/>
    <w:basedOn w:val="Normal"/>
    <w:link w:val="BalloonTextChar"/>
    <w:uiPriority w:val="99"/>
    <w:semiHidden/>
    <w:unhideWhenUsed/>
    <w:rsid w:val="00D51A53"/>
    <w:rPr>
      <w:rFonts w:ascii="Tahoma" w:hAnsi="Tahoma" w:cs="Tahoma"/>
      <w:sz w:val="16"/>
      <w:szCs w:val="16"/>
    </w:rPr>
  </w:style>
  <w:style w:type="character" w:customStyle="1" w:styleId="BalloonTextChar">
    <w:name w:val="Balloon Text Char"/>
    <w:basedOn w:val="DefaultParagraphFont"/>
    <w:link w:val="BalloonText"/>
    <w:uiPriority w:val="99"/>
    <w:semiHidden/>
    <w:rsid w:val="00D51A53"/>
    <w:rPr>
      <w:rFonts w:ascii="Tahoma" w:hAnsi="Tahoma" w:cs="Tahoma"/>
      <w:sz w:val="16"/>
      <w:szCs w:val="16"/>
    </w:rPr>
  </w:style>
  <w:style w:type="character" w:customStyle="1" w:styleId="NoSpacingChar">
    <w:name w:val="No Spacing Char"/>
    <w:basedOn w:val="DefaultParagraphFont"/>
    <w:link w:val="NoSpacing"/>
    <w:uiPriority w:val="1"/>
    <w:rsid w:val="00062149"/>
    <w:rPr>
      <w:rFonts w:eastAsiaTheme="minorEastAsia"/>
      <w:lang w:val="en-US" w:eastAsia="ja-JP"/>
    </w:rPr>
  </w:style>
  <w:style w:type="paragraph" w:customStyle="1" w:styleId="Heading1NoNum">
    <w:name w:val="Heading 1 NoNum"/>
    <w:basedOn w:val="Heading1"/>
    <w:qFormat/>
    <w:rsid w:val="00EF7BF7"/>
  </w:style>
  <w:style w:type="paragraph" w:customStyle="1" w:styleId="Heading2NoNum">
    <w:name w:val="Heading 2 NoNum"/>
    <w:basedOn w:val="Heading2"/>
    <w:qFormat/>
    <w:rsid w:val="00F3636E"/>
    <w:pPr>
      <w:numPr>
        <w:ilvl w:val="0"/>
        <w:numId w:val="0"/>
      </w:numPr>
    </w:pPr>
  </w:style>
  <w:style w:type="paragraph" w:customStyle="1" w:styleId="Default">
    <w:name w:val="Default"/>
    <w:rsid w:val="00F3636E"/>
    <w:pPr>
      <w:autoSpaceDE w:val="0"/>
      <w:autoSpaceDN w:val="0"/>
      <w:adjustRightInd w:val="0"/>
      <w:spacing w:after="0" w:line="240" w:lineRule="auto"/>
    </w:pPr>
    <w:rPr>
      <w:rFonts w:ascii="Corbel" w:hAnsi="Corbel" w:cs="Corbel"/>
      <w:color w:val="000000"/>
      <w:sz w:val="24"/>
      <w:szCs w:val="24"/>
    </w:rPr>
  </w:style>
  <w:style w:type="paragraph" w:styleId="TOCHeading">
    <w:name w:val="TOC Heading"/>
    <w:basedOn w:val="Heading1"/>
    <w:next w:val="Normal"/>
    <w:uiPriority w:val="39"/>
    <w:unhideWhenUsed/>
    <w:qFormat/>
    <w:rsid w:val="004E33BE"/>
    <w:pPr>
      <w:numPr>
        <w:numId w:val="0"/>
      </w:numPr>
      <w:spacing w:before="480" w:after="0"/>
      <w:outlineLvl w:val="9"/>
    </w:pPr>
    <w:rPr>
      <w:rFonts w:asciiTheme="majorHAnsi" w:hAnsiTheme="majorHAnsi" w:cstheme="majorBidi"/>
      <w:color w:val="365F91" w:themeColor="accent1" w:themeShade="BF"/>
      <w:lang w:val="en-US" w:eastAsia="ja-JP"/>
    </w:rPr>
  </w:style>
  <w:style w:type="paragraph" w:customStyle="1" w:styleId="Text02">
    <w:name w:val="Text02"/>
    <w:basedOn w:val="Text01"/>
    <w:qFormat/>
    <w:rsid w:val="006D7DD6"/>
    <w:pPr>
      <w:ind w:left="357"/>
    </w:pPr>
  </w:style>
  <w:style w:type="paragraph" w:customStyle="1" w:styleId="Text01">
    <w:name w:val="Text01"/>
    <w:basedOn w:val="Normal"/>
    <w:qFormat/>
    <w:rsid w:val="006D7DD6"/>
    <w:pPr>
      <w:spacing w:before="120" w:after="120" w:line="360" w:lineRule="auto"/>
    </w:pPr>
  </w:style>
  <w:style w:type="paragraph" w:customStyle="1" w:styleId="Bullet01">
    <w:name w:val="Bullet01"/>
    <w:basedOn w:val="Text01"/>
    <w:qFormat/>
    <w:rsid w:val="006D7DD6"/>
    <w:pPr>
      <w:numPr>
        <w:numId w:val="8"/>
      </w:numPr>
      <w:ind w:left="357" w:hanging="357"/>
      <w:contextualSpacing/>
    </w:pPr>
  </w:style>
  <w:style w:type="paragraph" w:customStyle="1" w:styleId="Bullet02">
    <w:name w:val="Bullet02"/>
    <w:basedOn w:val="Bullet01"/>
    <w:qFormat/>
    <w:rsid w:val="006D7DD6"/>
    <w:pPr>
      <w:numPr>
        <w:ilvl w:val="1"/>
      </w:numPr>
      <w:ind w:left="714" w:hanging="357"/>
    </w:pPr>
    <w:rPr>
      <w:szCs w:val="22"/>
    </w:rPr>
  </w:style>
  <w:style w:type="paragraph" w:customStyle="1" w:styleId="NBullet01">
    <w:name w:val="NBullet01"/>
    <w:basedOn w:val="Normal"/>
    <w:qFormat/>
    <w:rsid w:val="00ED01C2"/>
    <w:pPr>
      <w:keepNext/>
      <w:keepLines/>
      <w:numPr>
        <w:numId w:val="22"/>
      </w:numPr>
      <w:spacing w:before="120" w:after="120" w:line="360" w:lineRule="auto"/>
      <w:ind w:left="714" w:hanging="357"/>
    </w:pPr>
  </w:style>
  <w:style w:type="character" w:styleId="UnresolvedMention">
    <w:name w:val="Unresolved Mention"/>
    <w:basedOn w:val="DefaultParagraphFont"/>
    <w:uiPriority w:val="99"/>
    <w:semiHidden/>
    <w:unhideWhenUsed/>
    <w:rsid w:val="008B42D4"/>
    <w:rPr>
      <w:color w:val="605E5C"/>
      <w:shd w:val="clear" w:color="auto" w:fill="E1DFDD"/>
    </w:rPr>
  </w:style>
  <w:style w:type="table" w:customStyle="1" w:styleId="GridTable21">
    <w:name w:val="Grid Table 21"/>
    <w:basedOn w:val="TableNormal"/>
    <w:uiPriority w:val="47"/>
    <w:rsid w:val="008A7B8C"/>
    <w:pPr>
      <w:spacing w:after="0" w:line="240" w:lineRule="auto"/>
    </w:pPr>
    <w:rPr>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E75906"/>
    <w:pPr>
      <w:overflowPunct w:val="0"/>
      <w:autoSpaceDE w:val="0"/>
      <w:autoSpaceDN w:val="0"/>
      <w:adjustRightInd w:val="0"/>
      <w:textAlignment w:val="baseline"/>
    </w:pPr>
    <w:rPr>
      <w:sz w:val="20"/>
      <w:szCs w:val="20"/>
      <w:lang w:val="en-US"/>
    </w:rPr>
  </w:style>
  <w:style w:type="character" w:customStyle="1" w:styleId="FootnoteTextChar">
    <w:name w:val="Footnote Text Char"/>
    <w:basedOn w:val="DefaultParagraphFont"/>
    <w:link w:val="FootnoteText"/>
    <w:uiPriority w:val="99"/>
    <w:semiHidden/>
    <w:rsid w:val="00E7590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E75906"/>
    <w:rPr>
      <w:vertAlign w:val="superscript"/>
    </w:rPr>
  </w:style>
  <w:style w:type="paragraph" w:customStyle="1" w:styleId="NotesText01">
    <w:name w:val="Notes_Text01"/>
    <w:basedOn w:val="Normal"/>
    <w:qFormat/>
    <w:rsid w:val="00CD1A26"/>
    <w:pPr>
      <w:spacing w:before="120" w:after="120"/>
    </w:pPr>
    <w:rPr>
      <w:i/>
      <w:color w:val="943634" w:themeColor="accent2" w:themeShade="BF"/>
    </w:rPr>
  </w:style>
  <w:style w:type="paragraph" w:customStyle="1" w:styleId="paragraph">
    <w:name w:val="paragraph"/>
    <w:basedOn w:val="Normal"/>
    <w:rsid w:val="008D581D"/>
    <w:pPr>
      <w:spacing w:before="100" w:beforeAutospacing="1" w:after="100" w:afterAutospacing="1"/>
    </w:pPr>
  </w:style>
  <w:style w:type="character" w:customStyle="1" w:styleId="normaltextrun">
    <w:name w:val="normaltextrun"/>
    <w:basedOn w:val="DefaultParagraphFont"/>
    <w:rsid w:val="008D581D"/>
  </w:style>
  <w:style w:type="character" w:customStyle="1" w:styleId="eop">
    <w:name w:val="eop"/>
    <w:basedOn w:val="DefaultParagraphFont"/>
    <w:rsid w:val="008D581D"/>
  </w:style>
  <w:style w:type="paragraph" w:customStyle="1" w:styleId="CentreHeading">
    <w:name w:val="CentreHeading"/>
    <w:basedOn w:val="Normal"/>
    <w:next w:val="Text01"/>
    <w:qFormat/>
    <w:rsid w:val="009A0695"/>
    <w:pPr>
      <w:keepNext/>
      <w:keepLines/>
      <w:pageBreakBefore/>
      <w:spacing w:after="480" w:line="360" w:lineRule="auto"/>
      <w:jc w:val="center"/>
    </w:pPr>
    <w:rPr>
      <w:rFonts w:ascii="Georgia" w:eastAsia="MS Mincho" w:hAnsi="Georgia"/>
      <w:b/>
      <w:smallCaps/>
      <w:color w:val="0F243E"/>
      <w:sz w:val="40"/>
    </w:rPr>
  </w:style>
  <w:style w:type="character" w:styleId="FollowedHyperlink">
    <w:name w:val="FollowedHyperlink"/>
    <w:basedOn w:val="DefaultParagraphFont"/>
    <w:uiPriority w:val="99"/>
    <w:semiHidden/>
    <w:unhideWhenUsed/>
    <w:rsid w:val="007E46C5"/>
    <w:rPr>
      <w:color w:val="800080" w:themeColor="followedHyperlink"/>
      <w:u w:val="single"/>
    </w:rPr>
  </w:style>
  <w:style w:type="paragraph" w:customStyle="1" w:styleId="NotesAM01">
    <w:name w:val="NotesAM01"/>
    <w:basedOn w:val="NotesText01"/>
    <w:qFormat/>
    <w:rsid w:val="00807169"/>
    <w:rPr>
      <w:szCs w:val="23"/>
    </w:rPr>
  </w:style>
  <w:style w:type="paragraph" w:customStyle="1" w:styleId="NotesNBullet01">
    <w:name w:val="Notes_NBullet01"/>
    <w:basedOn w:val="NotesAM01"/>
    <w:qFormat/>
    <w:rsid w:val="00CD1A26"/>
    <w:pPr>
      <w:numPr>
        <w:numId w:val="32"/>
      </w:numPr>
    </w:pPr>
  </w:style>
  <w:style w:type="paragraph" w:customStyle="1" w:styleId="NotesBullet01">
    <w:name w:val="Notes_Bullet01"/>
    <w:basedOn w:val="NotesAM01"/>
    <w:rsid w:val="001A1A64"/>
    <w:pPr>
      <w:numPr>
        <w:numId w:val="33"/>
      </w:numPr>
      <w:contextualSpacing/>
    </w:pPr>
  </w:style>
  <w:style w:type="paragraph" w:customStyle="1" w:styleId="BulletNotes01">
    <w:name w:val="Bullet_Notes01"/>
    <w:basedOn w:val="NotesBullet01"/>
    <w:rsid w:val="00186657"/>
    <w:rPr>
      <w:shd w:val="clear" w:color="auto" w:fill="FFFFC9"/>
    </w:rPr>
  </w:style>
  <w:style w:type="paragraph" w:customStyle="1" w:styleId="Notes02">
    <w:name w:val="Notes02"/>
    <w:basedOn w:val="NotesText01"/>
    <w:qFormat/>
    <w:rsid w:val="00C40A46"/>
    <w:pPr>
      <w:ind w:left="431"/>
    </w:pPr>
    <w:rPr>
      <w:shd w:val="clear" w:color="auto" w:fill="F6F9F1"/>
    </w:rPr>
  </w:style>
  <w:style w:type="paragraph" w:customStyle="1" w:styleId="Lev01">
    <w:name w:val="Lev01"/>
    <w:basedOn w:val="ListParagraph"/>
    <w:qFormat/>
    <w:rsid w:val="004100C3"/>
    <w:pPr>
      <w:numPr>
        <w:numId w:val="34"/>
      </w:numPr>
      <w:spacing w:after="160" w:line="278" w:lineRule="auto"/>
    </w:pPr>
    <w:rPr>
      <w:kern w:val="2"/>
      <w:sz w:val="22"/>
      <w14:ligatures w14:val="standardContextual"/>
    </w:rPr>
  </w:style>
  <w:style w:type="paragraph" w:customStyle="1" w:styleId="Main02">
    <w:name w:val="Main02"/>
    <w:basedOn w:val="Normal"/>
    <w:qFormat/>
    <w:rsid w:val="009B2447"/>
    <w:pPr>
      <w:keepNext/>
      <w:keepLines/>
      <w:spacing w:before="120" w:line="264" w:lineRule="auto"/>
      <w:ind w:left="357"/>
    </w:pPr>
    <w:rPr>
      <w:b/>
      <w:bCs/>
      <w:kern w:val="2"/>
      <w:sz w:val="22"/>
      <w14:ligatures w14:val="standardContextual"/>
    </w:rPr>
  </w:style>
  <w:style w:type="paragraph" w:customStyle="1" w:styleId="Note02">
    <w:name w:val="Note02"/>
    <w:basedOn w:val="Main02"/>
    <w:qFormat/>
    <w:rsid w:val="009B2447"/>
    <w:pPr>
      <w:spacing w:after="240"/>
      <w:ind w:left="578"/>
    </w:pPr>
    <w:rPr>
      <w:i/>
      <w:iCs/>
      <w:sz w:val="20"/>
      <w:szCs w:val="20"/>
    </w:rPr>
  </w:style>
  <w:style w:type="paragraph" w:customStyle="1" w:styleId="NoNumHeading1">
    <w:name w:val="NoNum Heading 1"/>
    <w:basedOn w:val="Heading1"/>
    <w:qFormat/>
    <w:rsid w:val="009B2447"/>
    <w:pPr>
      <w:pageBreakBefore w:val="0"/>
      <w:numPr>
        <w:numId w:val="0"/>
      </w:numPr>
      <w:spacing w:before="120" w:line="264" w:lineRule="auto"/>
    </w:pPr>
    <w:rPr>
      <w:color w:val="365F91" w:themeColor="accent1" w:themeShade="BF"/>
      <w:kern w:val="2"/>
      <w:sz w:val="24"/>
      <w:szCs w:val="24"/>
      <w14:ligatures w14:val="standardContextual"/>
    </w:rPr>
  </w:style>
  <w:style w:type="paragraph" w:customStyle="1" w:styleId="Heading3NoNum">
    <w:name w:val="Heading 3 NoNum"/>
    <w:basedOn w:val="Heading3"/>
    <w:qFormat/>
    <w:rsid w:val="009B2447"/>
    <w:pPr>
      <w:numPr>
        <w:ilvl w:val="0"/>
        <w:numId w:val="0"/>
      </w:numPr>
    </w:pPr>
  </w:style>
  <w:style w:type="paragraph" w:customStyle="1" w:styleId="Lev02">
    <w:name w:val="Lev02"/>
    <w:basedOn w:val="ListParagraph"/>
    <w:qFormat/>
    <w:rsid w:val="00C51817"/>
    <w:pPr>
      <w:numPr>
        <w:numId w:val="36"/>
      </w:numPr>
      <w:spacing w:line="264" w:lineRule="auto"/>
      <w:ind w:left="1071" w:hanging="357"/>
    </w:pPr>
    <w:rPr>
      <w:kern w:val="2"/>
      <w:sz w:val="22"/>
      <w14:ligatures w14:val="standardContextual"/>
    </w:rPr>
  </w:style>
  <w:style w:type="paragraph" w:customStyle="1" w:styleId="NoNumHeading2">
    <w:name w:val="NoNumHeading 2"/>
    <w:basedOn w:val="Heading2"/>
    <w:qFormat/>
    <w:rsid w:val="00C51817"/>
    <w:pPr>
      <w:numPr>
        <w:ilvl w:val="0"/>
        <w:numId w:val="0"/>
      </w:numPr>
      <w:ind w:left="360"/>
    </w:pPr>
    <w:rPr>
      <w:color w:val="1F497D" w:themeColor="text2"/>
    </w:rPr>
  </w:style>
  <w:style w:type="paragraph" w:customStyle="1" w:styleId="NotesNumNumHeading">
    <w:name w:val="NotesNumNumHeading"/>
    <w:basedOn w:val="Heading1NoNum"/>
    <w:qFormat/>
    <w:rsid w:val="00807169"/>
    <w:rPr>
      <w:color w:val="943634" w:themeColor="accent2" w:themeShade="BF"/>
    </w:rPr>
  </w:style>
  <w:style w:type="paragraph" w:styleId="TOC3">
    <w:name w:val="toc 3"/>
    <w:basedOn w:val="Normal"/>
    <w:next w:val="Normal"/>
    <w:autoRedefine/>
    <w:uiPriority w:val="39"/>
    <w:unhideWhenUsed/>
    <w:rsid w:val="00CD1A26"/>
    <w:pPr>
      <w:spacing w:after="100"/>
      <w:ind w:left="480"/>
    </w:pPr>
  </w:style>
  <w:style w:type="paragraph" w:customStyle="1" w:styleId="NotesHeading01">
    <w:name w:val="Notes_Heading01"/>
    <w:basedOn w:val="NotesText01"/>
    <w:qFormat/>
    <w:rsid w:val="00CD1A26"/>
    <w:rPr>
      <w:b/>
      <w:bCs/>
      <w:sz w:val="32"/>
      <w:szCs w:val="32"/>
    </w:rPr>
  </w:style>
  <w:style w:type="paragraph" w:customStyle="1" w:styleId="NotesHeading02">
    <w:name w:val="Notes_Heading02"/>
    <w:basedOn w:val="NotesHeading01"/>
    <w:qFormat/>
    <w:rsid w:val="00CD1A26"/>
    <w:rPr>
      <w:sz w:val="28"/>
      <w:szCs w:val="28"/>
    </w:rPr>
  </w:style>
  <w:style w:type="table" w:styleId="TableGridLight">
    <w:name w:val="Grid Table Light"/>
    <w:basedOn w:val="TableNormal"/>
    <w:uiPriority w:val="40"/>
    <w:rsid w:val="00A653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tesaBullet01">
    <w:name w:val="Notes_aBullet01"/>
    <w:basedOn w:val="NotesText01"/>
    <w:qFormat/>
    <w:rsid w:val="004D0E5C"/>
    <w:pPr>
      <w:numPr>
        <w:numId w:val="49"/>
      </w:numPr>
      <w:spacing w:after="0"/>
      <w:ind w:left="357" w:hanging="357"/>
      <w:jc w:val="both"/>
    </w:pPr>
    <w:rPr>
      <w:b/>
      <w:bCs/>
    </w:rPr>
  </w:style>
  <w:style w:type="paragraph" w:customStyle="1" w:styleId="NotesBullet02">
    <w:name w:val="Notes_Bullet02"/>
    <w:basedOn w:val="NotesBullet01"/>
    <w:qFormat/>
    <w:rsid w:val="00F15954"/>
    <w:pPr>
      <w:numPr>
        <w:numId w:val="100"/>
      </w:numPr>
      <w:spacing w:before="0"/>
    </w:pPr>
  </w:style>
  <w:style w:type="paragraph" w:customStyle="1" w:styleId="NotesText03">
    <w:name w:val="Notes_Text03"/>
    <w:basedOn w:val="NotesText01"/>
    <w:qFormat/>
    <w:rsid w:val="00962886"/>
    <w:pPr>
      <w:ind w:left="714"/>
    </w:pPr>
  </w:style>
  <w:style w:type="paragraph" w:customStyle="1" w:styleId="NotesText02">
    <w:name w:val="Notes_Text02"/>
    <w:basedOn w:val="NotesText03"/>
    <w:qFormat/>
    <w:rsid w:val="00962886"/>
    <w:pPr>
      <w:ind w:left="357"/>
    </w:pPr>
  </w:style>
  <w:style w:type="paragraph" w:customStyle="1" w:styleId="BulletNotes03">
    <w:name w:val="Bullet_Notes03"/>
    <w:basedOn w:val="Normal"/>
    <w:rsid w:val="00BD5EA4"/>
    <w:pPr>
      <w:spacing w:before="120" w:after="120"/>
      <w:ind w:left="360" w:hanging="360"/>
    </w:pPr>
    <w:rPr>
      <w:i/>
      <w:color w:val="943634" w:themeColor="accent2" w:themeShade="BF"/>
      <w:sz w:val="22"/>
      <w:szCs w:val="23"/>
    </w:rPr>
  </w:style>
  <w:style w:type="paragraph" w:customStyle="1" w:styleId="Heading1NoNum0">
    <w:name w:val="Heading 1_NoNum"/>
    <w:basedOn w:val="Heading1"/>
    <w:qFormat/>
    <w:rsid w:val="00CE4726"/>
    <w:pPr>
      <w:numPr>
        <w:numId w:val="0"/>
      </w:numPr>
      <w:tabs>
        <w:tab w:val="left" w:pos="714"/>
      </w:tabs>
      <w:autoSpaceDE w:val="0"/>
      <w:autoSpaceDN w:val="0"/>
      <w:adjustRightInd w:val="0"/>
      <w:spacing w:before="0" w:line="264" w:lineRule="auto"/>
    </w:pPr>
    <w:rPr>
      <w:rFonts w:eastAsia="Times New Roman"/>
      <w:color w:val="E6641E"/>
      <w:sz w:val="28"/>
    </w:rPr>
  </w:style>
  <w:style w:type="paragraph" w:customStyle="1" w:styleId="Heading2NoNum0">
    <w:name w:val="Heading 2_NoNum"/>
    <w:basedOn w:val="Heading2"/>
    <w:qFormat/>
    <w:rsid w:val="00CE4726"/>
    <w:pPr>
      <w:keepLines w:val="0"/>
      <w:numPr>
        <w:ilvl w:val="0"/>
        <w:numId w:val="0"/>
      </w:numPr>
      <w:tabs>
        <w:tab w:val="left" w:pos="714"/>
      </w:tabs>
      <w:autoSpaceDE w:val="0"/>
      <w:autoSpaceDN w:val="0"/>
      <w:adjustRightInd w:val="0"/>
      <w:spacing w:before="360" w:line="264" w:lineRule="auto"/>
    </w:pPr>
    <w:rPr>
      <w:rFonts w:eastAsia="Times New Roman"/>
      <w:color w:val="E6641E"/>
      <w:sz w:val="24"/>
      <w:szCs w:val="40"/>
    </w:rPr>
  </w:style>
  <w:style w:type="paragraph" w:styleId="Caption">
    <w:name w:val="caption"/>
    <w:basedOn w:val="Normal"/>
    <w:next w:val="Normal"/>
    <w:uiPriority w:val="35"/>
    <w:unhideWhenUsed/>
    <w:qFormat/>
    <w:rsid w:val="006C7021"/>
    <w:rPr>
      <w:i/>
      <w:iCs/>
      <w:color w:val="1F497D" w:themeColor="text2"/>
      <w:sz w:val="18"/>
      <w:szCs w:val="18"/>
    </w:rPr>
  </w:style>
  <w:style w:type="paragraph" w:customStyle="1" w:styleId="msonormal0">
    <w:name w:val="msonormal"/>
    <w:basedOn w:val="Normal"/>
    <w:rsid w:val="00EC1451"/>
    <w:pPr>
      <w:spacing w:before="100" w:beforeAutospacing="1" w:after="100" w:afterAutospacing="1"/>
    </w:pPr>
  </w:style>
  <w:style w:type="paragraph" w:customStyle="1" w:styleId="s3">
    <w:name w:val="s3"/>
    <w:basedOn w:val="Normal"/>
    <w:rsid w:val="00EC1451"/>
    <w:pPr>
      <w:spacing w:before="100" w:beforeAutospacing="1" w:after="100" w:afterAutospacing="1"/>
    </w:pPr>
  </w:style>
  <w:style w:type="character" w:customStyle="1" w:styleId="s2">
    <w:name w:val="s2"/>
    <w:basedOn w:val="DefaultParagraphFont"/>
    <w:rsid w:val="00EC1451"/>
  </w:style>
  <w:style w:type="character" w:customStyle="1" w:styleId="apple-converted-space">
    <w:name w:val="apple-converted-space"/>
    <w:basedOn w:val="DefaultParagraphFont"/>
    <w:rsid w:val="00EC1451"/>
  </w:style>
  <w:style w:type="paragraph" w:styleId="NormalWeb">
    <w:name w:val="Normal (Web)"/>
    <w:basedOn w:val="Normal"/>
    <w:uiPriority w:val="99"/>
    <w:semiHidden/>
    <w:unhideWhenUsed/>
    <w:rsid w:val="00EC1451"/>
    <w:pPr>
      <w:spacing w:before="100" w:beforeAutospacing="1" w:after="100" w:afterAutospacing="1"/>
    </w:pPr>
  </w:style>
  <w:style w:type="paragraph" w:customStyle="1" w:styleId="s5">
    <w:name w:val="s5"/>
    <w:basedOn w:val="Normal"/>
    <w:rsid w:val="00EC1451"/>
    <w:pPr>
      <w:spacing w:before="100" w:beforeAutospacing="1" w:after="100" w:afterAutospacing="1"/>
    </w:pPr>
  </w:style>
  <w:style w:type="character" w:customStyle="1" w:styleId="s4">
    <w:name w:val="s4"/>
    <w:basedOn w:val="DefaultParagraphFont"/>
    <w:rsid w:val="00EC1451"/>
  </w:style>
  <w:style w:type="character" w:customStyle="1" w:styleId="s7">
    <w:name w:val="s7"/>
    <w:basedOn w:val="DefaultParagraphFont"/>
    <w:rsid w:val="00EC1451"/>
  </w:style>
  <w:style w:type="paragraph" w:customStyle="1" w:styleId="s8">
    <w:name w:val="s8"/>
    <w:basedOn w:val="Normal"/>
    <w:rsid w:val="00EC1451"/>
    <w:pPr>
      <w:spacing w:before="100" w:beforeAutospacing="1" w:after="100" w:afterAutospacing="1"/>
    </w:pPr>
  </w:style>
  <w:style w:type="paragraph" w:customStyle="1" w:styleId="s9">
    <w:name w:val="s9"/>
    <w:basedOn w:val="Normal"/>
    <w:rsid w:val="00EC1451"/>
    <w:pPr>
      <w:spacing w:before="100" w:beforeAutospacing="1" w:after="100" w:afterAutospacing="1"/>
    </w:pPr>
  </w:style>
  <w:style w:type="character" w:customStyle="1" w:styleId="s12">
    <w:name w:val="s12"/>
    <w:basedOn w:val="DefaultParagraphFont"/>
    <w:rsid w:val="00EC1451"/>
  </w:style>
  <w:style w:type="character" w:customStyle="1" w:styleId="s13">
    <w:name w:val="s13"/>
    <w:basedOn w:val="DefaultParagraphFont"/>
    <w:rsid w:val="00EC1451"/>
  </w:style>
  <w:style w:type="character" w:customStyle="1" w:styleId="s14">
    <w:name w:val="s14"/>
    <w:basedOn w:val="DefaultParagraphFont"/>
    <w:rsid w:val="00EC1451"/>
  </w:style>
  <w:style w:type="paragraph" w:customStyle="1" w:styleId="s15">
    <w:name w:val="s15"/>
    <w:basedOn w:val="Normal"/>
    <w:rsid w:val="00EC1451"/>
    <w:pPr>
      <w:spacing w:before="100" w:beforeAutospacing="1" w:after="100" w:afterAutospacing="1"/>
    </w:pPr>
  </w:style>
  <w:style w:type="paragraph" w:customStyle="1" w:styleId="s17">
    <w:name w:val="s17"/>
    <w:basedOn w:val="Normal"/>
    <w:rsid w:val="00EC1451"/>
    <w:pPr>
      <w:spacing w:before="100" w:beforeAutospacing="1" w:after="100" w:afterAutospacing="1"/>
    </w:pPr>
  </w:style>
  <w:style w:type="character" w:customStyle="1" w:styleId="s25">
    <w:name w:val="s25"/>
    <w:basedOn w:val="DefaultParagraphFont"/>
    <w:rsid w:val="00EC1451"/>
  </w:style>
  <w:style w:type="paragraph" w:customStyle="1" w:styleId="s28">
    <w:name w:val="s28"/>
    <w:basedOn w:val="Normal"/>
    <w:rsid w:val="00EC1451"/>
    <w:pPr>
      <w:spacing w:before="100" w:beforeAutospacing="1" w:after="100" w:afterAutospacing="1"/>
    </w:pPr>
  </w:style>
  <w:style w:type="paragraph" w:customStyle="1" w:styleId="s30">
    <w:name w:val="s30"/>
    <w:basedOn w:val="Normal"/>
    <w:rsid w:val="00EC1451"/>
    <w:pPr>
      <w:spacing w:before="100" w:beforeAutospacing="1" w:after="100" w:afterAutospacing="1"/>
    </w:pPr>
  </w:style>
  <w:style w:type="character" w:customStyle="1" w:styleId="s33">
    <w:name w:val="s33"/>
    <w:basedOn w:val="DefaultParagraphFont"/>
    <w:rsid w:val="00EC1451"/>
  </w:style>
  <w:style w:type="character" w:customStyle="1" w:styleId="s34">
    <w:name w:val="s34"/>
    <w:basedOn w:val="DefaultParagraphFont"/>
    <w:rsid w:val="00EC1451"/>
  </w:style>
  <w:style w:type="paragraph" w:styleId="Title">
    <w:name w:val="Title"/>
    <w:basedOn w:val="Normal"/>
    <w:link w:val="TitleChar"/>
    <w:uiPriority w:val="1"/>
    <w:qFormat/>
    <w:rsid w:val="00333160"/>
    <w:pPr>
      <w:spacing w:after="240"/>
      <w:contextualSpacing/>
    </w:pPr>
    <w:rPr>
      <w:rFonts w:asciiTheme="majorHAnsi" w:eastAsiaTheme="majorEastAsia" w:hAnsiTheme="majorHAnsi" w:cstheme="majorBidi"/>
      <w:color w:val="000000" w:themeColor="text1"/>
      <w:kern w:val="28"/>
      <w:sz w:val="56"/>
      <w:szCs w:val="56"/>
      <w:lang w:val="en-US" w:eastAsia="ja-JP"/>
    </w:rPr>
  </w:style>
  <w:style w:type="character" w:customStyle="1" w:styleId="TitleChar">
    <w:name w:val="Title Char"/>
    <w:basedOn w:val="DefaultParagraphFont"/>
    <w:link w:val="Title"/>
    <w:uiPriority w:val="1"/>
    <w:rsid w:val="00333160"/>
    <w:rPr>
      <w:rFonts w:asciiTheme="majorHAnsi" w:eastAsiaTheme="majorEastAsia" w:hAnsiTheme="majorHAnsi" w:cstheme="majorBidi"/>
      <w:color w:val="000000" w:themeColor="text1"/>
      <w:kern w:val="28"/>
      <w:sz w:val="56"/>
      <w:szCs w:val="56"/>
      <w:lang w:val="en-US" w:eastAsia="ja-JP"/>
    </w:rPr>
  </w:style>
  <w:style w:type="paragraph" w:customStyle="1" w:styleId="Author">
    <w:name w:val="Author"/>
    <w:basedOn w:val="Normal"/>
    <w:uiPriority w:val="3"/>
    <w:qFormat/>
    <w:rsid w:val="00333160"/>
    <w:pPr>
      <w:pBdr>
        <w:bottom w:val="single" w:sz="8" w:space="17" w:color="000000" w:themeColor="text1"/>
      </w:pBdr>
      <w:spacing w:after="640"/>
      <w:contextualSpacing/>
    </w:pPr>
    <w:rPr>
      <w:rFonts w:asciiTheme="minorHAnsi" w:eastAsiaTheme="minorHAnsi" w:hAnsiTheme="minorHAnsi" w:cstheme="minorBidi"/>
      <w:color w:val="000000" w:themeColor="text1"/>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1814">
      <w:bodyDiv w:val="1"/>
      <w:marLeft w:val="0"/>
      <w:marRight w:val="0"/>
      <w:marTop w:val="0"/>
      <w:marBottom w:val="0"/>
      <w:divBdr>
        <w:top w:val="none" w:sz="0" w:space="0" w:color="auto"/>
        <w:left w:val="none" w:sz="0" w:space="0" w:color="auto"/>
        <w:bottom w:val="none" w:sz="0" w:space="0" w:color="auto"/>
        <w:right w:val="none" w:sz="0" w:space="0" w:color="auto"/>
      </w:divBdr>
    </w:div>
    <w:div w:id="8921080">
      <w:bodyDiv w:val="1"/>
      <w:marLeft w:val="0"/>
      <w:marRight w:val="0"/>
      <w:marTop w:val="0"/>
      <w:marBottom w:val="0"/>
      <w:divBdr>
        <w:top w:val="none" w:sz="0" w:space="0" w:color="auto"/>
        <w:left w:val="none" w:sz="0" w:space="0" w:color="auto"/>
        <w:bottom w:val="none" w:sz="0" w:space="0" w:color="auto"/>
        <w:right w:val="none" w:sz="0" w:space="0" w:color="auto"/>
      </w:divBdr>
    </w:div>
    <w:div w:id="16009408">
      <w:bodyDiv w:val="1"/>
      <w:marLeft w:val="0"/>
      <w:marRight w:val="0"/>
      <w:marTop w:val="0"/>
      <w:marBottom w:val="0"/>
      <w:divBdr>
        <w:top w:val="none" w:sz="0" w:space="0" w:color="auto"/>
        <w:left w:val="none" w:sz="0" w:space="0" w:color="auto"/>
        <w:bottom w:val="none" w:sz="0" w:space="0" w:color="auto"/>
        <w:right w:val="none" w:sz="0" w:space="0" w:color="auto"/>
      </w:divBdr>
    </w:div>
    <w:div w:id="16127922">
      <w:bodyDiv w:val="1"/>
      <w:marLeft w:val="0"/>
      <w:marRight w:val="0"/>
      <w:marTop w:val="0"/>
      <w:marBottom w:val="0"/>
      <w:divBdr>
        <w:top w:val="none" w:sz="0" w:space="0" w:color="auto"/>
        <w:left w:val="none" w:sz="0" w:space="0" w:color="auto"/>
        <w:bottom w:val="none" w:sz="0" w:space="0" w:color="auto"/>
        <w:right w:val="none" w:sz="0" w:space="0" w:color="auto"/>
      </w:divBdr>
    </w:div>
    <w:div w:id="17777347">
      <w:bodyDiv w:val="1"/>
      <w:marLeft w:val="0"/>
      <w:marRight w:val="0"/>
      <w:marTop w:val="0"/>
      <w:marBottom w:val="0"/>
      <w:divBdr>
        <w:top w:val="none" w:sz="0" w:space="0" w:color="auto"/>
        <w:left w:val="none" w:sz="0" w:space="0" w:color="auto"/>
        <w:bottom w:val="none" w:sz="0" w:space="0" w:color="auto"/>
        <w:right w:val="none" w:sz="0" w:space="0" w:color="auto"/>
      </w:divBdr>
    </w:div>
    <w:div w:id="21325403">
      <w:bodyDiv w:val="1"/>
      <w:marLeft w:val="0"/>
      <w:marRight w:val="0"/>
      <w:marTop w:val="0"/>
      <w:marBottom w:val="0"/>
      <w:divBdr>
        <w:top w:val="none" w:sz="0" w:space="0" w:color="auto"/>
        <w:left w:val="none" w:sz="0" w:space="0" w:color="auto"/>
        <w:bottom w:val="none" w:sz="0" w:space="0" w:color="auto"/>
        <w:right w:val="none" w:sz="0" w:space="0" w:color="auto"/>
      </w:divBdr>
    </w:div>
    <w:div w:id="22361920">
      <w:bodyDiv w:val="1"/>
      <w:marLeft w:val="0"/>
      <w:marRight w:val="0"/>
      <w:marTop w:val="0"/>
      <w:marBottom w:val="0"/>
      <w:divBdr>
        <w:top w:val="none" w:sz="0" w:space="0" w:color="auto"/>
        <w:left w:val="none" w:sz="0" w:space="0" w:color="auto"/>
        <w:bottom w:val="none" w:sz="0" w:space="0" w:color="auto"/>
        <w:right w:val="none" w:sz="0" w:space="0" w:color="auto"/>
      </w:divBdr>
    </w:div>
    <w:div w:id="22945136">
      <w:bodyDiv w:val="1"/>
      <w:marLeft w:val="0"/>
      <w:marRight w:val="0"/>
      <w:marTop w:val="0"/>
      <w:marBottom w:val="0"/>
      <w:divBdr>
        <w:top w:val="none" w:sz="0" w:space="0" w:color="auto"/>
        <w:left w:val="none" w:sz="0" w:space="0" w:color="auto"/>
        <w:bottom w:val="none" w:sz="0" w:space="0" w:color="auto"/>
        <w:right w:val="none" w:sz="0" w:space="0" w:color="auto"/>
      </w:divBdr>
    </w:div>
    <w:div w:id="36010842">
      <w:bodyDiv w:val="1"/>
      <w:marLeft w:val="0"/>
      <w:marRight w:val="0"/>
      <w:marTop w:val="0"/>
      <w:marBottom w:val="0"/>
      <w:divBdr>
        <w:top w:val="none" w:sz="0" w:space="0" w:color="auto"/>
        <w:left w:val="none" w:sz="0" w:space="0" w:color="auto"/>
        <w:bottom w:val="none" w:sz="0" w:space="0" w:color="auto"/>
        <w:right w:val="none" w:sz="0" w:space="0" w:color="auto"/>
      </w:divBdr>
    </w:div>
    <w:div w:id="42337468">
      <w:bodyDiv w:val="1"/>
      <w:marLeft w:val="0"/>
      <w:marRight w:val="0"/>
      <w:marTop w:val="0"/>
      <w:marBottom w:val="0"/>
      <w:divBdr>
        <w:top w:val="none" w:sz="0" w:space="0" w:color="auto"/>
        <w:left w:val="none" w:sz="0" w:space="0" w:color="auto"/>
        <w:bottom w:val="none" w:sz="0" w:space="0" w:color="auto"/>
        <w:right w:val="none" w:sz="0" w:space="0" w:color="auto"/>
      </w:divBdr>
    </w:div>
    <w:div w:id="48194087">
      <w:bodyDiv w:val="1"/>
      <w:marLeft w:val="0"/>
      <w:marRight w:val="0"/>
      <w:marTop w:val="0"/>
      <w:marBottom w:val="0"/>
      <w:divBdr>
        <w:top w:val="none" w:sz="0" w:space="0" w:color="auto"/>
        <w:left w:val="none" w:sz="0" w:space="0" w:color="auto"/>
        <w:bottom w:val="none" w:sz="0" w:space="0" w:color="auto"/>
        <w:right w:val="none" w:sz="0" w:space="0" w:color="auto"/>
      </w:divBdr>
    </w:div>
    <w:div w:id="63338737">
      <w:bodyDiv w:val="1"/>
      <w:marLeft w:val="0"/>
      <w:marRight w:val="0"/>
      <w:marTop w:val="0"/>
      <w:marBottom w:val="0"/>
      <w:divBdr>
        <w:top w:val="none" w:sz="0" w:space="0" w:color="auto"/>
        <w:left w:val="none" w:sz="0" w:space="0" w:color="auto"/>
        <w:bottom w:val="none" w:sz="0" w:space="0" w:color="auto"/>
        <w:right w:val="none" w:sz="0" w:space="0" w:color="auto"/>
      </w:divBdr>
    </w:div>
    <w:div w:id="64886333">
      <w:bodyDiv w:val="1"/>
      <w:marLeft w:val="0"/>
      <w:marRight w:val="0"/>
      <w:marTop w:val="0"/>
      <w:marBottom w:val="0"/>
      <w:divBdr>
        <w:top w:val="none" w:sz="0" w:space="0" w:color="auto"/>
        <w:left w:val="none" w:sz="0" w:space="0" w:color="auto"/>
        <w:bottom w:val="none" w:sz="0" w:space="0" w:color="auto"/>
        <w:right w:val="none" w:sz="0" w:space="0" w:color="auto"/>
      </w:divBdr>
    </w:div>
    <w:div w:id="66390870">
      <w:bodyDiv w:val="1"/>
      <w:marLeft w:val="0"/>
      <w:marRight w:val="0"/>
      <w:marTop w:val="0"/>
      <w:marBottom w:val="0"/>
      <w:divBdr>
        <w:top w:val="none" w:sz="0" w:space="0" w:color="auto"/>
        <w:left w:val="none" w:sz="0" w:space="0" w:color="auto"/>
        <w:bottom w:val="none" w:sz="0" w:space="0" w:color="auto"/>
        <w:right w:val="none" w:sz="0" w:space="0" w:color="auto"/>
      </w:divBdr>
    </w:div>
    <w:div w:id="67390336">
      <w:bodyDiv w:val="1"/>
      <w:marLeft w:val="0"/>
      <w:marRight w:val="0"/>
      <w:marTop w:val="0"/>
      <w:marBottom w:val="0"/>
      <w:divBdr>
        <w:top w:val="none" w:sz="0" w:space="0" w:color="auto"/>
        <w:left w:val="none" w:sz="0" w:space="0" w:color="auto"/>
        <w:bottom w:val="none" w:sz="0" w:space="0" w:color="auto"/>
        <w:right w:val="none" w:sz="0" w:space="0" w:color="auto"/>
      </w:divBdr>
    </w:div>
    <w:div w:id="75982567">
      <w:bodyDiv w:val="1"/>
      <w:marLeft w:val="0"/>
      <w:marRight w:val="0"/>
      <w:marTop w:val="0"/>
      <w:marBottom w:val="0"/>
      <w:divBdr>
        <w:top w:val="none" w:sz="0" w:space="0" w:color="auto"/>
        <w:left w:val="none" w:sz="0" w:space="0" w:color="auto"/>
        <w:bottom w:val="none" w:sz="0" w:space="0" w:color="auto"/>
        <w:right w:val="none" w:sz="0" w:space="0" w:color="auto"/>
      </w:divBdr>
    </w:div>
    <w:div w:id="80033000">
      <w:bodyDiv w:val="1"/>
      <w:marLeft w:val="0"/>
      <w:marRight w:val="0"/>
      <w:marTop w:val="0"/>
      <w:marBottom w:val="0"/>
      <w:divBdr>
        <w:top w:val="none" w:sz="0" w:space="0" w:color="auto"/>
        <w:left w:val="none" w:sz="0" w:space="0" w:color="auto"/>
        <w:bottom w:val="none" w:sz="0" w:space="0" w:color="auto"/>
        <w:right w:val="none" w:sz="0" w:space="0" w:color="auto"/>
      </w:divBdr>
      <w:divsChild>
        <w:div w:id="2038846079">
          <w:marLeft w:val="480"/>
          <w:marRight w:val="0"/>
          <w:marTop w:val="0"/>
          <w:marBottom w:val="0"/>
          <w:divBdr>
            <w:top w:val="none" w:sz="0" w:space="0" w:color="auto"/>
            <w:left w:val="none" w:sz="0" w:space="0" w:color="auto"/>
            <w:bottom w:val="none" w:sz="0" w:space="0" w:color="auto"/>
            <w:right w:val="none" w:sz="0" w:space="0" w:color="auto"/>
          </w:divBdr>
        </w:div>
        <w:div w:id="1205409770">
          <w:marLeft w:val="480"/>
          <w:marRight w:val="0"/>
          <w:marTop w:val="0"/>
          <w:marBottom w:val="0"/>
          <w:divBdr>
            <w:top w:val="none" w:sz="0" w:space="0" w:color="auto"/>
            <w:left w:val="none" w:sz="0" w:space="0" w:color="auto"/>
            <w:bottom w:val="none" w:sz="0" w:space="0" w:color="auto"/>
            <w:right w:val="none" w:sz="0" w:space="0" w:color="auto"/>
          </w:divBdr>
        </w:div>
        <w:div w:id="1340766478">
          <w:marLeft w:val="480"/>
          <w:marRight w:val="0"/>
          <w:marTop w:val="0"/>
          <w:marBottom w:val="0"/>
          <w:divBdr>
            <w:top w:val="none" w:sz="0" w:space="0" w:color="auto"/>
            <w:left w:val="none" w:sz="0" w:space="0" w:color="auto"/>
            <w:bottom w:val="none" w:sz="0" w:space="0" w:color="auto"/>
            <w:right w:val="none" w:sz="0" w:space="0" w:color="auto"/>
          </w:divBdr>
        </w:div>
        <w:div w:id="1210843233">
          <w:marLeft w:val="480"/>
          <w:marRight w:val="0"/>
          <w:marTop w:val="0"/>
          <w:marBottom w:val="0"/>
          <w:divBdr>
            <w:top w:val="none" w:sz="0" w:space="0" w:color="auto"/>
            <w:left w:val="none" w:sz="0" w:space="0" w:color="auto"/>
            <w:bottom w:val="none" w:sz="0" w:space="0" w:color="auto"/>
            <w:right w:val="none" w:sz="0" w:space="0" w:color="auto"/>
          </w:divBdr>
        </w:div>
        <w:div w:id="1020085721">
          <w:marLeft w:val="480"/>
          <w:marRight w:val="0"/>
          <w:marTop w:val="0"/>
          <w:marBottom w:val="0"/>
          <w:divBdr>
            <w:top w:val="none" w:sz="0" w:space="0" w:color="auto"/>
            <w:left w:val="none" w:sz="0" w:space="0" w:color="auto"/>
            <w:bottom w:val="none" w:sz="0" w:space="0" w:color="auto"/>
            <w:right w:val="none" w:sz="0" w:space="0" w:color="auto"/>
          </w:divBdr>
        </w:div>
        <w:div w:id="1140418378">
          <w:marLeft w:val="480"/>
          <w:marRight w:val="0"/>
          <w:marTop w:val="0"/>
          <w:marBottom w:val="0"/>
          <w:divBdr>
            <w:top w:val="none" w:sz="0" w:space="0" w:color="auto"/>
            <w:left w:val="none" w:sz="0" w:space="0" w:color="auto"/>
            <w:bottom w:val="none" w:sz="0" w:space="0" w:color="auto"/>
            <w:right w:val="none" w:sz="0" w:space="0" w:color="auto"/>
          </w:divBdr>
        </w:div>
        <w:div w:id="1054351354">
          <w:marLeft w:val="480"/>
          <w:marRight w:val="0"/>
          <w:marTop w:val="0"/>
          <w:marBottom w:val="0"/>
          <w:divBdr>
            <w:top w:val="none" w:sz="0" w:space="0" w:color="auto"/>
            <w:left w:val="none" w:sz="0" w:space="0" w:color="auto"/>
            <w:bottom w:val="none" w:sz="0" w:space="0" w:color="auto"/>
            <w:right w:val="none" w:sz="0" w:space="0" w:color="auto"/>
          </w:divBdr>
        </w:div>
        <w:div w:id="1052198023">
          <w:marLeft w:val="480"/>
          <w:marRight w:val="0"/>
          <w:marTop w:val="0"/>
          <w:marBottom w:val="0"/>
          <w:divBdr>
            <w:top w:val="none" w:sz="0" w:space="0" w:color="auto"/>
            <w:left w:val="none" w:sz="0" w:space="0" w:color="auto"/>
            <w:bottom w:val="none" w:sz="0" w:space="0" w:color="auto"/>
            <w:right w:val="none" w:sz="0" w:space="0" w:color="auto"/>
          </w:divBdr>
        </w:div>
        <w:div w:id="1885673184">
          <w:marLeft w:val="480"/>
          <w:marRight w:val="0"/>
          <w:marTop w:val="0"/>
          <w:marBottom w:val="0"/>
          <w:divBdr>
            <w:top w:val="none" w:sz="0" w:space="0" w:color="auto"/>
            <w:left w:val="none" w:sz="0" w:space="0" w:color="auto"/>
            <w:bottom w:val="none" w:sz="0" w:space="0" w:color="auto"/>
            <w:right w:val="none" w:sz="0" w:space="0" w:color="auto"/>
          </w:divBdr>
        </w:div>
        <w:div w:id="1700159204">
          <w:marLeft w:val="480"/>
          <w:marRight w:val="0"/>
          <w:marTop w:val="0"/>
          <w:marBottom w:val="0"/>
          <w:divBdr>
            <w:top w:val="none" w:sz="0" w:space="0" w:color="auto"/>
            <w:left w:val="none" w:sz="0" w:space="0" w:color="auto"/>
            <w:bottom w:val="none" w:sz="0" w:space="0" w:color="auto"/>
            <w:right w:val="none" w:sz="0" w:space="0" w:color="auto"/>
          </w:divBdr>
        </w:div>
        <w:div w:id="627785824">
          <w:marLeft w:val="480"/>
          <w:marRight w:val="0"/>
          <w:marTop w:val="0"/>
          <w:marBottom w:val="0"/>
          <w:divBdr>
            <w:top w:val="none" w:sz="0" w:space="0" w:color="auto"/>
            <w:left w:val="none" w:sz="0" w:space="0" w:color="auto"/>
            <w:bottom w:val="none" w:sz="0" w:space="0" w:color="auto"/>
            <w:right w:val="none" w:sz="0" w:space="0" w:color="auto"/>
          </w:divBdr>
        </w:div>
        <w:div w:id="1063917221">
          <w:marLeft w:val="480"/>
          <w:marRight w:val="0"/>
          <w:marTop w:val="0"/>
          <w:marBottom w:val="0"/>
          <w:divBdr>
            <w:top w:val="none" w:sz="0" w:space="0" w:color="auto"/>
            <w:left w:val="none" w:sz="0" w:space="0" w:color="auto"/>
            <w:bottom w:val="none" w:sz="0" w:space="0" w:color="auto"/>
            <w:right w:val="none" w:sz="0" w:space="0" w:color="auto"/>
          </w:divBdr>
        </w:div>
        <w:div w:id="1096513426">
          <w:marLeft w:val="480"/>
          <w:marRight w:val="0"/>
          <w:marTop w:val="0"/>
          <w:marBottom w:val="0"/>
          <w:divBdr>
            <w:top w:val="none" w:sz="0" w:space="0" w:color="auto"/>
            <w:left w:val="none" w:sz="0" w:space="0" w:color="auto"/>
            <w:bottom w:val="none" w:sz="0" w:space="0" w:color="auto"/>
            <w:right w:val="none" w:sz="0" w:space="0" w:color="auto"/>
          </w:divBdr>
        </w:div>
        <w:div w:id="1690256697">
          <w:marLeft w:val="480"/>
          <w:marRight w:val="0"/>
          <w:marTop w:val="0"/>
          <w:marBottom w:val="0"/>
          <w:divBdr>
            <w:top w:val="none" w:sz="0" w:space="0" w:color="auto"/>
            <w:left w:val="none" w:sz="0" w:space="0" w:color="auto"/>
            <w:bottom w:val="none" w:sz="0" w:space="0" w:color="auto"/>
            <w:right w:val="none" w:sz="0" w:space="0" w:color="auto"/>
          </w:divBdr>
        </w:div>
        <w:div w:id="298651207">
          <w:marLeft w:val="480"/>
          <w:marRight w:val="0"/>
          <w:marTop w:val="0"/>
          <w:marBottom w:val="0"/>
          <w:divBdr>
            <w:top w:val="none" w:sz="0" w:space="0" w:color="auto"/>
            <w:left w:val="none" w:sz="0" w:space="0" w:color="auto"/>
            <w:bottom w:val="none" w:sz="0" w:space="0" w:color="auto"/>
            <w:right w:val="none" w:sz="0" w:space="0" w:color="auto"/>
          </w:divBdr>
        </w:div>
        <w:div w:id="1683124656">
          <w:marLeft w:val="480"/>
          <w:marRight w:val="0"/>
          <w:marTop w:val="0"/>
          <w:marBottom w:val="0"/>
          <w:divBdr>
            <w:top w:val="none" w:sz="0" w:space="0" w:color="auto"/>
            <w:left w:val="none" w:sz="0" w:space="0" w:color="auto"/>
            <w:bottom w:val="none" w:sz="0" w:space="0" w:color="auto"/>
            <w:right w:val="none" w:sz="0" w:space="0" w:color="auto"/>
          </w:divBdr>
        </w:div>
        <w:div w:id="551964426">
          <w:marLeft w:val="480"/>
          <w:marRight w:val="0"/>
          <w:marTop w:val="0"/>
          <w:marBottom w:val="0"/>
          <w:divBdr>
            <w:top w:val="none" w:sz="0" w:space="0" w:color="auto"/>
            <w:left w:val="none" w:sz="0" w:space="0" w:color="auto"/>
            <w:bottom w:val="none" w:sz="0" w:space="0" w:color="auto"/>
            <w:right w:val="none" w:sz="0" w:space="0" w:color="auto"/>
          </w:divBdr>
        </w:div>
        <w:div w:id="1448625733">
          <w:marLeft w:val="480"/>
          <w:marRight w:val="0"/>
          <w:marTop w:val="0"/>
          <w:marBottom w:val="0"/>
          <w:divBdr>
            <w:top w:val="none" w:sz="0" w:space="0" w:color="auto"/>
            <w:left w:val="none" w:sz="0" w:space="0" w:color="auto"/>
            <w:bottom w:val="none" w:sz="0" w:space="0" w:color="auto"/>
            <w:right w:val="none" w:sz="0" w:space="0" w:color="auto"/>
          </w:divBdr>
        </w:div>
        <w:div w:id="203910720">
          <w:marLeft w:val="480"/>
          <w:marRight w:val="0"/>
          <w:marTop w:val="0"/>
          <w:marBottom w:val="0"/>
          <w:divBdr>
            <w:top w:val="none" w:sz="0" w:space="0" w:color="auto"/>
            <w:left w:val="none" w:sz="0" w:space="0" w:color="auto"/>
            <w:bottom w:val="none" w:sz="0" w:space="0" w:color="auto"/>
            <w:right w:val="none" w:sz="0" w:space="0" w:color="auto"/>
          </w:divBdr>
        </w:div>
        <w:div w:id="734163911">
          <w:marLeft w:val="480"/>
          <w:marRight w:val="0"/>
          <w:marTop w:val="0"/>
          <w:marBottom w:val="0"/>
          <w:divBdr>
            <w:top w:val="none" w:sz="0" w:space="0" w:color="auto"/>
            <w:left w:val="none" w:sz="0" w:space="0" w:color="auto"/>
            <w:bottom w:val="none" w:sz="0" w:space="0" w:color="auto"/>
            <w:right w:val="none" w:sz="0" w:space="0" w:color="auto"/>
          </w:divBdr>
        </w:div>
        <w:div w:id="832598537">
          <w:marLeft w:val="480"/>
          <w:marRight w:val="0"/>
          <w:marTop w:val="0"/>
          <w:marBottom w:val="0"/>
          <w:divBdr>
            <w:top w:val="none" w:sz="0" w:space="0" w:color="auto"/>
            <w:left w:val="none" w:sz="0" w:space="0" w:color="auto"/>
            <w:bottom w:val="none" w:sz="0" w:space="0" w:color="auto"/>
            <w:right w:val="none" w:sz="0" w:space="0" w:color="auto"/>
          </w:divBdr>
        </w:div>
        <w:div w:id="816067194">
          <w:marLeft w:val="480"/>
          <w:marRight w:val="0"/>
          <w:marTop w:val="0"/>
          <w:marBottom w:val="0"/>
          <w:divBdr>
            <w:top w:val="none" w:sz="0" w:space="0" w:color="auto"/>
            <w:left w:val="none" w:sz="0" w:space="0" w:color="auto"/>
            <w:bottom w:val="none" w:sz="0" w:space="0" w:color="auto"/>
            <w:right w:val="none" w:sz="0" w:space="0" w:color="auto"/>
          </w:divBdr>
        </w:div>
        <w:div w:id="2130589763">
          <w:marLeft w:val="480"/>
          <w:marRight w:val="0"/>
          <w:marTop w:val="0"/>
          <w:marBottom w:val="0"/>
          <w:divBdr>
            <w:top w:val="none" w:sz="0" w:space="0" w:color="auto"/>
            <w:left w:val="none" w:sz="0" w:space="0" w:color="auto"/>
            <w:bottom w:val="none" w:sz="0" w:space="0" w:color="auto"/>
            <w:right w:val="none" w:sz="0" w:space="0" w:color="auto"/>
          </w:divBdr>
        </w:div>
        <w:div w:id="331297439">
          <w:marLeft w:val="480"/>
          <w:marRight w:val="0"/>
          <w:marTop w:val="0"/>
          <w:marBottom w:val="0"/>
          <w:divBdr>
            <w:top w:val="none" w:sz="0" w:space="0" w:color="auto"/>
            <w:left w:val="none" w:sz="0" w:space="0" w:color="auto"/>
            <w:bottom w:val="none" w:sz="0" w:space="0" w:color="auto"/>
            <w:right w:val="none" w:sz="0" w:space="0" w:color="auto"/>
          </w:divBdr>
        </w:div>
        <w:div w:id="1871726643">
          <w:marLeft w:val="480"/>
          <w:marRight w:val="0"/>
          <w:marTop w:val="0"/>
          <w:marBottom w:val="0"/>
          <w:divBdr>
            <w:top w:val="none" w:sz="0" w:space="0" w:color="auto"/>
            <w:left w:val="none" w:sz="0" w:space="0" w:color="auto"/>
            <w:bottom w:val="none" w:sz="0" w:space="0" w:color="auto"/>
            <w:right w:val="none" w:sz="0" w:space="0" w:color="auto"/>
          </w:divBdr>
        </w:div>
        <w:div w:id="1822965274">
          <w:marLeft w:val="480"/>
          <w:marRight w:val="0"/>
          <w:marTop w:val="0"/>
          <w:marBottom w:val="0"/>
          <w:divBdr>
            <w:top w:val="none" w:sz="0" w:space="0" w:color="auto"/>
            <w:left w:val="none" w:sz="0" w:space="0" w:color="auto"/>
            <w:bottom w:val="none" w:sz="0" w:space="0" w:color="auto"/>
            <w:right w:val="none" w:sz="0" w:space="0" w:color="auto"/>
          </w:divBdr>
        </w:div>
        <w:div w:id="1432385684">
          <w:marLeft w:val="480"/>
          <w:marRight w:val="0"/>
          <w:marTop w:val="0"/>
          <w:marBottom w:val="0"/>
          <w:divBdr>
            <w:top w:val="none" w:sz="0" w:space="0" w:color="auto"/>
            <w:left w:val="none" w:sz="0" w:space="0" w:color="auto"/>
            <w:bottom w:val="none" w:sz="0" w:space="0" w:color="auto"/>
            <w:right w:val="none" w:sz="0" w:space="0" w:color="auto"/>
          </w:divBdr>
        </w:div>
        <w:div w:id="2035954276">
          <w:marLeft w:val="480"/>
          <w:marRight w:val="0"/>
          <w:marTop w:val="0"/>
          <w:marBottom w:val="0"/>
          <w:divBdr>
            <w:top w:val="none" w:sz="0" w:space="0" w:color="auto"/>
            <w:left w:val="none" w:sz="0" w:space="0" w:color="auto"/>
            <w:bottom w:val="none" w:sz="0" w:space="0" w:color="auto"/>
            <w:right w:val="none" w:sz="0" w:space="0" w:color="auto"/>
          </w:divBdr>
        </w:div>
        <w:div w:id="361326484">
          <w:marLeft w:val="480"/>
          <w:marRight w:val="0"/>
          <w:marTop w:val="0"/>
          <w:marBottom w:val="0"/>
          <w:divBdr>
            <w:top w:val="none" w:sz="0" w:space="0" w:color="auto"/>
            <w:left w:val="none" w:sz="0" w:space="0" w:color="auto"/>
            <w:bottom w:val="none" w:sz="0" w:space="0" w:color="auto"/>
            <w:right w:val="none" w:sz="0" w:space="0" w:color="auto"/>
          </w:divBdr>
        </w:div>
        <w:div w:id="153759859">
          <w:marLeft w:val="480"/>
          <w:marRight w:val="0"/>
          <w:marTop w:val="0"/>
          <w:marBottom w:val="0"/>
          <w:divBdr>
            <w:top w:val="none" w:sz="0" w:space="0" w:color="auto"/>
            <w:left w:val="none" w:sz="0" w:space="0" w:color="auto"/>
            <w:bottom w:val="none" w:sz="0" w:space="0" w:color="auto"/>
            <w:right w:val="none" w:sz="0" w:space="0" w:color="auto"/>
          </w:divBdr>
        </w:div>
        <w:div w:id="1736469547">
          <w:marLeft w:val="480"/>
          <w:marRight w:val="0"/>
          <w:marTop w:val="0"/>
          <w:marBottom w:val="0"/>
          <w:divBdr>
            <w:top w:val="none" w:sz="0" w:space="0" w:color="auto"/>
            <w:left w:val="none" w:sz="0" w:space="0" w:color="auto"/>
            <w:bottom w:val="none" w:sz="0" w:space="0" w:color="auto"/>
            <w:right w:val="none" w:sz="0" w:space="0" w:color="auto"/>
          </w:divBdr>
        </w:div>
      </w:divsChild>
    </w:div>
    <w:div w:id="83574147">
      <w:bodyDiv w:val="1"/>
      <w:marLeft w:val="0"/>
      <w:marRight w:val="0"/>
      <w:marTop w:val="0"/>
      <w:marBottom w:val="0"/>
      <w:divBdr>
        <w:top w:val="none" w:sz="0" w:space="0" w:color="auto"/>
        <w:left w:val="none" w:sz="0" w:space="0" w:color="auto"/>
        <w:bottom w:val="none" w:sz="0" w:space="0" w:color="auto"/>
        <w:right w:val="none" w:sz="0" w:space="0" w:color="auto"/>
      </w:divBdr>
    </w:div>
    <w:div w:id="85536399">
      <w:bodyDiv w:val="1"/>
      <w:marLeft w:val="0"/>
      <w:marRight w:val="0"/>
      <w:marTop w:val="0"/>
      <w:marBottom w:val="0"/>
      <w:divBdr>
        <w:top w:val="none" w:sz="0" w:space="0" w:color="auto"/>
        <w:left w:val="none" w:sz="0" w:space="0" w:color="auto"/>
        <w:bottom w:val="none" w:sz="0" w:space="0" w:color="auto"/>
        <w:right w:val="none" w:sz="0" w:space="0" w:color="auto"/>
      </w:divBdr>
    </w:div>
    <w:div w:id="86387944">
      <w:bodyDiv w:val="1"/>
      <w:marLeft w:val="0"/>
      <w:marRight w:val="0"/>
      <w:marTop w:val="0"/>
      <w:marBottom w:val="0"/>
      <w:divBdr>
        <w:top w:val="none" w:sz="0" w:space="0" w:color="auto"/>
        <w:left w:val="none" w:sz="0" w:space="0" w:color="auto"/>
        <w:bottom w:val="none" w:sz="0" w:space="0" w:color="auto"/>
        <w:right w:val="none" w:sz="0" w:space="0" w:color="auto"/>
      </w:divBdr>
    </w:div>
    <w:div w:id="91051270">
      <w:bodyDiv w:val="1"/>
      <w:marLeft w:val="0"/>
      <w:marRight w:val="0"/>
      <w:marTop w:val="0"/>
      <w:marBottom w:val="0"/>
      <w:divBdr>
        <w:top w:val="none" w:sz="0" w:space="0" w:color="auto"/>
        <w:left w:val="none" w:sz="0" w:space="0" w:color="auto"/>
        <w:bottom w:val="none" w:sz="0" w:space="0" w:color="auto"/>
        <w:right w:val="none" w:sz="0" w:space="0" w:color="auto"/>
      </w:divBdr>
    </w:div>
    <w:div w:id="91248792">
      <w:bodyDiv w:val="1"/>
      <w:marLeft w:val="0"/>
      <w:marRight w:val="0"/>
      <w:marTop w:val="0"/>
      <w:marBottom w:val="0"/>
      <w:divBdr>
        <w:top w:val="none" w:sz="0" w:space="0" w:color="auto"/>
        <w:left w:val="none" w:sz="0" w:space="0" w:color="auto"/>
        <w:bottom w:val="none" w:sz="0" w:space="0" w:color="auto"/>
        <w:right w:val="none" w:sz="0" w:space="0" w:color="auto"/>
      </w:divBdr>
    </w:div>
    <w:div w:id="93326437">
      <w:bodyDiv w:val="1"/>
      <w:marLeft w:val="0"/>
      <w:marRight w:val="0"/>
      <w:marTop w:val="0"/>
      <w:marBottom w:val="0"/>
      <w:divBdr>
        <w:top w:val="none" w:sz="0" w:space="0" w:color="auto"/>
        <w:left w:val="none" w:sz="0" w:space="0" w:color="auto"/>
        <w:bottom w:val="none" w:sz="0" w:space="0" w:color="auto"/>
        <w:right w:val="none" w:sz="0" w:space="0" w:color="auto"/>
      </w:divBdr>
    </w:div>
    <w:div w:id="96557669">
      <w:bodyDiv w:val="1"/>
      <w:marLeft w:val="0"/>
      <w:marRight w:val="0"/>
      <w:marTop w:val="0"/>
      <w:marBottom w:val="0"/>
      <w:divBdr>
        <w:top w:val="none" w:sz="0" w:space="0" w:color="auto"/>
        <w:left w:val="none" w:sz="0" w:space="0" w:color="auto"/>
        <w:bottom w:val="none" w:sz="0" w:space="0" w:color="auto"/>
        <w:right w:val="none" w:sz="0" w:space="0" w:color="auto"/>
      </w:divBdr>
    </w:div>
    <w:div w:id="108012465">
      <w:bodyDiv w:val="1"/>
      <w:marLeft w:val="0"/>
      <w:marRight w:val="0"/>
      <w:marTop w:val="0"/>
      <w:marBottom w:val="0"/>
      <w:divBdr>
        <w:top w:val="none" w:sz="0" w:space="0" w:color="auto"/>
        <w:left w:val="none" w:sz="0" w:space="0" w:color="auto"/>
        <w:bottom w:val="none" w:sz="0" w:space="0" w:color="auto"/>
        <w:right w:val="none" w:sz="0" w:space="0" w:color="auto"/>
      </w:divBdr>
    </w:div>
    <w:div w:id="108353304">
      <w:bodyDiv w:val="1"/>
      <w:marLeft w:val="0"/>
      <w:marRight w:val="0"/>
      <w:marTop w:val="0"/>
      <w:marBottom w:val="0"/>
      <w:divBdr>
        <w:top w:val="none" w:sz="0" w:space="0" w:color="auto"/>
        <w:left w:val="none" w:sz="0" w:space="0" w:color="auto"/>
        <w:bottom w:val="none" w:sz="0" w:space="0" w:color="auto"/>
        <w:right w:val="none" w:sz="0" w:space="0" w:color="auto"/>
      </w:divBdr>
    </w:div>
    <w:div w:id="109253036">
      <w:bodyDiv w:val="1"/>
      <w:marLeft w:val="0"/>
      <w:marRight w:val="0"/>
      <w:marTop w:val="0"/>
      <w:marBottom w:val="0"/>
      <w:divBdr>
        <w:top w:val="none" w:sz="0" w:space="0" w:color="auto"/>
        <w:left w:val="none" w:sz="0" w:space="0" w:color="auto"/>
        <w:bottom w:val="none" w:sz="0" w:space="0" w:color="auto"/>
        <w:right w:val="none" w:sz="0" w:space="0" w:color="auto"/>
      </w:divBdr>
    </w:div>
    <w:div w:id="111827786">
      <w:bodyDiv w:val="1"/>
      <w:marLeft w:val="0"/>
      <w:marRight w:val="0"/>
      <w:marTop w:val="0"/>
      <w:marBottom w:val="0"/>
      <w:divBdr>
        <w:top w:val="none" w:sz="0" w:space="0" w:color="auto"/>
        <w:left w:val="none" w:sz="0" w:space="0" w:color="auto"/>
        <w:bottom w:val="none" w:sz="0" w:space="0" w:color="auto"/>
        <w:right w:val="none" w:sz="0" w:space="0" w:color="auto"/>
      </w:divBdr>
    </w:div>
    <w:div w:id="113643554">
      <w:bodyDiv w:val="1"/>
      <w:marLeft w:val="0"/>
      <w:marRight w:val="0"/>
      <w:marTop w:val="0"/>
      <w:marBottom w:val="0"/>
      <w:divBdr>
        <w:top w:val="none" w:sz="0" w:space="0" w:color="auto"/>
        <w:left w:val="none" w:sz="0" w:space="0" w:color="auto"/>
        <w:bottom w:val="none" w:sz="0" w:space="0" w:color="auto"/>
        <w:right w:val="none" w:sz="0" w:space="0" w:color="auto"/>
      </w:divBdr>
    </w:div>
    <w:div w:id="118301277">
      <w:bodyDiv w:val="1"/>
      <w:marLeft w:val="0"/>
      <w:marRight w:val="0"/>
      <w:marTop w:val="0"/>
      <w:marBottom w:val="0"/>
      <w:divBdr>
        <w:top w:val="none" w:sz="0" w:space="0" w:color="auto"/>
        <w:left w:val="none" w:sz="0" w:space="0" w:color="auto"/>
        <w:bottom w:val="none" w:sz="0" w:space="0" w:color="auto"/>
        <w:right w:val="none" w:sz="0" w:space="0" w:color="auto"/>
      </w:divBdr>
    </w:div>
    <w:div w:id="121309886">
      <w:bodyDiv w:val="1"/>
      <w:marLeft w:val="0"/>
      <w:marRight w:val="0"/>
      <w:marTop w:val="0"/>
      <w:marBottom w:val="0"/>
      <w:divBdr>
        <w:top w:val="none" w:sz="0" w:space="0" w:color="auto"/>
        <w:left w:val="none" w:sz="0" w:space="0" w:color="auto"/>
        <w:bottom w:val="none" w:sz="0" w:space="0" w:color="auto"/>
        <w:right w:val="none" w:sz="0" w:space="0" w:color="auto"/>
      </w:divBdr>
    </w:div>
    <w:div w:id="131753004">
      <w:bodyDiv w:val="1"/>
      <w:marLeft w:val="0"/>
      <w:marRight w:val="0"/>
      <w:marTop w:val="0"/>
      <w:marBottom w:val="0"/>
      <w:divBdr>
        <w:top w:val="none" w:sz="0" w:space="0" w:color="auto"/>
        <w:left w:val="none" w:sz="0" w:space="0" w:color="auto"/>
        <w:bottom w:val="none" w:sz="0" w:space="0" w:color="auto"/>
        <w:right w:val="none" w:sz="0" w:space="0" w:color="auto"/>
      </w:divBdr>
    </w:div>
    <w:div w:id="133573013">
      <w:bodyDiv w:val="1"/>
      <w:marLeft w:val="0"/>
      <w:marRight w:val="0"/>
      <w:marTop w:val="0"/>
      <w:marBottom w:val="0"/>
      <w:divBdr>
        <w:top w:val="none" w:sz="0" w:space="0" w:color="auto"/>
        <w:left w:val="none" w:sz="0" w:space="0" w:color="auto"/>
        <w:bottom w:val="none" w:sz="0" w:space="0" w:color="auto"/>
        <w:right w:val="none" w:sz="0" w:space="0" w:color="auto"/>
      </w:divBdr>
    </w:div>
    <w:div w:id="136843685">
      <w:bodyDiv w:val="1"/>
      <w:marLeft w:val="0"/>
      <w:marRight w:val="0"/>
      <w:marTop w:val="0"/>
      <w:marBottom w:val="0"/>
      <w:divBdr>
        <w:top w:val="none" w:sz="0" w:space="0" w:color="auto"/>
        <w:left w:val="none" w:sz="0" w:space="0" w:color="auto"/>
        <w:bottom w:val="none" w:sz="0" w:space="0" w:color="auto"/>
        <w:right w:val="none" w:sz="0" w:space="0" w:color="auto"/>
      </w:divBdr>
    </w:div>
    <w:div w:id="145127550">
      <w:bodyDiv w:val="1"/>
      <w:marLeft w:val="0"/>
      <w:marRight w:val="0"/>
      <w:marTop w:val="0"/>
      <w:marBottom w:val="0"/>
      <w:divBdr>
        <w:top w:val="none" w:sz="0" w:space="0" w:color="auto"/>
        <w:left w:val="none" w:sz="0" w:space="0" w:color="auto"/>
        <w:bottom w:val="none" w:sz="0" w:space="0" w:color="auto"/>
        <w:right w:val="none" w:sz="0" w:space="0" w:color="auto"/>
      </w:divBdr>
    </w:div>
    <w:div w:id="146409939">
      <w:bodyDiv w:val="1"/>
      <w:marLeft w:val="0"/>
      <w:marRight w:val="0"/>
      <w:marTop w:val="0"/>
      <w:marBottom w:val="0"/>
      <w:divBdr>
        <w:top w:val="none" w:sz="0" w:space="0" w:color="auto"/>
        <w:left w:val="none" w:sz="0" w:space="0" w:color="auto"/>
        <w:bottom w:val="none" w:sz="0" w:space="0" w:color="auto"/>
        <w:right w:val="none" w:sz="0" w:space="0" w:color="auto"/>
      </w:divBdr>
    </w:div>
    <w:div w:id="149178376">
      <w:bodyDiv w:val="1"/>
      <w:marLeft w:val="0"/>
      <w:marRight w:val="0"/>
      <w:marTop w:val="0"/>
      <w:marBottom w:val="0"/>
      <w:divBdr>
        <w:top w:val="none" w:sz="0" w:space="0" w:color="auto"/>
        <w:left w:val="none" w:sz="0" w:space="0" w:color="auto"/>
        <w:bottom w:val="none" w:sz="0" w:space="0" w:color="auto"/>
        <w:right w:val="none" w:sz="0" w:space="0" w:color="auto"/>
      </w:divBdr>
    </w:div>
    <w:div w:id="151987009">
      <w:bodyDiv w:val="1"/>
      <w:marLeft w:val="0"/>
      <w:marRight w:val="0"/>
      <w:marTop w:val="0"/>
      <w:marBottom w:val="0"/>
      <w:divBdr>
        <w:top w:val="none" w:sz="0" w:space="0" w:color="auto"/>
        <w:left w:val="none" w:sz="0" w:space="0" w:color="auto"/>
        <w:bottom w:val="none" w:sz="0" w:space="0" w:color="auto"/>
        <w:right w:val="none" w:sz="0" w:space="0" w:color="auto"/>
      </w:divBdr>
    </w:div>
    <w:div w:id="155266237">
      <w:bodyDiv w:val="1"/>
      <w:marLeft w:val="0"/>
      <w:marRight w:val="0"/>
      <w:marTop w:val="0"/>
      <w:marBottom w:val="0"/>
      <w:divBdr>
        <w:top w:val="none" w:sz="0" w:space="0" w:color="auto"/>
        <w:left w:val="none" w:sz="0" w:space="0" w:color="auto"/>
        <w:bottom w:val="none" w:sz="0" w:space="0" w:color="auto"/>
        <w:right w:val="none" w:sz="0" w:space="0" w:color="auto"/>
      </w:divBdr>
    </w:div>
    <w:div w:id="156388143">
      <w:bodyDiv w:val="1"/>
      <w:marLeft w:val="0"/>
      <w:marRight w:val="0"/>
      <w:marTop w:val="0"/>
      <w:marBottom w:val="0"/>
      <w:divBdr>
        <w:top w:val="none" w:sz="0" w:space="0" w:color="auto"/>
        <w:left w:val="none" w:sz="0" w:space="0" w:color="auto"/>
        <w:bottom w:val="none" w:sz="0" w:space="0" w:color="auto"/>
        <w:right w:val="none" w:sz="0" w:space="0" w:color="auto"/>
      </w:divBdr>
    </w:div>
    <w:div w:id="159082944">
      <w:bodyDiv w:val="1"/>
      <w:marLeft w:val="0"/>
      <w:marRight w:val="0"/>
      <w:marTop w:val="0"/>
      <w:marBottom w:val="0"/>
      <w:divBdr>
        <w:top w:val="none" w:sz="0" w:space="0" w:color="auto"/>
        <w:left w:val="none" w:sz="0" w:space="0" w:color="auto"/>
        <w:bottom w:val="none" w:sz="0" w:space="0" w:color="auto"/>
        <w:right w:val="none" w:sz="0" w:space="0" w:color="auto"/>
      </w:divBdr>
    </w:div>
    <w:div w:id="164590368">
      <w:bodyDiv w:val="1"/>
      <w:marLeft w:val="0"/>
      <w:marRight w:val="0"/>
      <w:marTop w:val="0"/>
      <w:marBottom w:val="0"/>
      <w:divBdr>
        <w:top w:val="none" w:sz="0" w:space="0" w:color="auto"/>
        <w:left w:val="none" w:sz="0" w:space="0" w:color="auto"/>
        <w:bottom w:val="none" w:sz="0" w:space="0" w:color="auto"/>
        <w:right w:val="none" w:sz="0" w:space="0" w:color="auto"/>
      </w:divBdr>
    </w:div>
    <w:div w:id="166599099">
      <w:bodyDiv w:val="1"/>
      <w:marLeft w:val="0"/>
      <w:marRight w:val="0"/>
      <w:marTop w:val="0"/>
      <w:marBottom w:val="0"/>
      <w:divBdr>
        <w:top w:val="none" w:sz="0" w:space="0" w:color="auto"/>
        <w:left w:val="none" w:sz="0" w:space="0" w:color="auto"/>
        <w:bottom w:val="none" w:sz="0" w:space="0" w:color="auto"/>
        <w:right w:val="none" w:sz="0" w:space="0" w:color="auto"/>
      </w:divBdr>
    </w:div>
    <w:div w:id="175777129">
      <w:bodyDiv w:val="1"/>
      <w:marLeft w:val="0"/>
      <w:marRight w:val="0"/>
      <w:marTop w:val="0"/>
      <w:marBottom w:val="0"/>
      <w:divBdr>
        <w:top w:val="none" w:sz="0" w:space="0" w:color="auto"/>
        <w:left w:val="none" w:sz="0" w:space="0" w:color="auto"/>
        <w:bottom w:val="none" w:sz="0" w:space="0" w:color="auto"/>
        <w:right w:val="none" w:sz="0" w:space="0" w:color="auto"/>
      </w:divBdr>
    </w:div>
    <w:div w:id="181480735">
      <w:bodyDiv w:val="1"/>
      <w:marLeft w:val="0"/>
      <w:marRight w:val="0"/>
      <w:marTop w:val="0"/>
      <w:marBottom w:val="0"/>
      <w:divBdr>
        <w:top w:val="none" w:sz="0" w:space="0" w:color="auto"/>
        <w:left w:val="none" w:sz="0" w:space="0" w:color="auto"/>
        <w:bottom w:val="none" w:sz="0" w:space="0" w:color="auto"/>
        <w:right w:val="none" w:sz="0" w:space="0" w:color="auto"/>
      </w:divBdr>
    </w:div>
    <w:div w:id="188034018">
      <w:bodyDiv w:val="1"/>
      <w:marLeft w:val="0"/>
      <w:marRight w:val="0"/>
      <w:marTop w:val="0"/>
      <w:marBottom w:val="0"/>
      <w:divBdr>
        <w:top w:val="none" w:sz="0" w:space="0" w:color="auto"/>
        <w:left w:val="none" w:sz="0" w:space="0" w:color="auto"/>
        <w:bottom w:val="none" w:sz="0" w:space="0" w:color="auto"/>
        <w:right w:val="none" w:sz="0" w:space="0" w:color="auto"/>
      </w:divBdr>
    </w:div>
    <w:div w:id="192618414">
      <w:bodyDiv w:val="1"/>
      <w:marLeft w:val="0"/>
      <w:marRight w:val="0"/>
      <w:marTop w:val="0"/>
      <w:marBottom w:val="0"/>
      <w:divBdr>
        <w:top w:val="none" w:sz="0" w:space="0" w:color="auto"/>
        <w:left w:val="none" w:sz="0" w:space="0" w:color="auto"/>
        <w:bottom w:val="none" w:sz="0" w:space="0" w:color="auto"/>
        <w:right w:val="none" w:sz="0" w:space="0" w:color="auto"/>
      </w:divBdr>
    </w:div>
    <w:div w:id="200899173">
      <w:bodyDiv w:val="1"/>
      <w:marLeft w:val="0"/>
      <w:marRight w:val="0"/>
      <w:marTop w:val="0"/>
      <w:marBottom w:val="0"/>
      <w:divBdr>
        <w:top w:val="none" w:sz="0" w:space="0" w:color="auto"/>
        <w:left w:val="none" w:sz="0" w:space="0" w:color="auto"/>
        <w:bottom w:val="none" w:sz="0" w:space="0" w:color="auto"/>
        <w:right w:val="none" w:sz="0" w:space="0" w:color="auto"/>
      </w:divBdr>
    </w:div>
    <w:div w:id="202711137">
      <w:bodyDiv w:val="1"/>
      <w:marLeft w:val="0"/>
      <w:marRight w:val="0"/>
      <w:marTop w:val="0"/>
      <w:marBottom w:val="0"/>
      <w:divBdr>
        <w:top w:val="none" w:sz="0" w:space="0" w:color="auto"/>
        <w:left w:val="none" w:sz="0" w:space="0" w:color="auto"/>
        <w:bottom w:val="none" w:sz="0" w:space="0" w:color="auto"/>
        <w:right w:val="none" w:sz="0" w:space="0" w:color="auto"/>
      </w:divBdr>
    </w:div>
    <w:div w:id="204486459">
      <w:bodyDiv w:val="1"/>
      <w:marLeft w:val="0"/>
      <w:marRight w:val="0"/>
      <w:marTop w:val="0"/>
      <w:marBottom w:val="0"/>
      <w:divBdr>
        <w:top w:val="none" w:sz="0" w:space="0" w:color="auto"/>
        <w:left w:val="none" w:sz="0" w:space="0" w:color="auto"/>
        <w:bottom w:val="none" w:sz="0" w:space="0" w:color="auto"/>
        <w:right w:val="none" w:sz="0" w:space="0" w:color="auto"/>
      </w:divBdr>
    </w:div>
    <w:div w:id="208498731">
      <w:bodyDiv w:val="1"/>
      <w:marLeft w:val="0"/>
      <w:marRight w:val="0"/>
      <w:marTop w:val="0"/>
      <w:marBottom w:val="0"/>
      <w:divBdr>
        <w:top w:val="none" w:sz="0" w:space="0" w:color="auto"/>
        <w:left w:val="none" w:sz="0" w:space="0" w:color="auto"/>
        <w:bottom w:val="none" w:sz="0" w:space="0" w:color="auto"/>
        <w:right w:val="none" w:sz="0" w:space="0" w:color="auto"/>
      </w:divBdr>
    </w:div>
    <w:div w:id="210313541">
      <w:bodyDiv w:val="1"/>
      <w:marLeft w:val="0"/>
      <w:marRight w:val="0"/>
      <w:marTop w:val="0"/>
      <w:marBottom w:val="0"/>
      <w:divBdr>
        <w:top w:val="none" w:sz="0" w:space="0" w:color="auto"/>
        <w:left w:val="none" w:sz="0" w:space="0" w:color="auto"/>
        <w:bottom w:val="none" w:sz="0" w:space="0" w:color="auto"/>
        <w:right w:val="none" w:sz="0" w:space="0" w:color="auto"/>
      </w:divBdr>
    </w:div>
    <w:div w:id="214239716">
      <w:bodyDiv w:val="1"/>
      <w:marLeft w:val="0"/>
      <w:marRight w:val="0"/>
      <w:marTop w:val="0"/>
      <w:marBottom w:val="0"/>
      <w:divBdr>
        <w:top w:val="none" w:sz="0" w:space="0" w:color="auto"/>
        <w:left w:val="none" w:sz="0" w:space="0" w:color="auto"/>
        <w:bottom w:val="none" w:sz="0" w:space="0" w:color="auto"/>
        <w:right w:val="none" w:sz="0" w:space="0" w:color="auto"/>
      </w:divBdr>
    </w:div>
    <w:div w:id="217716343">
      <w:bodyDiv w:val="1"/>
      <w:marLeft w:val="0"/>
      <w:marRight w:val="0"/>
      <w:marTop w:val="0"/>
      <w:marBottom w:val="0"/>
      <w:divBdr>
        <w:top w:val="none" w:sz="0" w:space="0" w:color="auto"/>
        <w:left w:val="none" w:sz="0" w:space="0" w:color="auto"/>
        <w:bottom w:val="none" w:sz="0" w:space="0" w:color="auto"/>
        <w:right w:val="none" w:sz="0" w:space="0" w:color="auto"/>
      </w:divBdr>
    </w:div>
    <w:div w:id="220481025">
      <w:bodyDiv w:val="1"/>
      <w:marLeft w:val="0"/>
      <w:marRight w:val="0"/>
      <w:marTop w:val="0"/>
      <w:marBottom w:val="0"/>
      <w:divBdr>
        <w:top w:val="none" w:sz="0" w:space="0" w:color="auto"/>
        <w:left w:val="none" w:sz="0" w:space="0" w:color="auto"/>
        <w:bottom w:val="none" w:sz="0" w:space="0" w:color="auto"/>
        <w:right w:val="none" w:sz="0" w:space="0" w:color="auto"/>
      </w:divBdr>
    </w:div>
    <w:div w:id="223494622">
      <w:bodyDiv w:val="1"/>
      <w:marLeft w:val="0"/>
      <w:marRight w:val="0"/>
      <w:marTop w:val="0"/>
      <w:marBottom w:val="0"/>
      <w:divBdr>
        <w:top w:val="none" w:sz="0" w:space="0" w:color="auto"/>
        <w:left w:val="none" w:sz="0" w:space="0" w:color="auto"/>
        <w:bottom w:val="none" w:sz="0" w:space="0" w:color="auto"/>
        <w:right w:val="none" w:sz="0" w:space="0" w:color="auto"/>
      </w:divBdr>
    </w:div>
    <w:div w:id="230165495">
      <w:bodyDiv w:val="1"/>
      <w:marLeft w:val="0"/>
      <w:marRight w:val="0"/>
      <w:marTop w:val="0"/>
      <w:marBottom w:val="0"/>
      <w:divBdr>
        <w:top w:val="none" w:sz="0" w:space="0" w:color="auto"/>
        <w:left w:val="none" w:sz="0" w:space="0" w:color="auto"/>
        <w:bottom w:val="none" w:sz="0" w:space="0" w:color="auto"/>
        <w:right w:val="none" w:sz="0" w:space="0" w:color="auto"/>
      </w:divBdr>
    </w:div>
    <w:div w:id="231627334">
      <w:bodyDiv w:val="1"/>
      <w:marLeft w:val="0"/>
      <w:marRight w:val="0"/>
      <w:marTop w:val="0"/>
      <w:marBottom w:val="0"/>
      <w:divBdr>
        <w:top w:val="none" w:sz="0" w:space="0" w:color="auto"/>
        <w:left w:val="none" w:sz="0" w:space="0" w:color="auto"/>
        <w:bottom w:val="none" w:sz="0" w:space="0" w:color="auto"/>
        <w:right w:val="none" w:sz="0" w:space="0" w:color="auto"/>
      </w:divBdr>
    </w:div>
    <w:div w:id="234554641">
      <w:bodyDiv w:val="1"/>
      <w:marLeft w:val="0"/>
      <w:marRight w:val="0"/>
      <w:marTop w:val="0"/>
      <w:marBottom w:val="0"/>
      <w:divBdr>
        <w:top w:val="none" w:sz="0" w:space="0" w:color="auto"/>
        <w:left w:val="none" w:sz="0" w:space="0" w:color="auto"/>
        <w:bottom w:val="none" w:sz="0" w:space="0" w:color="auto"/>
        <w:right w:val="none" w:sz="0" w:space="0" w:color="auto"/>
      </w:divBdr>
    </w:div>
    <w:div w:id="235437943">
      <w:bodyDiv w:val="1"/>
      <w:marLeft w:val="0"/>
      <w:marRight w:val="0"/>
      <w:marTop w:val="0"/>
      <w:marBottom w:val="0"/>
      <w:divBdr>
        <w:top w:val="none" w:sz="0" w:space="0" w:color="auto"/>
        <w:left w:val="none" w:sz="0" w:space="0" w:color="auto"/>
        <w:bottom w:val="none" w:sz="0" w:space="0" w:color="auto"/>
        <w:right w:val="none" w:sz="0" w:space="0" w:color="auto"/>
      </w:divBdr>
    </w:div>
    <w:div w:id="243883596">
      <w:bodyDiv w:val="1"/>
      <w:marLeft w:val="0"/>
      <w:marRight w:val="0"/>
      <w:marTop w:val="0"/>
      <w:marBottom w:val="0"/>
      <w:divBdr>
        <w:top w:val="none" w:sz="0" w:space="0" w:color="auto"/>
        <w:left w:val="none" w:sz="0" w:space="0" w:color="auto"/>
        <w:bottom w:val="none" w:sz="0" w:space="0" w:color="auto"/>
        <w:right w:val="none" w:sz="0" w:space="0" w:color="auto"/>
      </w:divBdr>
    </w:div>
    <w:div w:id="245313058">
      <w:bodyDiv w:val="1"/>
      <w:marLeft w:val="0"/>
      <w:marRight w:val="0"/>
      <w:marTop w:val="0"/>
      <w:marBottom w:val="0"/>
      <w:divBdr>
        <w:top w:val="none" w:sz="0" w:space="0" w:color="auto"/>
        <w:left w:val="none" w:sz="0" w:space="0" w:color="auto"/>
        <w:bottom w:val="none" w:sz="0" w:space="0" w:color="auto"/>
        <w:right w:val="none" w:sz="0" w:space="0" w:color="auto"/>
      </w:divBdr>
    </w:div>
    <w:div w:id="249196963">
      <w:bodyDiv w:val="1"/>
      <w:marLeft w:val="0"/>
      <w:marRight w:val="0"/>
      <w:marTop w:val="0"/>
      <w:marBottom w:val="0"/>
      <w:divBdr>
        <w:top w:val="none" w:sz="0" w:space="0" w:color="auto"/>
        <w:left w:val="none" w:sz="0" w:space="0" w:color="auto"/>
        <w:bottom w:val="none" w:sz="0" w:space="0" w:color="auto"/>
        <w:right w:val="none" w:sz="0" w:space="0" w:color="auto"/>
      </w:divBdr>
    </w:div>
    <w:div w:id="250892123">
      <w:bodyDiv w:val="1"/>
      <w:marLeft w:val="0"/>
      <w:marRight w:val="0"/>
      <w:marTop w:val="0"/>
      <w:marBottom w:val="0"/>
      <w:divBdr>
        <w:top w:val="none" w:sz="0" w:space="0" w:color="auto"/>
        <w:left w:val="none" w:sz="0" w:space="0" w:color="auto"/>
        <w:bottom w:val="none" w:sz="0" w:space="0" w:color="auto"/>
        <w:right w:val="none" w:sz="0" w:space="0" w:color="auto"/>
      </w:divBdr>
    </w:div>
    <w:div w:id="250967493">
      <w:bodyDiv w:val="1"/>
      <w:marLeft w:val="0"/>
      <w:marRight w:val="0"/>
      <w:marTop w:val="0"/>
      <w:marBottom w:val="0"/>
      <w:divBdr>
        <w:top w:val="none" w:sz="0" w:space="0" w:color="auto"/>
        <w:left w:val="none" w:sz="0" w:space="0" w:color="auto"/>
        <w:bottom w:val="none" w:sz="0" w:space="0" w:color="auto"/>
        <w:right w:val="none" w:sz="0" w:space="0" w:color="auto"/>
      </w:divBdr>
    </w:div>
    <w:div w:id="253560535">
      <w:bodyDiv w:val="1"/>
      <w:marLeft w:val="0"/>
      <w:marRight w:val="0"/>
      <w:marTop w:val="0"/>
      <w:marBottom w:val="0"/>
      <w:divBdr>
        <w:top w:val="none" w:sz="0" w:space="0" w:color="auto"/>
        <w:left w:val="none" w:sz="0" w:space="0" w:color="auto"/>
        <w:bottom w:val="none" w:sz="0" w:space="0" w:color="auto"/>
        <w:right w:val="none" w:sz="0" w:space="0" w:color="auto"/>
      </w:divBdr>
    </w:div>
    <w:div w:id="253590968">
      <w:bodyDiv w:val="1"/>
      <w:marLeft w:val="0"/>
      <w:marRight w:val="0"/>
      <w:marTop w:val="0"/>
      <w:marBottom w:val="0"/>
      <w:divBdr>
        <w:top w:val="none" w:sz="0" w:space="0" w:color="auto"/>
        <w:left w:val="none" w:sz="0" w:space="0" w:color="auto"/>
        <w:bottom w:val="none" w:sz="0" w:space="0" w:color="auto"/>
        <w:right w:val="none" w:sz="0" w:space="0" w:color="auto"/>
      </w:divBdr>
    </w:div>
    <w:div w:id="257104738">
      <w:bodyDiv w:val="1"/>
      <w:marLeft w:val="0"/>
      <w:marRight w:val="0"/>
      <w:marTop w:val="0"/>
      <w:marBottom w:val="0"/>
      <w:divBdr>
        <w:top w:val="none" w:sz="0" w:space="0" w:color="auto"/>
        <w:left w:val="none" w:sz="0" w:space="0" w:color="auto"/>
        <w:bottom w:val="none" w:sz="0" w:space="0" w:color="auto"/>
        <w:right w:val="none" w:sz="0" w:space="0" w:color="auto"/>
      </w:divBdr>
      <w:divsChild>
        <w:div w:id="1215431896">
          <w:marLeft w:val="480"/>
          <w:marRight w:val="0"/>
          <w:marTop w:val="0"/>
          <w:marBottom w:val="0"/>
          <w:divBdr>
            <w:top w:val="none" w:sz="0" w:space="0" w:color="auto"/>
            <w:left w:val="none" w:sz="0" w:space="0" w:color="auto"/>
            <w:bottom w:val="none" w:sz="0" w:space="0" w:color="auto"/>
            <w:right w:val="none" w:sz="0" w:space="0" w:color="auto"/>
          </w:divBdr>
        </w:div>
        <w:div w:id="376272816">
          <w:marLeft w:val="480"/>
          <w:marRight w:val="0"/>
          <w:marTop w:val="0"/>
          <w:marBottom w:val="0"/>
          <w:divBdr>
            <w:top w:val="none" w:sz="0" w:space="0" w:color="auto"/>
            <w:left w:val="none" w:sz="0" w:space="0" w:color="auto"/>
            <w:bottom w:val="none" w:sz="0" w:space="0" w:color="auto"/>
            <w:right w:val="none" w:sz="0" w:space="0" w:color="auto"/>
          </w:divBdr>
        </w:div>
        <w:div w:id="823161706">
          <w:marLeft w:val="480"/>
          <w:marRight w:val="0"/>
          <w:marTop w:val="0"/>
          <w:marBottom w:val="0"/>
          <w:divBdr>
            <w:top w:val="none" w:sz="0" w:space="0" w:color="auto"/>
            <w:left w:val="none" w:sz="0" w:space="0" w:color="auto"/>
            <w:bottom w:val="none" w:sz="0" w:space="0" w:color="auto"/>
            <w:right w:val="none" w:sz="0" w:space="0" w:color="auto"/>
          </w:divBdr>
        </w:div>
        <w:div w:id="1828086815">
          <w:marLeft w:val="480"/>
          <w:marRight w:val="0"/>
          <w:marTop w:val="0"/>
          <w:marBottom w:val="0"/>
          <w:divBdr>
            <w:top w:val="none" w:sz="0" w:space="0" w:color="auto"/>
            <w:left w:val="none" w:sz="0" w:space="0" w:color="auto"/>
            <w:bottom w:val="none" w:sz="0" w:space="0" w:color="auto"/>
            <w:right w:val="none" w:sz="0" w:space="0" w:color="auto"/>
          </w:divBdr>
        </w:div>
        <w:div w:id="1892883401">
          <w:marLeft w:val="480"/>
          <w:marRight w:val="0"/>
          <w:marTop w:val="0"/>
          <w:marBottom w:val="0"/>
          <w:divBdr>
            <w:top w:val="none" w:sz="0" w:space="0" w:color="auto"/>
            <w:left w:val="none" w:sz="0" w:space="0" w:color="auto"/>
            <w:bottom w:val="none" w:sz="0" w:space="0" w:color="auto"/>
            <w:right w:val="none" w:sz="0" w:space="0" w:color="auto"/>
          </w:divBdr>
        </w:div>
        <w:div w:id="798039328">
          <w:marLeft w:val="480"/>
          <w:marRight w:val="0"/>
          <w:marTop w:val="0"/>
          <w:marBottom w:val="0"/>
          <w:divBdr>
            <w:top w:val="none" w:sz="0" w:space="0" w:color="auto"/>
            <w:left w:val="none" w:sz="0" w:space="0" w:color="auto"/>
            <w:bottom w:val="none" w:sz="0" w:space="0" w:color="auto"/>
            <w:right w:val="none" w:sz="0" w:space="0" w:color="auto"/>
          </w:divBdr>
        </w:div>
        <w:div w:id="108857567">
          <w:marLeft w:val="480"/>
          <w:marRight w:val="0"/>
          <w:marTop w:val="0"/>
          <w:marBottom w:val="0"/>
          <w:divBdr>
            <w:top w:val="none" w:sz="0" w:space="0" w:color="auto"/>
            <w:left w:val="none" w:sz="0" w:space="0" w:color="auto"/>
            <w:bottom w:val="none" w:sz="0" w:space="0" w:color="auto"/>
            <w:right w:val="none" w:sz="0" w:space="0" w:color="auto"/>
          </w:divBdr>
        </w:div>
        <w:div w:id="885802711">
          <w:marLeft w:val="480"/>
          <w:marRight w:val="0"/>
          <w:marTop w:val="0"/>
          <w:marBottom w:val="0"/>
          <w:divBdr>
            <w:top w:val="none" w:sz="0" w:space="0" w:color="auto"/>
            <w:left w:val="none" w:sz="0" w:space="0" w:color="auto"/>
            <w:bottom w:val="none" w:sz="0" w:space="0" w:color="auto"/>
            <w:right w:val="none" w:sz="0" w:space="0" w:color="auto"/>
          </w:divBdr>
        </w:div>
        <w:div w:id="1026177735">
          <w:marLeft w:val="480"/>
          <w:marRight w:val="0"/>
          <w:marTop w:val="0"/>
          <w:marBottom w:val="0"/>
          <w:divBdr>
            <w:top w:val="none" w:sz="0" w:space="0" w:color="auto"/>
            <w:left w:val="none" w:sz="0" w:space="0" w:color="auto"/>
            <w:bottom w:val="none" w:sz="0" w:space="0" w:color="auto"/>
            <w:right w:val="none" w:sz="0" w:space="0" w:color="auto"/>
          </w:divBdr>
        </w:div>
        <w:div w:id="1193155242">
          <w:marLeft w:val="480"/>
          <w:marRight w:val="0"/>
          <w:marTop w:val="0"/>
          <w:marBottom w:val="0"/>
          <w:divBdr>
            <w:top w:val="none" w:sz="0" w:space="0" w:color="auto"/>
            <w:left w:val="none" w:sz="0" w:space="0" w:color="auto"/>
            <w:bottom w:val="none" w:sz="0" w:space="0" w:color="auto"/>
            <w:right w:val="none" w:sz="0" w:space="0" w:color="auto"/>
          </w:divBdr>
        </w:div>
        <w:div w:id="798493645">
          <w:marLeft w:val="480"/>
          <w:marRight w:val="0"/>
          <w:marTop w:val="0"/>
          <w:marBottom w:val="0"/>
          <w:divBdr>
            <w:top w:val="none" w:sz="0" w:space="0" w:color="auto"/>
            <w:left w:val="none" w:sz="0" w:space="0" w:color="auto"/>
            <w:bottom w:val="none" w:sz="0" w:space="0" w:color="auto"/>
            <w:right w:val="none" w:sz="0" w:space="0" w:color="auto"/>
          </w:divBdr>
        </w:div>
        <w:div w:id="620039547">
          <w:marLeft w:val="480"/>
          <w:marRight w:val="0"/>
          <w:marTop w:val="0"/>
          <w:marBottom w:val="0"/>
          <w:divBdr>
            <w:top w:val="none" w:sz="0" w:space="0" w:color="auto"/>
            <w:left w:val="none" w:sz="0" w:space="0" w:color="auto"/>
            <w:bottom w:val="none" w:sz="0" w:space="0" w:color="auto"/>
            <w:right w:val="none" w:sz="0" w:space="0" w:color="auto"/>
          </w:divBdr>
        </w:div>
        <w:div w:id="153182601">
          <w:marLeft w:val="480"/>
          <w:marRight w:val="0"/>
          <w:marTop w:val="0"/>
          <w:marBottom w:val="0"/>
          <w:divBdr>
            <w:top w:val="none" w:sz="0" w:space="0" w:color="auto"/>
            <w:left w:val="none" w:sz="0" w:space="0" w:color="auto"/>
            <w:bottom w:val="none" w:sz="0" w:space="0" w:color="auto"/>
            <w:right w:val="none" w:sz="0" w:space="0" w:color="auto"/>
          </w:divBdr>
        </w:div>
        <w:div w:id="1404066906">
          <w:marLeft w:val="480"/>
          <w:marRight w:val="0"/>
          <w:marTop w:val="0"/>
          <w:marBottom w:val="0"/>
          <w:divBdr>
            <w:top w:val="none" w:sz="0" w:space="0" w:color="auto"/>
            <w:left w:val="none" w:sz="0" w:space="0" w:color="auto"/>
            <w:bottom w:val="none" w:sz="0" w:space="0" w:color="auto"/>
            <w:right w:val="none" w:sz="0" w:space="0" w:color="auto"/>
          </w:divBdr>
        </w:div>
        <w:div w:id="1898398311">
          <w:marLeft w:val="480"/>
          <w:marRight w:val="0"/>
          <w:marTop w:val="0"/>
          <w:marBottom w:val="0"/>
          <w:divBdr>
            <w:top w:val="none" w:sz="0" w:space="0" w:color="auto"/>
            <w:left w:val="none" w:sz="0" w:space="0" w:color="auto"/>
            <w:bottom w:val="none" w:sz="0" w:space="0" w:color="auto"/>
            <w:right w:val="none" w:sz="0" w:space="0" w:color="auto"/>
          </w:divBdr>
        </w:div>
        <w:div w:id="2047021521">
          <w:marLeft w:val="480"/>
          <w:marRight w:val="0"/>
          <w:marTop w:val="0"/>
          <w:marBottom w:val="0"/>
          <w:divBdr>
            <w:top w:val="none" w:sz="0" w:space="0" w:color="auto"/>
            <w:left w:val="none" w:sz="0" w:space="0" w:color="auto"/>
            <w:bottom w:val="none" w:sz="0" w:space="0" w:color="auto"/>
            <w:right w:val="none" w:sz="0" w:space="0" w:color="auto"/>
          </w:divBdr>
        </w:div>
        <w:div w:id="561798364">
          <w:marLeft w:val="480"/>
          <w:marRight w:val="0"/>
          <w:marTop w:val="0"/>
          <w:marBottom w:val="0"/>
          <w:divBdr>
            <w:top w:val="none" w:sz="0" w:space="0" w:color="auto"/>
            <w:left w:val="none" w:sz="0" w:space="0" w:color="auto"/>
            <w:bottom w:val="none" w:sz="0" w:space="0" w:color="auto"/>
            <w:right w:val="none" w:sz="0" w:space="0" w:color="auto"/>
          </w:divBdr>
        </w:div>
        <w:div w:id="113446386">
          <w:marLeft w:val="480"/>
          <w:marRight w:val="0"/>
          <w:marTop w:val="0"/>
          <w:marBottom w:val="0"/>
          <w:divBdr>
            <w:top w:val="none" w:sz="0" w:space="0" w:color="auto"/>
            <w:left w:val="none" w:sz="0" w:space="0" w:color="auto"/>
            <w:bottom w:val="none" w:sz="0" w:space="0" w:color="auto"/>
            <w:right w:val="none" w:sz="0" w:space="0" w:color="auto"/>
          </w:divBdr>
        </w:div>
        <w:div w:id="942611649">
          <w:marLeft w:val="480"/>
          <w:marRight w:val="0"/>
          <w:marTop w:val="0"/>
          <w:marBottom w:val="0"/>
          <w:divBdr>
            <w:top w:val="none" w:sz="0" w:space="0" w:color="auto"/>
            <w:left w:val="none" w:sz="0" w:space="0" w:color="auto"/>
            <w:bottom w:val="none" w:sz="0" w:space="0" w:color="auto"/>
            <w:right w:val="none" w:sz="0" w:space="0" w:color="auto"/>
          </w:divBdr>
        </w:div>
        <w:div w:id="402415766">
          <w:marLeft w:val="480"/>
          <w:marRight w:val="0"/>
          <w:marTop w:val="0"/>
          <w:marBottom w:val="0"/>
          <w:divBdr>
            <w:top w:val="none" w:sz="0" w:space="0" w:color="auto"/>
            <w:left w:val="none" w:sz="0" w:space="0" w:color="auto"/>
            <w:bottom w:val="none" w:sz="0" w:space="0" w:color="auto"/>
            <w:right w:val="none" w:sz="0" w:space="0" w:color="auto"/>
          </w:divBdr>
        </w:div>
        <w:div w:id="775095186">
          <w:marLeft w:val="480"/>
          <w:marRight w:val="0"/>
          <w:marTop w:val="0"/>
          <w:marBottom w:val="0"/>
          <w:divBdr>
            <w:top w:val="none" w:sz="0" w:space="0" w:color="auto"/>
            <w:left w:val="none" w:sz="0" w:space="0" w:color="auto"/>
            <w:bottom w:val="none" w:sz="0" w:space="0" w:color="auto"/>
            <w:right w:val="none" w:sz="0" w:space="0" w:color="auto"/>
          </w:divBdr>
        </w:div>
        <w:div w:id="986206768">
          <w:marLeft w:val="480"/>
          <w:marRight w:val="0"/>
          <w:marTop w:val="0"/>
          <w:marBottom w:val="0"/>
          <w:divBdr>
            <w:top w:val="none" w:sz="0" w:space="0" w:color="auto"/>
            <w:left w:val="none" w:sz="0" w:space="0" w:color="auto"/>
            <w:bottom w:val="none" w:sz="0" w:space="0" w:color="auto"/>
            <w:right w:val="none" w:sz="0" w:space="0" w:color="auto"/>
          </w:divBdr>
        </w:div>
        <w:div w:id="379012134">
          <w:marLeft w:val="480"/>
          <w:marRight w:val="0"/>
          <w:marTop w:val="0"/>
          <w:marBottom w:val="0"/>
          <w:divBdr>
            <w:top w:val="none" w:sz="0" w:space="0" w:color="auto"/>
            <w:left w:val="none" w:sz="0" w:space="0" w:color="auto"/>
            <w:bottom w:val="none" w:sz="0" w:space="0" w:color="auto"/>
            <w:right w:val="none" w:sz="0" w:space="0" w:color="auto"/>
          </w:divBdr>
        </w:div>
        <w:div w:id="452750253">
          <w:marLeft w:val="480"/>
          <w:marRight w:val="0"/>
          <w:marTop w:val="0"/>
          <w:marBottom w:val="0"/>
          <w:divBdr>
            <w:top w:val="none" w:sz="0" w:space="0" w:color="auto"/>
            <w:left w:val="none" w:sz="0" w:space="0" w:color="auto"/>
            <w:bottom w:val="none" w:sz="0" w:space="0" w:color="auto"/>
            <w:right w:val="none" w:sz="0" w:space="0" w:color="auto"/>
          </w:divBdr>
        </w:div>
        <w:div w:id="1883245862">
          <w:marLeft w:val="480"/>
          <w:marRight w:val="0"/>
          <w:marTop w:val="0"/>
          <w:marBottom w:val="0"/>
          <w:divBdr>
            <w:top w:val="none" w:sz="0" w:space="0" w:color="auto"/>
            <w:left w:val="none" w:sz="0" w:space="0" w:color="auto"/>
            <w:bottom w:val="none" w:sz="0" w:space="0" w:color="auto"/>
            <w:right w:val="none" w:sz="0" w:space="0" w:color="auto"/>
          </w:divBdr>
        </w:div>
        <w:div w:id="1981423021">
          <w:marLeft w:val="480"/>
          <w:marRight w:val="0"/>
          <w:marTop w:val="0"/>
          <w:marBottom w:val="0"/>
          <w:divBdr>
            <w:top w:val="none" w:sz="0" w:space="0" w:color="auto"/>
            <w:left w:val="none" w:sz="0" w:space="0" w:color="auto"/>
            <w:bottom w:val="none" w:sz="0" w:space="0" w:color="auto"/>
            <w:right w:val="none" w:sz="0" w:space="0" w:color="auto"/>
          </w:divBdr>
        </w:div>
        <w:div w:id="18166195">
          <w:marLeft w:val="480"/>
          <w:marRight w:val="0"/>
          <w:marTop w:val="0"/>
          <w:marBottom w:val="0"/>
          <w:divBdr>
            <w:top w:val="none" w:sz="0" w:space="0" w:color="auto"/>
            <w:left w:val="none" w:sz="0" w:space="0" w:color="auto"/>
            <w:bottom w:val="none" w:sz="0" w:space="0" w:color="auto"/>
            <w:right w:val="none" w:sz="0" w:space="0" w:color="auto"/>
          </w:divBdr>
        </w:div>
        <w:div w:id="1292713568">
          <w:marLeft w:val="480"/>
          <w:marRight w:val="0"/>
          <w:marTop w:val="0"/>
          <w:marBottom w:val="0"/>
          <w:divBdr>
            <w:top w:val="none" w:sz="0" w:space="0" w:color="auto"/>
            <w:left w:val="none" w:sz="0" w:space="0" w:color="auto"/>
            <w:bottom w:val="none" w:sz="0" w:space="0" w:color="auto"/>
            <w:right w:val="none" w:sz="0" w:space="0" w:color="auto"/>
          </w:divBdr>
        </w:div>
        <w:div w:id="1063216191">
          <w:marLeft w:val="480"/>
          <w:marRight w:val="0"/>
          <w:marTop w:val="0"/>
          <w:marBottom w:val="0"/>
          <w:divBdr>
            <w:top w:val="none" w:sz="0" w:space="0" w:color="auto"/>
            <w:left w:val="none" w:sz="0" w:space="0" w:color="auto"/>
            <w:bottom w:val="none" w:sz="0" w:space="0" w:color="auto"/>
            <w:right w:val="none" w:sz="0" w:space="0" w:color="auto"/>
          </w:divBdr>
        </w:div>
        <w:div w:id="1330065052">
          <w:marLeft w:val="480"/>
          <w:marRight w:val="0"/>
          <w:marTop w:val="0"/>
          <w:marBottom w:val="0"/>
          <w:divBdr>
            <w:top w:val="none" w:sz="0" w:space="0" w:color="auto"/>
            <w:left w:val="none" w:sz="0" w:space="0" w:color="auto"/>
            <w:bottom w:val="none" w:sz="0" w:space="0" w:color="auto"/>
            <w:right w:val="none" w:sz="0" w:space="0" w:color="auto"/>
          </w:divBdr>
        </w:div>
      </w:divsChild>
    </w:div>
    <w:div w:id="258829434">
      <w:bodyDiv w:val="1"/>
      <w:marLeft w:val="0"/>
      <w:marRight w:val="0"/>
      <w:marTop w:val="0"/>
      <w:marBottom w:val="0"/>
      <w:divBdr>
        <w:top w:val="none" w:sz="0" w:space="0" w:color="auto"/>
        <w:left w:val="none" w:sz="0" w:space="0" w:color="auto"/>
        <w:bottom w:val="none" w:sz="0" w:space="0" w:color="auto"/>
        <w:right w:val="none" w:sz="0" w:space="0" w:color="auto"/>
      </w:divBdr>
    </w:div>
    <w:div w:id="272179207">
      <w:bodyDiv w:val="1"/>
      <w:marLeft w:val="0"/>
      <w:marRight w:val="0"/>
      <w:marTop w:val="0"/>
      <w:marBottom w:val="0"/>
      <w:divBdr>
        <w:top w:val="none" w:sz="0" w:space="0" w:color="auto"/>
        <w:left w:val="none" w:sz="0" w:space="0" w:color="auto"/>
        <w:bottom w:val="none" w:sz="0" w:space="0" w:color="auto"/>
        <w:right w:val="none" w:sz="0" w:space="0" w:color="auto"/>
      </w:divBdr>
    </w:div>
    <w:div w:id="275212756">
      <w:bodyDiv w:val="1"/>
      <w:marLeft w:val="0"/>
      <w:marRight w:val="0"/>
      <w:marTop w:val="0"/>
      <w:marBottom w:val="0"/>
      <w:divBdr>
        <w:top w:val="none" w:sz="0" w:space="0" w:color="auto"/>
        <w:left w:val="none" w:sz="0" w:space="0" w:color="auto"/>
        <w:bottom w:val="none" w:sz="0" w:space="0" w:color="auto"/>
        <w:right w:val="none" w:sz="0" w:space="0" w:color="auto"/>
      </w:divBdr>
    </w:div>
    <w:div w:id="276646415">
      <w:bodyDiv w:val="1"/>
      <w:marLeft w:val="0"/>
      <w:marRight w:val="0"/>
      <w:marTop w:val="0"/>
      <w:marBottom w:val="0"/>
      <w:divBdr>
        <w:top w:val="none" w:sz="0" w:space="0" w:color="auto"/>
        <w:left w:val="none" w:sz="0" w:space="0" w:color="auto"/>
        <w:bottom w:val="none" w:sz="0" w:space="0" w:color="auto"/>
        <w:right w:val="none" w:sz="0" w:space="0" w:color="auto"/>
      </w:divBdr>
    </w:div>
    <w:div w:id="284503882">
      <w:bodyDiv w:val="1"/>
      <w:marLeft w:val="0"/>
      <w:marRight w:val="0"/>
      <w:marTop w:val="0"/>
      <w:marBottom w:val="0"/>
      <w:divBdr>
        <w:top w:val="none" w:sz="0" w:space="0" w:color="auto"/>
        <w:left w:val="none" w:sz="0" w:space="0" w:color="auto"/>
        <w:bottom w:val="none" w:sz="0" w:space="0" w:color="auto"/>
        <w:right w:val="none" w:sz="0" w:space="0" w:color="auto"/>
      </w:divBdr>
    </w:div>
    <w:div w:id="288365689">
      <w:bodyDiv w:val="1"/>
      <w:marLeft w:val="0"/>
      <w:marRight w:val="0"/>
      <w:marTop w:val="0"/>
      <w:marBottom w:val="0"/>
      <w:divBdr>
        <w:top w:val="none" w:sz="0" w:space="0" w:color="auto"/>
        <w:left w:val="none" w:sz="0" w:space="0" w:color="auto"/>
        <w:bottom w:val="none" w:sz="0" w:space="0" w:color="auto"/>
        <w:right w:val="none" w:sz="0" w:space="0" w:color="auto"/>
      </w:divBdr>
    </w:div>
    <w:div w:id="289895323">
      <w:bodyDiv w:val="1"/>
      <w:marLeft w:val="0"/>
      <w:marRight w:val="0"/>
      <w:marTop w:val="0"/>
      <w:marBottom w:val="0"/>
      <w:divBdr>
        <w:top w:val="none" w:sz="0" w:space="0" w:color="auto"/>
        <w:left w:val="none" w:sz="0" w:space="0" w:color="auto"/>
        <w:bottom w:val="none" w:sz="0" w:space="0" w:color="auto"/>
        <w:right w:val="none" w:sz="0" w:space="0" w:color="auto"/>
      </w:divBdr>
    </w:div>
    <w:div w:id="299845950">
      <w:bodyDiv w:val="1"/>
      <w:marLeft w:val="0"/>
      <w:marRight w:val="0"/>
      <w:marTop w:val="0"/>
      <w:marBottom w:val="0"/>
      <w:divBdr>
        <w:top w:val="none" w:sz="0" w:space="0" w:color="auto"/>
        <w:left w:val="none" w:sz="0" w:space="0" w:color="auto"/>
        <w:bottom w:val="none" w:sz="0" w:space="0" w:color="auto"/>
        <w:right w:val="none" w:sz="0" w:space="0" w:color="auto"/>
      </w:divBdr>
    </w:div>
    <w:div w:id="310527597">
      <w:bodyDiv w:val="1"/>
      <w:marLeft w:val="0"/>
      <w:marRight w:val="0"/>
      <w:marTop w:val="0"/>
      <w:marBottom w:val="0"/>
      <w:divBdr>
        <w:top w:val="none" w:sz="0" w:space="0" w:color="auto"/>
        <w:left w:val="none" w:sz="0" w:space="0" w:color="auto"/>
        <w:bottom w:val="none" w:sz="0" w:space="0" w:color="auto"/>
        <w:right w:val="none" w:sz="0" w:space="0" w:color="auto"/>
      </w:divBdr>
    </w:div>
    <w:div w:id="313602737">
      <w:bodyDiv w:val="1"/>
      <w:marLeft w:val="0"/>
      <w:marRight w:val="0"/>
      <w:marTop w:val="0"/>
      <w:marBottom w:val="0"/>
      <w:divBdr>
        <w:top w:val="none" w:sz="0" w:space="0" w:color="auto"/>
        <w:left w:val="none" w:sz="0" w:space="0" w:color="auto"/>
        <w:bottom w:val="none" w:sz="0" w:space="0" w:color="auto"/>
        <w:right w:val="none" w:sz="0" w:space="0" w:color="auto"/>
      </w:divBdr>
      <w:divsChild>
        <w:div w:id="124781821">
          <w:marLeft w:val="480"/>
          <w:marRight w:val="0"/>
          <w:marTop w:val="0"/>
          <w:marBottom w:val="0"/>
          <w:divBdr>
            <w:top w:val="none" w:sz="0" w:space="0" w:color="auto"/>
            <w:left w:val="none" w:sz="0" w:space="0" w:color="auto"/>
            <w:bottom w:val="none" w:sz="0" w:space="0" w:color="auto"/>
            <w:right w:val="none" w:sz="0" w:space="0" w:color="auto"/>
          </w:divBdr>
        </w:div>
        <w:div w:id="1395473165">
          <w:marLeft w:val="480"/>
          <w:marRight w:val="0"/>
          <w:marTop w:val="0"/>
          <w:marBottom w:val="0"/>
          <w:divBdr>
            <w:top w:val="none" w:sz="0" w:space="0" w:color="auto"/>
            <w:left w:val="none" w:sz="0" w:space="0" w:color="auto"/>
            <w:bottom w:val="none" w:sz="0" w:space="0" w:color="auto"/>
            <w:right w:val="none" w:sz="0" w:space="0" w:color="auto"/>
          </w:divBdr>
        </w:div>
        <w:div w:id="1643265031">
          <w:marLeft w:val="480"/>
          <w:marRight w:val="0"/>
          <w:marTop w:val="0"/>
          <w:marBottom w:val="0"/>
          <w:divBdr>
            <w:top w:val="none" w:sz="0" w:space="0" w:color="auto"/>
            <w:left w:val="none" w:sz="0" w:space="0" w:color="auto"/>
            <w:bottom w:val="none" w:sz="0" w:space="0" w:color="auto"/>
            <w:right w:val="none" w:sz="0" w:space="0" w:color="auto"/>
          </w:divBdr>
        </w:div>
        <w:div w:id="669333273">
          <w:marLeft w:val="480"/>
          <w:marRight w:val="0"/>
          <w:marTop w:val="0"/>
          <w:marBottom w:val="0"/>
          <w:divBdr>
            <w:top w:val="none" w:sz="0" w:space="0" w:color="auto"/>
            <w:left w:val="none" w:sz="0" w:space="0" w:color="auto"/>
            <w:bottom w:val="none" w:sz="0" w:space="0" w:color="auto"/>
            <w:right w:val="none" w:sz="0" w:space="0" w:color="auto"/>
          </w:divBdr>
        </w:div>
        <w:div w:id="1903905588">
          <w:marLeft w:val="480"/>
          <w:marRight w:val="0"/>
          <w:marTop w:val="0"/>
          <w:marBottom w:val="0"/>
          <w:divBdr>
            <w:top w:val="none" w:sz="0" w:space="0" w:color="auto"/>
            <w:left w:val="none" w:sz="0" w:space="0" w:color="auto"/>
            <w:bottom w:val="none" w:sz="0" w:space="0" w:color="auto"/>
            <w:right w:val="none" w:sz="0" w:space="0" w:color="auto"/>
          </w:divBdr>
        </w:div>
        <w:div w:id="946546950">
          <w:marLeft w:val="480"/>
          <w:marRight w:val="0"/>
          <w:marTop w:val="0"/>
          <w:marBottom w:val="0"/>
          <w:divBdr>
            <w:top w:val="none" w:sz="0" w:space="0" w:color="auto"/>
            <w:left w:val="none" w:sz="0" w:space="0" w:color="auto"/>
            <w:bottom w:val="none" w:sz="0" w:space="0" w:color="auto"/>
            <w:right w:val="none" w:sz="0" w:space="0" w:color="auto"/>
          </w:divBdr>
        </w:div>
        <w:div w:id="1454711449">
          <w:marLeft w:val="480"/>
          <w:marRight w:val="0"/>
          <w:marTop w:val="0"/>
          <w:marBottom w:val="0"/>
          <w:divBdr>
            <w:top w:val="none" w:sz="0" w:space="0" w:color="auto"/>
            <w:left w:val="none" w:sz="0" w:space="0" w:color="auto"/>
            <w:bottom w:val="none" w:sz="0" w:space="0" w:color="auto"/>
            <w:right w:val="none" w:sz="0" w:space="0" w:color="auto"/>
          </w:divBdr>
        </w:div>
        <w:div w:id="154534856">
          <w:marLeft w:val="480"/>
          <w:marRight w:val="0"/>
          <w:marTop w:val="0"/>
          <w:marBottom w:val="0"/>
          <w:divBdr>
            <w:top w:val="none" w:sz="0" w:space="0" w:color="auto"/>
            <w:left w:val="none" w:sz="0" w:space="0" w:color="auto"/>
            <w:bottom w:val="none" w:sz="0" w:space="0" w:color="auto"/>
            <w:right w:val="none" w:sz="0" w:space="0" w:color="auto"/>
          </w:divBdr>
        </w:div>
        <w:div w:id="1887906093">
          <w:marLeft w:val="480"/>
          <w:marRight w:val="0"/>
          <w:marTop w:val="0"/>
          <w:marBottom w:val="0"/>
          <w:divBdr>
            <w:top w:val="none" w:sz="0" w:space="0" w:color="auto"/>
            <w:left w:val="none" w:sz="0" w:space="0" w:color="auto"/>
            <w:bottom w:val="none" w:sz="0" w:space="0" w:color="auto"/>
            <w:right w:val="none" w:sz="0" w:space="0" w:color="auto"/>
          </w:divBdr>
        </w:div>
        <w:div w:id="1066958133">
          <w:marLeft w:val="480"/>
          <w:marRight w:val="0"/>
          <w:marTop w:val="0"/>
          <w:marBottom w:val="0"/>
          <w:divBdr>
            <w:top w:val="none" w:sz="0" w:space="0" w:color="auto"/>
            <w:left w:val="none" w:sz="0" w:space="0" w:color="auto"/>
            <w:bottom w:val="none" w:sz="0" w:space="0" w:color="auto"/>
            <w:right w:val="none" w:sz="0" w:space="0" w:color="auto"/>
          </w:divBdr>
        </w:div>
        <w:div w:id="1023828676">
          <w:marLeft w:val="480"/>
          <w:marRight w:val="0"/>
          <w:marTop w:val="0"/>
          <w:marBottom w:val="0"/>
          <w:divBdr>
            <w:top w:val="none" w:sz="0" w:space="0" w:color="auto"/>
            <w:left w:val="none" w:sz="0" w:space="0" w:color="auto"/>
            <w:bottom w:val="none" w:sz="0" w:space="0" w:color="auto"/>
            <w:right w:val="none" w:sz="0" w:space="0" w:color="auto"/>
          </w:divBdr>
        </w:div>
        <w:div w:id="285045081">
          <w:marLeft w:val="480"/>
          <w:marRight w:val="0"/>
          <w:marTop w:val="0"/>
          <w:marBottom w:val="0"/>
          <w:divBdr>
            <w:top w:val="none" w:sz="0" w:space="0" w:color="auto"/>
            <w:left w:val="none" w:sz="0" w:space="0" w:color="auto"/>
            <w:bottom w:val="none" w:sz="0" w:space="0" w:color="auto"/>
            <w:right w:val="none" w:sz="0" w:space="0" w:color="auto"/>
          </w:divBdr>
        </w:div>
        <w:div w:id="1852184633">
          <w:marLeft w:val="480"/>
          <w:marRight w:val="0"/>
          <w:marTop w:val="0"/>
          <w:marBottom w:val="0"/>
          <w:divBdr>
            <w:top w:val="none" w:sz="0" w:space="0" w:color="auto"/>
            <w:left w:val="none" w:sz="0" w:space="0" w:color="auto"/>
            <w:bottom w:val="none" w:sz="0" w:space="0" w:color="auto"/>
            <w:right w:val="none" w:sz="0" w:space="0" w:color="auto"/>
          </w:divBdr>
        </w:div>
        <w:div w:id="1037850630">
          <w:marLeft w:val="480"/>
          <w:marRight w:val="0"/>
          <w:marTop w:val="0"/>
          <w:marBottom w:val="0"/>
          <w:divBdr>
            <w:top w:val="none" w:sz="0" w:space="0" w:color="auto"/>
            <w:left w:val="none" w:sz="0" w:space="0" w:color="auto"/>
            <w:bottom w:val="none" w:sz="0" w:space="0" w:color="auto"/>
            <w:right w:val="none" w:sz="0" w:space="0" w:color="auto"/>
          </w:divBdr>
        </w:div>
        <w:div w:id="1418943101">
          <w:marLeft w:val="480"/>
          <w:marRight w:val="0"/>
          <w:marTop w:val="0"/>
          <w:marBottom w:val="0"/>
          <w:divBdr>
            <w:top w:val="none" w:sz="0" w:space="0" w:color="auto"/>
            <w:left w:val="none" w:sz="0" w:space="0" w:color="auto"/>
            <w:bottom w:val="none" w:sz="0" w:space="0" w:color="auto"/>
            <w:right w:val="none" w:sz="0" w:space="0" w:color="auto"/>
          </w:divBdr>
        </w:div>
        <w:div w:id="583606561">
          <w:marLeft w:val="480"/>
          <w:marRight w:val="0"/>
          <w:marTop w:val="0"/>
          <w:marBottom w:val="0"/>
          <w:divBdr>
            <w:top w:val="none" w:sz="0" w:space="0" w:color="auto"/>
            <w:left w:val="none" w:sz="0" w:space="0" w:color="auto"/>
            <w:bottom w:val="none" w:sz="0" w:space="0" w:color="auto"/>
            <w:right w:val="none" w:sz="0" w:space="0" w:color="auto"/>
          </w:divBdr>
        </w:div>
        <w:div w:id="1323004307">
          <w:marLeft w:val="480"/>
          <w:marRight w:val="0"/>
          <w:marTop w:val="0"/>
          <w:marBottom w:val="0"/>
          <w:divBdr>
            <w:top w:val="none" w:sz="0" w:space="0" w:color="auto"/>
            <w:left w:val="none" w:sz="0" w:space="0" w:color="auto"/>
            <w:bottom w:val="none" w:sz="0" w:space="0" w:color="auto"/>
            <w:right w:val="none" w:sz="0" w:space="0" w:color="auto"/>
          </w:divBdr>
        </w:div>
        <w:div w:id="1701084185">
          <w:marLeft w:val="480"/>
          <w:marRight w:val="0"/>
          <w:marTop w:val="0"/>
          <w:marBottom w:val="0"/>
          <w:divBdr>
            <w:top w:val="none" w:sz="0" w:space="0" w:color="auto"/>
            <w:left w:val="none" w:sz="0" w:space="0" w:color="auto"/>
            <w:bottom w:val="none" w:sz="0" w:space="0" w:color="auto"/>
            <w:right w:val="none" w:sz="0" w:space="0" w:color="auto"/>
          </w:divBdr>
        </w:div>
        <w:div w:id="1077483427">
          <w:marLeft w:val="480"/>
          <w:marRight w:val="0"/>
          <w:marTop w:val="0"/>
          <w:marBottom w:val="0"/>
          <w:divBdr>
            <w:top w:val="none" w:sz="0" w:space="0" w:color="auto"/>
            <w:left w:val="none" w:sz="0" w:space="0" w:color="auto"/>
            <w:bottom w:val="none" w:sz="0" w:space="0" w:color="auto"/>
            <w:right w:val="none" w:sz="0" w:space="0" w:color="auto"/>
          </w:divBdr>
        </w:div>
        <w:div w:id="457993860">
          <w:marLeft w:val="480"/>
          <w:marRight w:val="0"/>
          <w:marTop w:val="0"/>
          <w:marBottom w:val="0"/>
          <w:divBdr>
            <w:top w:val="none" w:sz="0" w:space="0" w:color="auto"/>
            <w:left w:val="none" w:sz="0" w:space="0" w:color="auto"/>
            <w:bottom w:val="none" w:sz="0" w:space="0" w:color="auto"/>
            <w:right w:val="none" w:sz="0" w:space="0" w:color="auto"/>
          </w:divBdr>
        </w:div>
        <w:div w:id="2008508767">
          <w:marLeft w:val="480"/>
          <w:marRight w:val="0"/>
          <w:marTop w:val="0"/>
          <w:marBottom w:val="0"/>
          <w:divBdr>
            <w:top w:val="none" w:sz="0" w:space="0" w:color="auto"/>
            <w:left w:val="none" w:sz="0" w:space="0" w:color="auto"/>
            <w:bottom w:val="none" w:sz="0" w:space="0" w:color="auto"/>
            <w:right w:val="none" w:sz="0" w:space="0" w:color="auto"/>
          </w:divBdr>
        </w:div>
        <w:div w:id="943344152">
          <w:marLeft w:val="480"/>
          <w:marRight w:val="0"/>
          <w:marTop w:val="0"/>
          <w:marBottom w:val="0"/>
          <w:divBdr>
            <w:top w:val="none" w:sz="0" w:space="0" w:color="auto"/>
            <w:left w:val="none" w:sz="0" w:space="0" w:color="auto"/>
            <w:bottom w:val="none" w:sz="0" w:space="0" w:color="auto"/>
            <w:right w:val="none" w:sz="0" w:space="0" w:color="auto"/>
          </w:divBdr>
        </w:div>
        <w:div w:id="867135614">
          <w:marLeft w:val="480"/>
          <w:marRight w:val="0"/>
          <w:marTop w:val="0"/>
          <w:marBottom w:val="0"/>
          <w:divBdr>
            <w:top w:val="none" w:sz="0" w:space="0" w:color="auto"/>
            <w:left w:val="none" w:sz="0" w:space="0" w:color="auto"/>
            <w:bottom w:val="none" w:sz="0" w:space="0" w:color="auto"/>
            <w:right w:val="none" w:sz="0" w:space="0" w:color="auto"/>
          </w:divBdr>
        </w:div>
        <w:div w:id="2043358729">
          <w:marLeft w:val="480"/>
          <w:marRight w:val="0"/>
          <w:marTop w:val="0"/>
          <w:marBottom w:val="0"/>
          <w:divBdr>
            <w:top w:val="none" w:sz="0" w:space="0" w:color="auto"/>
            <w:left w:val="none" w:sz="0" w:space="0" w:color="auto"/>
            <w:bottom w:val="none" w:sz="0" w:space="0" w:color="auto"/>
            <w:right w:val="none" w:sz="0" w:space="0" w:color="auto"/>
          </w:divBdr>
        </w:div>
      </w:divsChild>
    </w:div>
    <w:div w:id="324893951">
      <w:bodyDiv w:val="1"/>
      <w:marLeft w:val="0"/>
      <w:marRight w:val="0"/>
      <w:marTop w:val="0"/>
      <w:marBottom w:val="0"/>
      <w:divBdr>
        <w:top w:val="none" w:sz="0" w:space="0" w:color="auto"/>
        <w:left w:val="none" w:sz="0" w:space="0" w:color="auto"/>
        <w:bottom w:val="none" w:sz="0" w:space="0" w:color="auto"/>
        <w:right w:val="none" w:sz="0" w:space="0" w:color="auto"/>
      </w:divBdr>
    </w:div>
    <w:div w:id="326061546">
      <w:bodyDiv w:val="1"/>
      <w:marLeft w:val="0"/>
      <w:marRight w:val="0"/>
      <w:marTop w:val="0"/>
      <w:marBottom w:val="0"/>
      <w:divBdr>
        <w:top w:val="none" w:sz="0" w:space="0" w:color="auto"/>
        <w:left w:val="none" w:sz="0" w:space="0" w:color="auto"/>
        <w:bottom w:val="none" w:sz="0" w:space="0" w:color="auto"/>
        <w:right w:val="none" w:sz="0" w:space="0" w:color="auto"/>
      </w:divBdr>
    </w:div>
    <w:div w:id="327564408">
      <w:bodyDiv w:val="1"/>
      <w:marLeft w:val="0"/>
      <w:marRight w:val="0"/>
      <w:marTop w:val="0"/>
      <w:marBottom w:val="0"/>
      <w:divBdr>
        <w:top w:val="none" w:sz="0" w:space="0" w:color="auto"/>
        <w:left w:val="none" w:sz="0" w:space="0" w:color="auto"/>
        <w:bottom w:val="none" w:sz="0" w:space="0" w:color="auto"/>
        <w:right w:val="none" w:sz="0" w:space="0" w:color="auto"/>
      </w:divBdr>
    </w:div>
    <w:div w:id="330180979">
      <w:bodyDiv w:val="1"/>
      <w:marLeft w:val="0"/>
      <w:marRight w:val="0"/>
      <w:marTop w:val="0"/>
      <w:marBottom w:val="0"/>
      <w:divBdr>
        <w:top w:val="none" w:sz="0" w:space="0" w:color="auto"/>
        <w:left w:val="none" w:sz="0" w:space="0" w:color="auto"/>
        <w:bottom w:val="none" w:sz="0" w:space="0" w:color="auto"/>
        <w:right w:val="none" w:sz="0" w:space="0" w:color="auto"/>
      </w:divBdr>
    </w:div>
    <w:div w:id="336232308">
      <w:bodyDiv w:val="1"/>
      <w:marLeft w:val="0"/>
      <w:marRight w:val="0"/>
      <w:marTop w:val="0"/>
      <w:marBottom w:val="0"/>
      <w:divBdr>
        <w:top w:val="none" w:sz="0" w:space="0" w:color="auto"/>
        <w:left w:val="none" w:sz="0" w:space="0" w:color="auto"/>
        <w:bottom w:val="none" w:sz="0" w:space="0" w:color="auto"/>
        <w:right w:val="none" w:sz="0" w:space="0" w:color="auto"/>
      </w:divBdr>
    </w:div>
    <w:div w:id="344134494">
      <w:bodyDiv w:val="1"/>
      <w:marLeft w:val="0"/>
      <w:marRight w:val="0"/>
      <w:marTop w:val="0"/>
      <w:marBottom w:val="0"/>
      <w:divBdr>
        <w:top w:val="none" w:sz="0" w:space="0" w:color="auto"/>
        <w:left w:val="none" w:sz="0" w:space="0" w:color="auto"/>
        <w:bottom w:val="none" w:sz="0" w:space="0" w:color="auto"/>
        <w:right w:val="none" w:sz="0" w:space="0" w:color="auto"/>
      </w:divBdr>
    </w:div>
    <w:div w:id="349113917">
      <w:bodyDiv w:val="1"/>
      <w:marLeft w:val="0"/>
      <w:marRight w:val="0"/>
      <w:marTop w:val="0"/>
      <w:marBottom w:val="0"/>
      <w:divBdr>
        <w:top w:val="none" w:sz="0" w:space="0" w:color="auto"/>
        <w:left w:val="none" w:sz="0" w:space="0" w:color="auto"/>
        <w:bottom w:val="none" w:sz="0" w:space="0" w:color="auto"/>
        <w:right w:val="none" w:sz="0" w:space="0" w:color="auto"/>
      </w:divBdr>
    </w:div>
    <w:div w:id="352463230">
      <w:bodyDiv w:val="1"/>
      <w:marLeft w:val="0"/>
      <w:marRight w:val="0"/>
      <w:marTop w:val="0"/>
      <w:marBottom w:val="0"/>
      <w:divBdr>
        <w:top w:val="none" w:sz="0" w:space="0" w:color="auto"/>
        <w:left w:val="none" w:sz="0" w:space="0" w:color="auto"/>
        <w:bottom w:val="none" w:sz="0" w:space="0" w:color="auto"/>
        <w:right w:val="none" w:sz="0" w:space="0" w:color="auto"/>
      </w:divBdr>
    </w:div>
    <w:div w:id="356927477">
      <w:bodyDiv w:val="1"/>
      <w:marLeft w:val="0"/>
      <w:marRight w:val="0"/>
      <w:marTop w:val="0"/>
      <w:marBottom w:val="0"/>
      <w:divBdr>
        <w:top w:val="none" w:sz="0" w:space="0" w:color="auto"/>
        <w:left w:val="none" w:sz="0" w:space="0" w:color="auto"/>
        <w:bottom w:val="none" w:sz="0" w:space="0" w:color="auto"/>
        <w:right w:val="none" w:sz="0" w:space="0" w:color="auto"/>
      </w:divBdr>
    </w:div>
    <w:div w:id="358363150">
      <w:bodyDiv w:val="1"/>
      <w:marLeft w:val="0"/>
      <w:marRight w:val="0"/>
      <w:marTop w:val="0"/>
      <w:marBottom w:val="0"/>
      <w:divBdr>
        <w:top w:val="none" w:sz="0" w:space="0" w:color="auto"/>
        <w:left w:val="none" w:sz="0" w:space="0" w:color="auto"/>
        <w:bottom w:val="none" w:sz="0" w:space="0" w:color="auto"/>
        <w:right w:val="none" w:sz="0" w:space="0" w:color="auto"/>
      </w:divBdr>
    </w:div>
    <w:div w:id="364528769">
      <w:bodyDiv w:val="1"/>
      <w:marLeft w:val="0"/>
      <w:marRight w:val="0"/>
      <w:marTop w:val="0"/>
      <w:marBottom w:val="0"/>
      <w:divBdr>
        <w:top w:val="none" w:sz="0" w:space="0" w:color="auto"/>
        <w:left w:val="none" w:sz="0" w:space="0" w:color="auto"/>
        <w:bottom w:val="none" w:sz="0" w:space="0" w:color="auto"/>
        <w:right w:val="none" w:sz="0" w:space="0" w:color="auto"/>
      </w:divBdr>
    </w:div>
    <w:div w:id="366872431">
      <w:bodyDiv w:val="1"/>
      <w:marLeft w:val="0"/>
      <w:marRight w:val="0"/>
      <w:marTop w:val="0"/>
      <w:marBottom w:val="0"/>
      <w:divBdr>
        <w:top w:val="none" w:sz="0" w:space="0" w:color="auto"/>
        <w:left w:val="none" w:sz="0" w:space="0" w:color="auto"/>
        <w:bottom w:val="none" w:sz="0" w:space="0" w:color="auto"/>
        <w:right w:val="none" w:sz="0" w:space="0" w:color="auto"/>
      </w:divBdr>
    </w:div>
    <w:div w:id="368533784">
      <w:bodyDiv w:val="1"/>
      <w:marLeft w:val="0"/>
      <w:marRight w:val="0"/>
      <w:marTop w:val="0"/>
      <w:marBottom w:val="0"/>
      <w:divBdr>
        <w:top w:val="none" w:sz="0" w:space="0" w:color="auto"/>
        <w:left w:val="none" w:sz="0" w:space="0" w:color="auto"/>
        <w:bottom w:val="none" w:sz="0" w:space="0" w:color="auto"/>
        <w:right w:val="none" w:sz="0" w:space="0" w:color="auto"/>
      </w:divBdr>
    </w:div>
    <w:div w:id="371225236">
      <w:bodyDiv w:val="1"/>
      <w:marLeft w:val="0"/>
      <w:marRight w:val="0"/>
      <w:marTop w:val="0"/>
      <w:marBottom w:val="0"/>
      <w:divBdr>
        <w:top w:val="none" w:sz="0" w:space="0" w:color="auto"/>
        <w:left w:val="none" w:sz="0" w:space="0" w:color="auto"/>
        <w:bottom w:val="none" w:sz="0" w:space="0" w:color="auto"/>
        <w:right w:val="none" w:sz="0" w:space="0" w:color="auto"/>
      </w:divBdr>
    </w:div>
    <w:div w:id="371661522">
      <w:bodyDiv w:val="1"/>
      <w:marLeft w:val="0"/>
      <w:marRight w:val="0"/>
      <w:marTop w:val="0"/>
      <w:marBottom w:val="0"/>
      <w:divBdr>
        <w:top w:val="none" w:sz="0" w:space="0" w:color="auto"/>
        <w:left w:val="none" w:sz="0" w:space="0" w:color="auto"/>
        <w:bottom w:val="none" w:sz="0" w:space="0" w:color="auto"/>
        <w:right w:val="none" w:sz="0" w:space="0" w:color="auto"/>
      </w:divBdr>
    </w:div>
    <w:div w:id="374545121">
      <w:bodyDiv w:val="1"/>
      <w:marLeft w:val="0"/>
      <w:marRight w:val="0"/>
      <w:marTop w:val="0"/>
      <w:marBottom w:val="0"/>
      <w:divBdr>
        <w:top w:val="none" w:sz="0" w:space="0" w:color="auto"/>
        <w:left w:val="none" w:sz="0" w:space="0" w:color="auto"/>
        <w:bottom w:val="none" w:sz="0" w:space="0" w:color="auto"/>
        <w:right w:val="none" w:sz="0" w:space="0" w:color="auto"/>
      </w:divBdr>
    </w:div>
    <w:div w:id="384257026">
      <w:bodyDiv w:val="1"/>
      <w:marLeft w:val="0"/>
      <w:marRight w:val="0"/>
      <w:marTop w:val="0"/>
      <w:marBottom w:val="0"/>
      <w:divBdr>
        <w:top w:val="none" w:sz="0" w:space="0" w:color="auto"/>
        <w:left w:val="none" w:sz="0" w:space="0" w:color="auto"/>
        <w:bottom w:val="none" w:sz="0" w:space="0" w:color="auto"/>
        <w:right w:val="none" w:sz="0" w:space="0" w:color="auto"/>
      </w:divBdr>
    </w:div>
    <w:div w:id="394162708">
      <w:bodyDiv w:val="1"/>
      <w:marLeft w:val="0"/>
      <w:marRight w:val="0"/>
      <w:marTop w:val="0"/>
      <w:marBottom w:val="0"/>
      <w:divBdr>
        <w:top w:val="none" w:sz="0" w:space="0" w:color="auto"/>
        <w:left w:val="none" w:sz="0" w:space="0" w:color="auto"/>
        <w:bottom w:val="none" w:sz="0" w:space="0" w:color="auto"/>
        <w:right w:val="none" w:sz="0" w:space="0" w:color="auto"/>
      </w:divBdr>
    </w:div>
    <w:div w:id="404499320">
      <w:bodyDiv w:val="1"/>
      <w:marLeft w:val="0"/>
      <w:marRight w:val="0"/>
      <w:marTop w:val="0"/>
      <w:marBottom w:val="0"/>
      <w:divBdr>
        <w:top w:val="none" w:sz="0" w:space="0" w:color="auto"/>
        <w:left w:val="none" w:sz="0" w:space="0" w:color="auto"/>
        <w:bottom w:val="none" w:sz="0" w:space="0" w:color="auto"/>
        <w:right w:val="none" w:sz="0" w:space="0" w:color="auto"/>
      </w:divBdr>
    </w:div>
    <w:div w:id="404685146">
      <w:bodyDiv w:val="1"/>
      <w:marLeft w:val="0"/>
      <w:marRight w:val="0"/>
      <w:marTop w:val="0"/>
      <w:marBottom w:val="0"/>
      <w:divBdr>
        <w:top w:val="none" w:sz="0" w:space="0" w:color="auto"/>
        <w:left w:val="none" w:sz="0" w:space="0" w:color="auto"/>
        <w:bottom w:val="none" w:sz="0" w:space="0" w:color="auto"/>
        <w:right w:val="none" w:sz="0" w:space="0" w:color="auto"/>
      </w:divBdr>
    </w:div>
    <w:div w:id="420107020">
      <w:bodyDiv w:val="1"/>
      <w:marLeft w:val="0"/>
      <w:marRight w:val="0"/>
      <w:marTop w:val="0"/>
      <w:marBottom w:val="0"/>
      <w:divBdr>
        <w:top w:val="none" w:sz="0" w:space="0" w:color="auto"/>
        <w:left w:val="none" w:sz="0" w:space="0" w:color="auto"/>
        <w:bottom w:val="none" w:sz="0" w:space="0" w:color="auto"/>
        <w:right w:val="none" w:sz="0" w:space="0" w:color="auto"/>
      </w:divBdr>
    </w:div>
    <w:div w:id="423454182">
      <w:bodyDiv w:val="1"/>
      <w:marLeft w:val="0"/>
      <w:marRight w:val="0"/>
      <w:marTop w:val="0"/>
      <w:marBottom w:val="0"/>
      <w:divBdr>
        <w:top w:val="none" w:sz="0" w:space="0" w:color="auto"/>
        <w:left w:val="none" w:sz="0" w:space="0" w:color="auto"/>
        <w:bottom w:val="none" w:sz="0" w:space="0" w:color="auto"/>
        <w:right w:val="none" w:sz="0" w:space="0" w:color="auto"/>
      </w:divBdr>
      <w:divsChild>
        <w:div w:id="480120390">
          <w:marLeft w:val="0"/>
          <w:marRight w:val="0"/>
          <w:marTop w:val="0"/>
          <w:marBottom w:val="0"/>
          <w:divBdr>
            <w:top w:val="none" w:sz="0" w:space="0" w:color="auto"/>
            <w:left w:val="none" w:sz="0" w:space="0" w:color="auto"/>
            <w:bottom w:val="none" w:sz="0" w:space="0" w:color="auto"/>
            <w:right w:val="none" w:sz="0" w:space="0" w:color="auto"/>
          </w:divBdr>
        </w:div>
        <w:div w:id="776680013">
          <w:marLeft w:val="0"/>
          <w:marRight w:val="0"/>
          <w:marTop w:val="0"/>
          <w:marBottom w:val="0"/>
          <w:divBdr>
            <w:top w:val="none" w:sz="0" w:space="0" w:color="auto"/>
            <w:left w:val="none" w:sz="0" w:space="0" w:color="auto"/>
            <w:bottom w:val="none" w:sz="0" w:space="0" w:color="auto"/>
            <w:right w:val="none" w:sz="0" w:space="0" w:color="auto"/>
          </w:divBdr>
          <w:divsChild>
            <w:div w:id="514196308">
              <w:marLeft w:val="360"/>
              <w:marRight w:val="0"/>
              <w:marTop w:val="0"/>
              <w:marBottom w:val="0"/>
              <w:divBdr>
                <w:top w:val="none" w:sz="0" w:space="0" w:color="auto"/>
                <w:left w:val="none" w:sz="0" w:space="0" w:color="auto"/>
                <w:bottom w:val="none" w:sz="0" w:space="0" w:color="auto"/>
                <w:right w:val="none" w:sz="0" w:space="0" w:color="auto"/>
              </w:divBdr>
              <w:divsChild>
                <w:div w:id="368796907">
                  <w:marLeft w:val="0"/>
                  <w:marRight w:val="0"/>
                  <w:marTop w:val="0"/>
                  <w:marBottom w:val="0"/>
                  <w:divBdr>
                    <w:top w:val="none" w:sz="0" w:space="0" w:color="auto"/>
                    <w:left w:val="none" w:sz="0" w:space="0" w:color="auto"/>
                    <w:bottom w:val="none" w:sz="0" w:space="0" w:color="auto"/>
                    <w:right w:val="none" w:sz="0" w:space="0" w:color="auto"/>
                  </w:divBdr>
                  <w:divsChild>
                    <w:div w:id="266424746">
                      <w:marLeft w:val="0"/>
                      <w:marRight w:val="0"/>
                      <w:marTop w:val="0"/>
                      <w:marBottom w:val="0"/>
                      <w:divBdr>
                        <w:top w:val="single" w:sz="6" w:space="0" w:color="C8CACC"/>
                        <w:left w:val="single" w:sz="6" w:space="0" w:color="C8CACC"/>
                        <w:bottom w:val="none" w:sz="0" w:space="0" w:color="auto"/>
                        <w:right w:val="single" w:sz="6" w:space="0" w:color="C8CACC"/>
                      </w:divBdr>
                    </w:div>
                  </w:divsChild>
                </w:div>
              </w:divsChild>
            </w:div>
          </w:divsChild>
        </w:div>
        <w:div w:id="797184715">
          <w:marLeft w:val="0"/>
          <w:marRight w:val="0"/>
          <w:marTop w:val="0"/>
          <w:marBottom w:val="0"/>
          <w:divBdr>
            <w:top w:val="none" w:sz="0" w:space="0" w:color="auto"/>
            <w:left w:val="none" w:sz="0" w:space="0" w:color="auto"/>
            <w:bottom w:val="none" w:sz="0" w:space="0" w:color="auto"/>
            <w:right w:val="none" w:sz="0" w:space="0" w:color="auto"/>
          </w:divBdr>
        </w:div>
        <w:div w:id="1265262059">
          <w:marLeft w:val="0"/>
          <w:marRight w:val="0"/>
          <w:marTop w:val="0"/>
          <w:marBottom w:val="0"/>
          <w:divBdr>
            <w:top w:val="none" w:sz="0" w:space="0" w:color="auto"/>
            <w:left w:val="none" w:sz="0" w:space="0" w:color="auto"/>
            <w:bottom w:val="none" w:sz="0" w:space="0" w:color="auto"/>
            <w:right w:val="none" w:sz="0" w:space="0" w:color="auto"/>
          </w:divBdr>
          <w:divsChild>
            <w:div w:id="569078856">
              <w:marLeft w:val="360"/>
              <w:marRight w:val="0"/>
              <w:marTop w:val="0"/>
              <w:marBottom w:val="0"/>
              <w:divBdr>
                <w:top w:val="none" w:sz="0" w:space="0" w:color="auto"/>
                <w:left w:val="none" w:sz="0" w:space="0" w:color="auto"/>
                <w:bottom w:val="none" w:sz="0" w:space="0" w:color="auto"/>
                <w:right w:val="none" w:sz="0" w:space="0" w:color="auto"/>
              </w:divBdr>
            </w:div>
            <w:div w:id="620265315">
              <w:marLeft w:val="360"/>
              <w:marRight w:val="0"/>
              <w:marTop w:val="0"/>
              <w:marBottom w:val="0"/>
              <w:divBdr>
                <w:top w:val="none" w:sz="0" w:space="0" w:color="auto"/>
                <w:left w:val="none" w:sz="0" w:space="0" w:color="auto"/>
                <w:bottom w:val="none" w:sz="0" w:space="0" w:color="auto"/>
                <w:right w:val="none" w:sz="0" w:space="0" w:color="auto"/>
              </w:divBdr>
            </w:div>
            <w:div w:id="653608716">
              <w:marLeft w:val="360"/>
              <w:marRight w:val="0"/>
              <w:marTop w:val="0"/>
              <w:marBottom w:val="0"/>
              <w:divBdr>
                <w:top w:val="none" w:sz="0" w:space="0" w:color="auto"/>
                <w:left w:val="none" w:sz="0" w:space="0" w:color="auto"/>
                <w:bottom w:val="none" w:sz="0" w:space="0" w:color="auto"/>
                <w:right w:val="none" w:sz="0" w:space="0" w:color="auto"/>
              </w:divBdr>
            </w:div>
            <w:div w:id="770004420">
              <w:marLeft w:val="360"/>
              <w:marRight w:val="0"/>
              <w:marTop w:val="0"/>
              <w:marBottom w:val="0"/>
              <w:divBdr>
                <w:top w:val="none" w:sz="0" w:space="0" w:color="auto"/>
                <w:left w:val="none" w:sz="0" w:space="0" w:color="auto"/>
                <w:bottom w:val="none" w:sz="0" w:space="0" w:color="auto"/>
                <w:right w:val="none" w:sz="0" w:space="0" w:color="auto"/>
              </w:divBdr>
            </w:div>
            <w:div w:id="1688602656">
              <w:marLeft w:val="360"/>
              <w:marRight w:val="0"/>
              <w:marTop w:val="0"/>
              <w:marBottom w:val="0"/>
              <w:divBdr>
                <w:top w:val="none" w:sz="0" w:space="0" w:color="auto"/>
                <w:left w:val="none" w:sz="0" w:space="0" w:color="auto"/>
                <w:bottom w:val="none" w:sz="0" w:space="0" w:color="auto"/>
                <w:right w:val="none" w:sz="0" w:space="0" w:color="auto"/>
              </w:divBdr>
            </w:div>
            <w:div w:id="1957638915">
              <w:marLeft w:val="360"/>
              <w:marRight w:val="0"/>
              <w:marTop w:val="0"/>
              <w:marBottom w:val="0"/>
              <w:divBdr>
                <w:top w:val="none" w:sz="0" w:space="0" w:color="auto"/>
                <w:left w:val="none" w:sz="0" w:space="0" w:color="auto"/>
                <w:bottom w:val="none" w:sz="0" w:space="0" w:color="auto"/>
                <w:right w:val="none" w:sz="0" w:space="0" w:color="auto"/>
              </w:divBdr>
            </w:div>
            <w:div w:id="1991789856">
              <w:marLeft w:val="360"/>
              <w:marRight w:val="0"/>
              <w:marTop w:val="0"/>
              <w:marBottom w:val="0"/>
              <w:divBdr>
                <w:top w:val="none" w:sz="0" w:space="0" w:color="auto"/>
                <w:left w:val="none" w:sz="0" w:space="0" w:color="auto"/>
                <w:bottom w:val="none" w:sz="0" w:space="0" w:color="auto"/>
                <w:right w:val="none" w:sz="0" w:space="0" w:color="auto"/>
              </w:divBdr>
            </w:div>
          </w:divsChild>
        </w:div>
        <w:div w:id="1456026705">
          <w:marLeft w:val="0"/>
          <w:marRight w:val="0"/>
          <w:marTop w:val="0"/>
          <w:marBottom w:val="0"/>
          <w:divBdr>
            <w:top w:val="none" w:sz="0" w:space="0" w:color="auto"/>
            <w:left w:val="none" w:sz="0" w:space="0" w:color="auto"/>
            <w:bottom w:val="none" w:sz="0" w:space="0" w:color="auto"/>
            <w:right w:val="none" w:sz="0" w:space="0" w:color="auto"/>
          </w:divBdr>
          <w:divsChild>
            <w:div w:id="1096289181">
              <w:marLeft w:val="360"/>
              <w:marRight w:val="0"/>
              <w:marTop w:val="0"/>
              <w:marBottom w:val="0"/>
              <w:divBdr>
                <w:top w:val="none" w:sz="0" w:space="0" w:color="auto"/>
                <w:left w:val="none" w:sz="0" w:space="0" w:color="auto"/>
                <w:bottom w:val="none" w:sz="0" w:space="0" w:color="auto"/>
                <w:right w:val="none" w:sz="0" w:space="0" w:color="auto"/>
              </w:divBdr>
            </w:div>
            <w:div w:id="1510757921">
              <w:marLeft w:val="360"/>
              <w:marRight w:val="0"/>
              <w:marTop w:val="0"/>
              <w:marBottom w:val="0"/>
              <w:divBdr>
                <w:top w:val="none" w:sz="0" w:space="0" w:color="auto"/>
                <w:left w:val="none" w:sz="0" w:space="0" w:color="auto"/>
                <w:bottom w:val="none" w:sz="0" w:space="0" w:color="auto"/>
                <w:right w:val="none" w:sz="0" w:space="0" w:color="auto"/>
              </w:divBdr>
            </w:div>
            <w:div w:id="1627852306">
              <w:marLeft w:val="360"/>
              <w:marRight w:val="0"/>
              <w:marTop w:val="0"/>
              <w:marBottom w:val="0"/>
              <w:divBdr>
                <w:top w:val="none" w:sz="0" w:space="0" w:color="auto"/>
                <w:left w:val="none" w:sz="0" w:space="0" w:color="auto"/>
                <w:bottom w:val="none" w:sz="0" w:space="0" w:color="auto"/>
                <w:right w:val="none" w:sz="0" w:space="0" w:color="auto"/>
              </w:divBdr>
              <w:divsChild>
                <w:div w:id="1090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2749">
      <w:bodyDiv w:val="1"/>
      <w:marLeft w:val="0"/>
      <w:marRight w:val="0"/>
      <w:marTop w:val="0"/>
      <w:marBottom w:val="0"/>
      <w:divBdr>
        <w:top w:val="none" w:sz="0" w:space="0" w:color="auto"/>
        <w:left w:val="none" w:sz="0" w:space="0" w:color="auto"/>
        <w:bottom w:val="none" w:sz="0" w:space="0" w:color="auto"/>
        <w:right w:val="none" w:sz="0" w:space="0" w:color="auto"/>
      </w:divBdr>
    </w:div>
    <w:div w:id="426273417">
      <w:bodyDiv w:val="1"/>
      <w:marLeft w:val="0"/>
      <w:marRight w:val="0"/>
      <w:marTop w:val="0"/>
      <w:marBottom w:val="0"/>
      <w:divBdr>
        <w:top w:val="none" w:sz="0" w:space="0" w:color="auto"/>
        <w:left w:val="none" w:sz="0" w:space="0" w:color="auto"/>
        <w:bottom w:val="none" w:sz="0" w:space="0" w:color="auto"/>
        <w:right w:val="none" w:sz="0" w:space="0" w:color="auto"/>
      </w:divBdr>
    </w:div>
    <w:div w:id="429353745">
      <w:bodyDiv w:val="1"/>
      <w:marLeft w:val="0"/>
      <w:marRight w:val="0"/>
      <w:marTop w:val="0"/>
      <w:marBottom w:val="0"/>
      <w:divBdr>
        <w:top w:val="none" w:sz="0" w:space="0" w:color="auto"/>
        <w:left w:val="none" w:sz="0" w:space="0" w:color="auto"/>
        <w:bottom w:val="none" w:sz="0" w:space="0" w:color="auto"/>
        <w:right w:val="none" w:sz="0" w:space="0" w:color="auto"/>
      </w:divBdr>
    </w:div>
    <w:div w:id="434248562">
      <w:bodyDiv w:val="1"/>
      <w:marLeft w:val="0"/>
      <w:marRight w:val="0"/>
      <w:marTop w:val="0"/>
      <w:marBottom w:val="0"/>
      <w:divBdr>
        <w:top w:val="none" w:sz="0" w:space="0" w:color="auto"/>
        <w:left w:val="none" w:sz="0" w:space="0" w:color="auto"/>
        <w:bottom w:val="none" w:sz="0" w:space="0" w:color="auto"/>
        <w:right w:val="none" w:sz="0" w:space="0" w:color="auto"/>
      </w:divBdr>
    </w:div>
    <w:div w:id="438455719">
      <w:bodyDiv w:val="1"/>
      <w:marLeft w:val="0"/>
      <w:marRight w:val="0"/>
      <w:marTop w:val="0"/>
      <w:marBottom w:val="0"/>
      <w:divBdr>
        <w:top w:val="none" w:sz="0" w:space="0" w:color="auto"/>
        <w:left w:val="none" w:sz="0" w:space="0" w:color="auto"/>
        <w:bottom w:val="none" w:sz="0" w:space="0" w:color="auto"/>
        <w:right w:val="none" w:sz="0" w:space="0" w:color="auto"/>
      </w:divBdr>
    </w:div>
    <w:div w:id="441194295">
      <w:bodyDiv w:val="1"/>
      <w:marLeft w:val="0"/>
      <w:marRight w:val="0"/>
      <w:marTop w:val="0"/>
      <w:marBottom w:val="0"/>
      <w:divBdr>
        <w:top w:val="none" w:sz="0" w:space="0" w:color="auto"/>
        <w:left w:val="none" w:sz="0" w:space="0" w:color="auto"/>
        <w:bottom w:val="none" w:sz="0" w:space="0" w:color="auto"/>
        <w:right w:val="none" w:sz="0" w:space="0" w:color="auto"/>
      </w:divBdr>
    </w:div>
    <w:div w:id="443579587">
      <w:bodyDiv w:val="1"/>
      <w:marLeft w:val="0"/>
      <w:marRight w:val="0"/>
      <w:marTop w:val="0"/>
      <w:marBottom w:val="0"/>
      <w:divBdr>
        <w:top w:val="none" w:sz="0" w:space="0" w:color="auto"/>
        <w:left w:val="none" w:sz="0" w:space="0" w:color="auto"/>
        <w:bottom w:val="none" w:sz="0" w:space="0" w:color="auto"/>
        <w:right w:val="none" w:sz="0" w:space="0" w:color="auto"/>
      </w:divBdr>
    </w:div>
    <w:div w:id="449132731">
      <w:bodyDiv w:val="1"/>
      <w:marLeft w:val="0"/>
      <w:marRight w:val="0"/>
      <w:marTop w:val="0"/>
      <w:marBottom w:val="0"/>
      <w:divBdr>
        <w:top w:val="none" w:sz="0" w:space="0" w:color="auto"/>
        <w:left w:val="none" w:sz="0" w:space="0" w:color="auto"/>
        <w:bottom w:val="none" w:sz="0" w:space="0" w:color="auto"/>
        <w:right w:val="none" w:sz="0" w:space="0" w:color="auto"/>
      </w:divBdr>
    </w:div>
    <w:div w:id="456267440">
      <w:bodyDiv w:val="1"/>
      <w:marLeft w:val="0"/>
      <w:marRight w:val="0"/>
      <w:marTop w:val="0"/>
      <w:marBottom w:val="0"/>
      <w:divBdr>
        <w:top w:val="none" w:sz="0" w:space="0" w:color="auto"/>
        <w:left w:val="none" w:sz="0" w:space="0" w:color="auto"/>
        <w:bottom w:val="none" w:sz="0" w:space="0" w:color="auto"/>
        <w:right w:val="none" w:sz="0" w:space="0" w:color="auto"/>
      </w:divBdr>
    </w:div>
    <w:div w:id="456989200">
      <w:bodyDiv w:val="1"/>
      <w:marLeft w:val="0"/>
      <w:marRight w:val="0"/>
      <w:marTop w:val="0"/>
      <w:marBottom w:val="0"/>
      <w:divBdr>
        <w:top w:val="none" w:sz="0" w:space="0" w:color="auto"/>
        <w:left w:val="none" w:sz="0" w:space="0" w:color="auto"/>
        <w:bottom w:val="none" w:sz="0" w:space="0" w:color="auto"/>
        <w:right w:val="none" w:sz="0" w:space="0" w:color="auto"/>
      </w:divBdr>
    </w:div>
    <w:div w:id="457339935">
      <w:bodyDiv w:val="1"/>
      <w:marLeft w:val="0"/>
      <w:marRight w:val="0"/>
      <w:marTop w:val="0"/>
      <w:marBottom w:val="0"/>
      <w:divBdr>
        <w:top w:val="none" w:sz="0" w:space="0" w:color="auto"/>
        <w:left w:val="none" w:sz="0" w:space="0" w:color="auto"/>
        <w:bottom w:val="none" w:sz="0" w:space="0" w:color="auto"/>
        <w:right w:val="none" w:sz="0" w:space="0" w:color="auto"/>
      </w:divBdr>
    </w:div>
    <w:div w:id="464809691">
      <w:bodyDiv w:val="1"/>
      <w:marLeft w:val="0"/>
      <w:marRight w:val="0"/>
      <w:marTop w:val="0"/>
      <w:marBottom w:val="0"/>
      <w:divBdr>
        <w:top w:val="none" w:sz="0" w:space="0" w:color="auto"/>
        <w:left w:val="none" w:sz="0" w:space="0" w:color="auto"/>
        <w:bottom w:val="none" w:sz="0" w:space="0" w:color="auto"/>
        <w:right w:val="none" w:sz="0" w:space="0" w:color="auto"/>
      </w:divBdr>
    </w:div>
    <w:div w:id="465974164">
      <w:bodyDiv w:val="1"/>
      <w:marLeft w:val="0"/>
      <w:marRight w:val="0"/>
      <w:marTop w:val="0"/>
      <w:marBottom w:val="0"/>
      <w:divBdr>
        <w:top w:val="none" w:sz="0" w:space="0" w:color="auto"/>
        <w:left w:val="none" w:sz="0" w:space="0" w:color="auto"/>
        <w:bottom w:val="none" w:sz="0" w:space="0" w:color="auto"/>
        <w:right w:val="none" w:sz="0" w:space="0" w:color="auto"/>
      </w:divBdr>
    </w:div>
    <w:div w:id="468479190">
      <w:bodyDiv w:val="1"/>
      <w:marLeft w:val="0"/>
      <w:marRight w:val="0"/>
      <w:marTop w:val="0"/>
      <w:marBottom w:val="0"/>
      <w:divBdr>
        <w:top w:val="none" w:sz="0" w:space="0" w:color="auto"/>
        <w:left w:val="none" w:sz="0" w:space="0" w:color="auto"/>
        <w:bottom w:val="none" w:sz="0" w:space="0" w:color="auto"/>
        <w:right w:val="none" w:sz="0" w:space="0" w:color="auto"/>
      </w:divBdr>
    </w:div>
    <w:div w:id="472984360">
      <w:bodyDiv w:val="1"/>
      <w:marLeft w:val="0"/>
      <w:marRight w:val="0"/>
      <w:marTop w:val="0"/>
      <w:marBottom w:val="0"/>
      <w:divBdr>
        <w:top w:val="none" w:sz="0" w:space="0" w:color="auto"/>
        <w:left w:val="none" w:sz="0" w:space="0" w:color="auto"/>
        <w:bottom w:val="none" w:sz="0" w:space="0" w:color="auto"/>
        <w:right w:val="none" w:sz="0" w:space="0" w:color="auto"/>
      </w:divBdr>
    </w:div>
    <w:div w:id="473449603">
      <w:bodyDiv w:val="1"/>
      <w:marLeft w:val="0"/>
      <w:marRight w:val="0"/>
      <w:marTop w:val="0"/>
      <w:marBottom w:val="0"/>
      <w:divBdr>
        <w:top w:val="none" w:sz="0" w:space="0" w:color="auto"/>
        <w:left w:val="none" w:sz="0" w:space="0" w:color="auto"/>
        <w:bottom w:val="none" w:sz="0" w:space="0" w:color="auto"/>
        <w:right w:val="none" w:sz="0" w:space="0" w:color="auto"/>
      </w:divBdr>
    </w:div>
    <w:div w:id="474377911">
      <w:bodyDiv w:val="1"/>
      <w:marLeft w:val="0"/>
      <w:marRight w:val="0"/>
      <w:marTop w:val="0"/>
      <w:marBottom w:val="0"/>
      <w:divBdr>
        <w:top w:val="none" w:sz="0" w:space="0" w:color="auto"/>
        <w:left w:val="none" w:sz="0" w:space="0" w:color="auto"/>
        <w:bottom w:val="none" w:sz="0" w:space="0" w:color="auto"/>
        <w:right w:val="none" w:sz="0" w:space="0" w:color="auto"/>
      </w:divBdr>
    </w:div>
    <w:div w:id="477454207">
      <w:bodyDiv w:val="1"/>
      <w:marLeft w:val="0"/>
      <w:marRight w:val="0"/>
      <w:marTop w:val="0"/>
      <w:marBottom w:val="0"/>
      <w:divBdr>
        <w:top w:val="none" w:sz="0" w:space="0" w:color="auto"/>
        <w:left w:val="none" w:sz="0" w:space="0" w:color="auto"/>
        <w:bottom w:val="none" w:sz="0" w:space="0" w:color="auto"/>
        <w:right w:val="none" w:sz="0" w:space="0" w:color="auto"/>
      </w:divBdr>
    </w:div>
    <w:div w:id="480387827">
      <w:bodyDiv w:val="1"/>
      <w:marLeft w:val="0"/>
      <w:marRight w:val="0"/>
      <w:marTop w:val="0"/>
      <w:marBottom w:val="0"/>
      <w:divBdr>
        <w:top w:val="none" w:sz="0" w:space="0" w:color="auto"/>
        <w:left w:val="none" w:sz="0" w:space="0" w:color="auto"/>
        <w:bottom w:val="none" w:sz="0" w:space="0" w:color="auto"/>
        <w:right w:val="none" w:sz="0" w:space="0" w:color="auto"/>
      </w:divBdr>
    </w:div>
    <w:div w:id="485170019">
      <w:bodyDiv w:val="1"/>
      <w:marLeft w:val="0"/>
      <w:marRight w:val="0"/>
      <w:marTop w:val="0"/>
      <w:marBottom w:val="0"/>
      <w:divBdr>
        <w:top w:val="none" w:sz="0" w:space="0" w:color="auto"/>
        <w:left w:val="none" w:sz="0" w:space="0" w:color="auto"/>
        <w:bottom w:val="none" w:sz="0" w:space="0" w:color="auto"/>
        <w:right w:val="none" w:sz="0" w:space="0" w:color="auto"/>
      </w:divBdr>
    </w:div>
    <w:div w:id="486284379">
      <w:bodyDiv w:val="1"/>
      <w:marLeft w:val="0"/>
      <w:marRight w:val="0"/>
      <w:marTop w:val="0"/>
      <w:marBottom w:val="0"/>
      <w:divBdr>
        <w:top w:val="none" w:sz="0" w:space="0" w:color="auto"/>
        <w:left w:val="none" w:sz="0" w:space="0" w:color="auto"/>
        <w:bottom w:val="none" w:sz="0" w:space="0" w:color="auto"/>
        <w:right w:val="none" w:sz="0" w:space="0" w:color="auto"/>
      </w:divBdr>
      <w:divsChild>
        <w:div w:id="7564397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27446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95611538">
      <w:bodyDiv w:val="1"/>
      <w:marLeft w:val="0"/>
      <w:marRight w:val="0"/>
      <w:marTop w:val="0"/>
      <w:marBottom w:val="0"/>
      <w:divBdr>
        <w:top w:val="none" w:sz="0" w:space="0" w:color="auto"/>
        <w:left w:val="none" w:sz="0" w:space="0" w:color="auto"/>
        <w:bottom w:val="none" w:sz="0" w:space="0" w:color="auto"/>
        <w:right w:val="none" w:sz="0" w:space="0" w:color="auto"/>
      </w:divBdr>
    </w:div>
    <w:div w:id="496384700">
      <w:bodyDiv w:val="1"/>
      <w:marLeft w:val="0"/>
      <w:marRight w:val="0"/>
      <w:marTop w:val="0"/>
      <w:marBottom w:val="0"/>
      <w:divBdr>
        <w:top w:val="none" w:sz="0" w:space="0" w:color="auto"/>
        <w:left w:val="none" w:sz="0" w:space="0" w:color="auto"/>
        <w:bottom w:val="none" w:sz="0" w:space="0" w:color="auto"/>
        <w:right w:val="none" w:sz="0" w:space="0" w:color="auto"/>
      </w:divBdr>
    </w:div>
    <w:div w:id="498422694">
      <w:bodyDiv w:val="1"/>
      <w:marLeft w:val="0"/>
      <w:marRight w:val="0"/>
      <w:marTop w:val="0"/>
      <w:marBottom w:val="0"/>
      <w:divBdr>
        <w:top w:val="none" w:sz="0" w:space="0" w:color="auto"/>
        <w:left w:val="none" w:sz="0" w:space="0" w:color="auto"/>
        <w:bottom w:val="none" w:sz="0" w:space="0" w:color="auto"/>
        <w:right w:val="none" w:sz="0" w:space="0" w:color="auto"/>
      </w:divBdr>
    </w:div>
    <w:div w:id="503739406">
      <w:bodyDiv w:val="1"/>
      <w:marLeft w:val="0"/>
      <w:marRight w:val="0"/>
      <w:marTop w:val="0"/>
      <w:marBottom w:val="0"/>
      <w:divBdr>
        <w:top w:val="none" w:sz="0" w:space="0" w:color="auto"/>
        <w:left w:val="none" w:sz="0" w:space="0" w:color="auto"/>
        <w:bottom w:val="none" w:sz="0" w:space="0" w:color="auto"/>
        <w:right w:val="none" w:sz="0" w:space="0" w:color="auto"/>
      </w:divBdr>
    </w:div>
    <w:div w:id="511531418">
      <w:bodyDiv w:val="1"/>
      <w:marLeft w:val="0"/>
      <w:marRight w:val="0"/>
      <w:marTop w:val="0"/>
      <w:marBottom w:val="0"/>
      <w:divBdr>
        <w:top w:val="none" w:sz="0" w:space="0" w:color="auto"/>
        <w:left w:val="none" w:sz="0" w:space="0" w:color="auto"/>
        <w:bottom w:val="none" w:sz="0" w:space="0" w:color="auto"/>
        <w:right w:val="none" w:sz="0" w:space="0" w:color="auto"/>
      </w:divBdr>
    </w:div>
    <w:div w:id="515120426">
      <w:bodyDiv w:val="1"/>
      <w:marLeft w:val="0"/>
      <w:marRight w:val="0"/>
      <w:marTop w:val="0"/>
      <w:marBottom w:val="0"/>
      <w:divBdr>
        <w:top w:val="none" w:sz="0" w:space="0" w:color="auto"/>
        <w:left w:val="none" w:sz="0" w:space="0" w:color="auto"/>
        <w:bottom w:val="none" w:sz="0" w:space="0" w:color="auto"/>
        <w:right w:val="none" w:sz="0" w:space="0" w:color="auto"/>
      </w:divBdr>
    </w:div>
    <w:div w:id="518466903">
      <w:bodyDiv w:val="1"/>
      <w:marLeft w:val="0"/>
      <w:marRight w:val="0"/>
      <w:marTop w:val="0"/>
      <w:marBottom w:val="0"/>
      <w:divBdr>
        <w:top w:val="none" w:sz="0" w:space="0" w:color="auto"/>
        <w:left w:val="none" w:sz="0" w:space="0" w:color="auto"/>
        <w:bottom w:val="none" w:sz="0" w:space="0" w:color="auto"/>
        <w:right w:val="none" w:sz="0" w:space="0" w:color="auto"/>
      </w:divBdr>
    </w:div>
    <w:div w:id="522405562">
      <w:bodyDiv w:val="1"/>
      <w:marLeft w:val="0"/>
      <w:marRight w:val="0"/>
      <w:marTop w:val="0"/>
      <w:marBottom w:val="0"/>
      <w:divBdr>
        <w:top w:val="none" w:sz="0" w:space="0" w:color="auto"/>
        <w:left w:val="none" w:sz="0" w:space="0" w:color="auto"/>
        <w:bottom w:val="none" w:sz="0" w:space="0" w:color="auto"/>
        <w:right w:val="none" w:sz="0" w:space="0" w:color="auto"/>
      </w:divBdr>
    </w:div>
    <w:div w:id="525485997">
      <w:bodyDiv w:val="1"/>
      <w:marLeft w:val="0"/>
      <w:marRight w:val="0"/>
      <w:marTop w:val="0"/>
      <w:marBottom w:val="0"/>
      <w:divBdr>
        <w:top w:val="none" w:sz="0" w:space="0" w:color="auto"/>
        <w:left w:val="none" w:sz="0" w:space="0" w:color="auto"/>
        <w:bottom w:val="none" w:sz="0" w:space="0" w:color="auto"/>
        <w:right w:val="none" w:sz="0" w:space="0" w:color="auto"/>
      </w:divBdr>
    </w:div>
    <w:div w:id="528034854">
      <w:bodyDiv w:val="1"/>
      <w:marLeft w:val="0"/>
      <w:marRight w:val="0"/>
      <w:marTop w:val="0"/>
      <w:marBottom w:val="0"/>
      <w:divBdr>
        <w:top w:val="none" w:sz="0" w:space="0" w:color="auto"/>
        <w:left w:val="none" w:sz="0" w:space="0" w:color="auto"/>
        <w:bottom w:val="none" w:sz="0" w:space="0" w:color="auto"/>
        <w:right w:val="none" w:sz="0" w:space="0" w:color="auto"/>
      </w:divBdr>
    </w:div>
    <w:div w:id="544030390">
      <w:bodyDiv w:val="1"/>
      <w:marLeft w:val="0"/>
      <w:marRight w:val="0"/>
      <w:marTop w:val="0"/>
      <w:marBottom w:val="0"/>
      <w:divBdr>
        <w:top w:val="none" w:sz="0" w:space="0" w:color="auto"/>
        <w:left w:val="none" w:sz="0" w:space="0" w:color="auto"/>
        <w:bottom w:val="none" w:sz="0" w:space="0" w:color="auto"/>
        <w:right w:val="none" w:sz="0" w:space="0" w:color="auto"/>
      </w:divBdr>
    </w:div>
    <w:div w:id="545947323">
      <w:bodyDiv w:val="1"/>
      <w:marLeft w:val="0"/>
      <w:marRight w:val="0"/>
      <w:marTop w:val="0"/>
      <w:marBottom w:val="0"/>
      <w:divBdr>
        <w:top w:val="none" w:sz="0" w:space="0" w:color="auto"/>
        <w:left w:val="none" w:sz="0" w:space="0" w:color="auto"/>
        <w:bottom w:val="none" w:sz="0" w:space="0" w:color="auto"/>
        <w:right w:val="none" w:sz="0" w:space="0" w:color="auto"/>
      </w:divBdr>
    </w:div>
    <w:div w:id="547646347">
      <w:bodyDiv w:val="1"/>
      <w:marLeft w:val="0"/>
      <w:marRight w:val="0"/>
      <w:marTop w:val="0"/>
      <w:marBottom w:val="0"/>
      <w:divBdr>
        <w:top w:val="none" w:sz="0" w:space="0" w:color="auto"/>
        <w:left w:val="none" w:sz="0" w:space="0" w:color="auto"/>
        <w:bottom w:val="none" w:sz="0" w:space="0" w:color="auto"/>
        <w:right w:val="none" w:sz="0" w:space="0" w:color="auto"/>
      </w:divBdr>
    </w:div>
    <w:div w:id="548878195">
      <w:bodyDiv w:val="1"/>
      <w:marLeft w:val="0"/>
      <w:marRight w:val="0"/>
      <w:marTop w:val="0"/>
      <w:marBottom w:val="0"/>
      <w:divBdr>
        <w:top w:val="none" w:sz="0" w:space="0" w:color="auto"/>
        <w:left w:val="none" w:sz="0" w:space="0" w:color="auto"/>
        <w:bottom w:val="none" w:sz="0" w:space="0" w:color="auto"/>
        <w:right w:val="none" w:sz="0" w:space="0" w:color="auto"/>
      </w:divBdr>
    </w:div>
    <w:div w:id="554006298">
      <w:bodyDiv w:val="1"/>
      <w:marLeft w:val="0"/>
      <w:marRight w:val="0"/>
      <w:marTop w:val="0"/>
      <w:marBottom w:val="0"/>
      <w:divBdr>
        <w:top w:val="none" w:sz="0" w:space="0" w:color="auto"/>
        <w:left w:val="none" w:sz="0" w:space="0" w:color="auto"/>
        <w:bottom w:val="none" w:sz="0" w:space="0" w:color="auto"/>
        <w:right w:val="none" w:sz="0" w:space="0" w:color="auto"/>
      </w:divBdr>
    </w:div>
    <w:div w:id="557518558">
      <w:bodyDiv w:val="1"/>
      <w:marLeft w:val="0"/>
      <w:marRight w:val="0"/>
      <w:marTop w:val="0"/>
      <w:marBottom w:val="0"/>
      <w:divBdr>
        <w:top w:val="none" w:sz="0" w:space="0" w:color="auto"/>
        <w:left w:val="none" w:sz="0" w:space="0" w:color="auto"/>
        <w:bottom w:val="none" w:sz="0" w:space="0" w:color="auto"/>
        <w:right w:val="none" w:sz="0" w:space="0" w:color="auto"/>
      </w:divBdr>
    </w:div>
    <w:div w:id="559440505">
      <w:bodyDiv w:val="1"/>
      <w:marLeft w:val="0"/>
      <w:marRight w:val="0"/>
      <w:marTop w:val="0"/>
      <w:marBottom w:val="0"/>
      <w:divBdr>
        <w:top w:val="none" w:sz="0" w:space="0" w:color="auto"/>
        <w:left w:val="none" w:sz="0" w:space="0" w:color="auto"/>
        <w:bottom w:val="none" w:sz="0" w:space="0" w:color="auto"/>
        <w:right w:val="none" w:sz="0" w:space="0" w:color="auto"/>
      </w:divBdr>
    </w:div>
    <w:div w:id="566187167">
      <w:bodyDiv w:val="1"/>
      <w:marLeft w:val="0"/>
      <w:marRight w:val="0"/>
      <w:marTop w:val="0"/>
      <w:marBottom w:val="0"/>
      <w:divBdr>
        <w:top w:val="none" w:sz="0" w:space="0" w:color="auto"/>
        <w:left w:val="none" w:sz="0" w:space="0" w:color="auto"/>
        <w:bottom w:val="none" w:sz="0" w:space="0" w:color="auto"/>
        <w:right w:val="none" w:sz="0" w:space="0" w:color="auto"/>
      </w:divBdr>
    </w:div>
    <w:div w:id="574630109">
      <w:bodyDiv w:val="1"/>
      <w:marLeft w:val="0"/>
      <w:marRight w:val="0"/>
      <w:marTop w:val="0"/>
      <w:marBottom w:val="0"/>
      <w:divBdr>
        <w:top w:val="none" w:sz="0" w:space="0" w:color="auto"/>
        <w:left w:val="none" w:sz="0" w:space="0" w:color="auto"/>
        <w:bottom w:val="none" w:sz="0" w:space="0" w:color="auto"/>
        <w:right w:val="none" w:sz="0" w:space="0" w:color="auto"/>
      </w:divBdr>
    </w:div>
    <w:div w:id="578756599">
      <w:bodyDiv w:val="1"/>
      <w:marLeft w:val="0"/>
      <w:marRight w:val="0"/>
      <w:marTop w:val="0"/>
      <w:marBottom w:val="0"/>
      <w:divBdr>
        <w:top w:val="none" w:sz="0" w:space="0" w:color="auto"/>
        <w:left w:val="none" w:sz="0" w:space="0" w:color="auto"/>
        <w:bottom w:val="none" w:sz="0" w:space="0" w:color="auto"/>
        <w:right w:val="none" w:sz="0" w:space="0" w:color="auto"/>
      </w:divBdr>
    </w:div>
    <w:div w:id="583802095">
      <w:bodyDiv w:val="1"/>
      <w:marLeft w:val="0"/>
      <w:marRight w:val="0"/>
      <w:marTop w:val="0"/>
      <w:marBottom w:val="0"/>
      <w:divBdr>
        <w:top w:val="none" w:sz="0" w:space="0" w:color="auto"/>
        <w:left w:val="none" w:sz="0" w:space="0" w:color="auto"/>
        <w:bottom w:val="none" w:sz="0" w:space="0" w:color="auto"/>
        <w:right w:val="none" w:sz="0" w:space="0" w:color="auto"/>
      </w:divBdr>
    </w:div>
    <w:div w:id="597953979">
      <w:bodyDiv w:val="1"/>
      <w:marLeft w:val="0"/>
      <w:marRight w:val="0"/>
      <w:marTop w:val="0"/>
      <w:marBottom w:val="0"/>
      <w:divBdr>
        <w:top w:val="none" w:sz="0" w:space="0" w:color="auto"/>
        <w:left w:val="none" w:sz="0" w:space="0" w:color="auto"/>
        <w:bottom w:val="none" w:sz="0" w:space="0" w:color="auto"/>
        <w:right w:val="none" w:sz="0" w:space="0" w:color="auto"/>
      </w:divBdr>
    </w:div>
    <w:div w:id="602032666">
      <w:bodyDiv w:val="1"/>
      <w:marLeft w:val="0"/>
      <w:marRight w:val="0"/>
      <w:marTop w:val="0"/>
      <w:marBottom w:val="0"/>
      <w:divBdr>
        <w:top w:val="none" w:sz="0" w:space="0" w:color="auto"/>
        <w:left w:val="none" w:sz="0" w:space="0" w:color="auto"/>
        <w:bottom w:val="none" w:sz="0" w:space="0" w:color="auto"/>
        <w:right w:val="none" w:sz="0" w:space="0" w:color="auto"/>
      </w:divBdr>
    </w:div>
    <w:div w:id="617638326">
      <w:bodyDiv w:val="1"/>
      <w:marLeft w:val="0"/>
      <w:marRight w:val="0"/>
      <w:marTop w:val="0"/>
      <w:marBottom w:val="0"/>
      <w:divBdr>
        <w:top w:val="none" w:sz="0" w:space="0" w:color="auto"/>
        <w:left w:val="none" w:sz="0" w:space="0" w:color="auto"/>
        <w:bottom w:val="none" w:sz="0" w:space="0" w:color="auto"/>
        <w:right w:val="none" w:sz="0" w:space="0" w:color="auto"/>
      </w:divBdr>
    </w:div>
    <w:div w:id="617758021">
      <w:bodyDiv w:val="1"/>
      <w:marLeft w:val="0"/>
      <w:marRight w:val="0"/>
      <w:marTop w:val="0"/>
      <w:marBottom w:val="0"/>
      <w:divBdr>
        <w:top w:val="none" w:sz="0" w:space="0" w:color="auto"/>
        <w:left w:val="none" w:sz="0" w:space="0" w:color="auto"/>
        <w:bottom w:val="none" w:sz="0" w:space="0" w:color="auto"/>
        <w:right w:val="none" w:sz="0" w:space="0" w:color="auto"/>
      </w:divBdr>
    </w:div>
    <w:div w:id="619797959">
      <w:bodyDiv w:val="1"/>
      <w:marLeft w:val="0"/>
      <w:marRight w:val="0"/>
      <w:marTop w:val="0"/>
      <w:marBottom w:val="0"/>
      <w:divBdr>
        <w:top w:val="none" w:sz="0" w:space="0" w:color="auto"/>
        <w:left w:val="none" w:sz="0" w:space="0" w:color="auto"/>
        <w:bottom w:val="none" w:sz="0" w:space="0" w:color="auto"/>
        <w:right w:val="none" w:sz="0" w:space="0" w:color="auto"/>
      </w:divBdr>
    </w:div>
    <w:div w:id="620649090">
      <w:bodyDiv w:val="1"/>
      <w:marLeft w:val="0"/>
      <w:marRight w:val="0"/>
      <w:marTop w:val="0"/>
      <w:marBottom w:val="0"/>
      <w:divBdr>
        <w:top w:val="none" w:sz="0" w:space="0" w:color="auto"/>
        <w:left w:val="none" w:sz="0" w:space="0" w:color="auto"/>
        <w:bottom w:val="none" w:sz="0" w:space="0" w:color="auto"/>
        <w:right w:val="none" w:sz="0" w:space="0" w:color="auto"/>
      </w:divBdr>
    </w:div>
    <w:div w:id="624625310">
      <w:bodyDiv w:val="1"/>
      <w:marLeft w:val="0"/>
      <w:marRight w:val="0"/>
      <w:marTop w:val="0"/>
      <w:marBottom w:val="0"/>
      <w:divBdr>
        <w:top w:val="none" w:sz="0" w:space="0" w:color="auto"/>
        <w:left w:val="none" w:sz="0" w:space="0" w:color="auto"/>
        <w:bottom w:val="none" w:sz="0" w:space="0" w:color="auto"/>
        <w:right w:val="none" w:sz="0" w:space="0" w:color="auto"/>
      </w:divBdr>
      <w:divsChild>
        <w:div w:id="1357348012">
          <w:marLeft w:val="480"/>
          <w:marRight w:val="0"/>
          <w:marTop w:val="0"/>
          <w:marBottom w:val="0"/>
          <w:divBdr>
            <w:top w:val="none" w:sz="0" w:space="0" w:color="auto"/>
            <w:left w:val="none" w:sz="0" w:space="0" w:color="auto"/>
            <w:bottom w:val="none" w:sz="0" w:space="0" w:color="auto"/>
            <w:right w:val="none" w:sz="0" w:space="0" w:color="auto"/>
          </w:divBdr>
        </w:div>
        <w:div w:id="392461164">
          <w:marLeft w:val="480"/>
          <w:marRight w:val="0"/>
          <w:marTop w:val="0"/>
          <w:marBottom w:val="0"/>
          <w:divBdr>
            <w:top w:val="none" w:sz="0" w:space="0" w:color="auto"/>
            <w:left w:val="none" w:sz="0" w:space="0" w:color="auto"/>
            <w:bottom w:val="none" w:sz="0" w:space="0" w:color="auto"/>
            <w:right w:val="none" w:sz="0" w:space="0" w:color="auto"/>
          </w:divBdr>
        </w:div>
        <w:div w:id="771246974">
          <w:marLeft w:val="480"/>
          <w:marRight w:val="0"/>
          <w:marTop w:val="0"/>
          <w:marBottom w:val="0"/>
          <w:divBdr>
            <w:top w:val="none" w:sz="0" w:space="0" w:color="auto"/>
            <w:left w:val="none" w:sz="0" w:space="0" w:color="auto"/>
            <w:bottom w:val="none" w:sz="0" w:space="0" w:color="auto"/>
            <w:right w:val="none" w:sz="0" w:space="0" w:color="auto"/>
          </w:divBdr>
        </w:div>
        <w:div w:id="1670866505">
          <w:marLeft w:val="480"/>
          <w:marRight w:val="0"/>
          <w:marTop w:val="0"/>
          <w:marBottom w:val="0"/>
          <w:divBdr>
            <w:top w:val="none" w:sz="0" w:space="0" w:color="auto"/>
            <w:left w:val="none" w:sz="0" w:space="0" w:color="auto"/>
            <w:bottom w:val="none" w:sz="0" w:space="0" w:color="auto"/>
            <w:right w:val="none" w:sz="0" w:space="0" w:color="auto"/>
          </w:divBdr>
        </w:div>
        <w:div w:id="491917914">
          <w:marLeft w:val="480"/>
          <w:marRight w:val="0"/>
          <w:marTop w:val="0"/>
          <w:marBottom w:val="0"/>
          <w:divBdr>
            <w:top w:val="none" w:sz="0" w:space="0" w:color="auto"/>
            <w:left w:val="none" w:sz="0" w:space="0" w:color="auto"/>
            <w:bottom w:val="none" w:sz="0" w:space="0" w:color="auto"/>
            <w:right w:val="none" w:sz="0" w:space="0" w:color="auto"/>
          </w:divBdr>
        </w:div>
        <w:div w:id="1080561986">
          <w:marLeft w:val="480"/>
          <w:marRight w:val="0"/>
          <w:marTop w:val="0"/>
          <w:marBottom w:val="0"/>
          <w:divBdr>
            <w:top w:val="none" w:sz="0" w:space="0" w:color="auto"/>
            <w:left w:val="none" w:sz="0" w:space="0" w:color="auto"/>
            <w:bottom w:val="none" w:sz="0" w:space="0" w:color="auto"/>
            <w:right w:val="none" w:sz="0" w:space="0" w:color="auto"/>
          </w:divBdr>
        </w:div>
        <w:div w:id="1336491479">
          <w:marLeft w:val="480"/>
          <w:marRight w:val="0"/>
          <w:marTop w:val="0"/>
          <w:marBottom w:val="0"/>
          <w:divBdr>
            <w:top w:val="none" w:sz="0" w:space="0" w:color="auto"/>
            <w:left w:val="none" w:sz="0" w:space="0" w:color="auto"/>
            <w:bottom w:val="none" w:sz="0" w:space="0" w:color="auto"/>
            <w:right w:val="none" w:sz="0" w:space="0" w:color="auto"/>
          </w:divBdr>
        </w:div>
        <w:div w:id="194581722">
          <w:marLeft w:val="480"/>
          <w:marRight w:val="0"/>
          <w:marTop w:val="0"/>
          <w:marBottom w:val="0"/>
          <w:divBdr>
            <w:top w:val="none" w:sz="0" w:space="0" w:color="auto"/>
            <w:left w:val="none" w:sz="0" w:space="0" w:color="auto"/>
            <w:bottom w:val="none" w:sz="0" w:space="0" w:color="auto"/>
            <w:right w:val="none" w:sz="0" w:space="0" w:color="auto"/>
          </w:divBdr>
        </w:div>
        <w:div w:id="1326742919">
          <w:marLeft w:val="480"/>
          <w:marRight w:val="0"/>
          <w:marTop w:val="0"/>
          <w:marBottom w:val="0"/>
          <w:divBdr>
            <w:top w:val="none" w:sz="0" w:space="0" w:color="auto"/>
            <w:left w:val="none" w:sz="0" w:space="0" w:color="auto"/>
            <w:bottom w:val="none" w:sz="0" w:space="0" w:color="auto"/>
            <w:right w:val="none" w:sz="0" w:space="0" w:color="auto"/>
          </w:divBdr>
        </w:div>
        <w:div w:id="532884020">
          <w:marLeft w:val="480"/>
          <w:marRight w:val="0"/>
          <w:marTop w:val="0"/>
          <w:marBottom w:val="0"/>
          <w:divBdr>
            <w:top w:val="none" w:sz="0" w:space="0" w:color="auto"/>
            <w:left w:val="none" w:sz="0" w:space="0" w:color="auto"/>
            <w:bottom w:val="none" w:sz="0" w:space="0" w:color="auto"/>
            <w:right w:val="none" w:sz="0" w:space="0" w:color="auto"/>
          </w:divBdr>
        </w:div>
        <w:div w:id="777800886">
          <w:marLeft w:val="480"/>
          <w:marRight w:val="0"/>
          <w:marTop w:val="0"/>
          <w:marBottom w:val="0"/>
          <w:divBdr>
            <w:top w:val="none" w:sz="0" w:space="0" w:color="auto"/>
            <w:left w:val="none" w:sz="0" w:space="0" w:color="auto"/>
            <w:bottom w:val="none" w:sz="0" w:space="0" w:color="auto"/>
            <w:right w:val="none" w:sz="0" w:space="0" w:color="auto"/>
          </w:divBdr>
        </w:div>
        <w:div w:id="1214197894">
          <w:marLeft w:val="480"/>
          <w:marRight w:val="0"/>
          <w:marTop w:val="0"/>
          <w:marBottom w:val="0"/>
          <w:divBdr>
            <w:top w:val="none" w:sz="0" w:space="0" w:color="auto"/>
            <w:left w:val="none" w:sz="0" w:space="0" w:color="auto"/>
            <w:bottom w:val="none" w:sz="0" w:space="0" w:color="auto"/>
            <w:right w:val="none" w:sz="0" w:space="0" w:color="auto"/>
          </w:divBdr>
        </w:div>
        <w:div w:id="43875962">
          <w:marLeft w:val="480"/>
          <w:marRight w:val="0"/>
          <w:marTop w:val="0"/>
          <w:marBottom w:val="0"/>
          <w:divBdr>
            <w:top w:val="none" w:sz="0" w:space="0" w:color="auto"/>
            <w:left w:val="none" w:sz="0" w:space="0" w:color="auto"/>
            <w:bottom w:val="none" w:sz="0" w:space="0" w:color="auto"/>
            <w:right w:val="none" w:sz="0" w:space="0" w:color="auto"/>
          </w:divBdr>
        </w:div>
        <w:div w:id="1513640579">
          <w:marLeft w:val="480"/>
          <w:marRight w:val="0"/>
          <w:marTop w:val="0"/>
          <w:marBottom w:val="0"/>
          <w:divBdr>
            <w:top w:val="none" w:sz="0" w:space="0" w:color="auto"/>
            <w:left w:val="none" w:sz="0" w:space="0" w:color="auto"/>
            <w:bottom w:val="none" w:sz="0" w:space="0" w:color="auto"/>
            <w:right w:val="none" w:sz="0" w:space="0" w:color="auto"/>
          </w:divBdr>
        </w:div>
        <w:div w:id="1097483904">
          <w:marLeft w:val="480"/>
          <w:marRight w:val="0"/>
          <w:marTop w:val="0"/>
          <w:marBottom w:val="0"/>
          <w:divBdr>
            <w:top w:val="none" w:sz="0" w:space="0" w:color="auto"/>
            <w:left w:val="none" w:sz="0" w:space="0" w:color="auto"/>
            <w:bottom w:val="none" w:sz="0" w:space="0" w:color="auto"/>
            <w:right w:val="none" w:sz="0" w:space="0" w:color="auto"/>
          </w:divBdr>
        </w:div>
        <w:div w:id="1621960174">
          <w:marLeft w:val="480"/>
          <w:marRight w:val="0"/>
          <w:marTop w:val="0"/>
          <w:marBottom w:val="0"/>
          <w:divBdr>
            <w:top w:val="none" w:sz="0" w:space="0" w:color="auto"/>
            <w:left w:val="none" w:sz="0" w:space="0" w:color="auto"/>
            <w:bottom w:val="none" w:sz="0" w:space="0" w:color="auto"/>
            <w:right w:val="none" w:sz="0" w:space="0" w:color="auto"/>
          </w:divBdr>
        </w:div>
        <w:div w:id="481317738">
          <w:marLeft w:val="480"/>
          <w:marRight w:val="0"/>
          <w:marTop w:val="0"/>
          <w:marBottom w:val="0"/>
          <w:divBdr>
            <w:top w:val="none" w:sz="0" w:space="0" w:color="auto"/>
            <w:left w:val="none" w:sz="0" w:space="0" w:color="auto"/>
            <w:bottom w:val="none" w:sz="0" w:space="0" w:color="auto"/>
            <w:right w:val="none" w:sz="0" w:space="0" w:color="auto"/>
          </w:divBdr>
        </w:div>
        <w:div w:id="1349024456">
          <w:marLeft w:val="480"/>
          <w:marRight w:val="0"/>
          <w:marTop w:val="0"/>
          <w:marBottom w:val="0"/>
          <w:divBdr>
            <w:top w:val="none" w:sz="0" w:space="0" w:color="auto"/>
            <w:left w:val="none" w:sz="0" w:space="0" w:color="auto"/>
            <w:bottom w:val="none" w:sz="0" w:space="0" w:color="auto"/>
            <w:right w:val="none" w:sz="0" w:space="0" w:color="auto"/>
          </w:divBdr>
        </w:div>
        <w:div w:id="105467291">
          <w:marLeft w:val="480"/>
          <w:marRight w:val="0"/>
          <w:marTop w:val="0"/>
          <w:marBottom w:val="0"/>
          <w:divBdr>
            <w:top w:val="none" w:sz="0" w:space="0" w:color="auto"/>
            <w:left w:val="none" w:sz="0" w:space="0" w:color="auto"/>
            <w:bottom w:val="none" w:sz="0" w:space="0" w:color="auto"/>
            <w:right w:val="none" w:sz="0" w:space="0" w:color="auto"/>
          </w:divBdr>
        </w:div>
        <w:div w:id="447624482">
          <w:marLeft w:val="480"/>
          <w:marRight w:val="0"/>
          <w:marTop w:val="0"/>
          <w:marBottom w:val="0"/>
          <w:divBdr>
            <w:top w:val="none" w:sz="0" w:space="0" w:color="auto"/>
            <w:left w:val="none" w:sz="0" w:space="0" w:color="auto"/>
            <w:bottom w:val="none" w:sz="0" w:space="0" w:color="auto"/>
            <w:right w:val="none" w:sz="0" w:space="0" w:color="auto"/>
          </w:divBdr>
        </w:div>
        <w:div w:id="1089815939">
          <w:marLeft w:val="480"/>
          <w:marRight w:val="0"/>
          <w:marTop w:val="0"/>
          <w:marBottom w:val="0"/>
          <w:divBdr>
            <w:top w:val="none" w:sz="0" w:space="0" w:color="auto"/>
            <w:left w:val="none" w:sz="0" w:space="0" w:color="auto"/>
            <w:bottom w:val="none" w:sz="0" w:space="0" w:color="auto"/>
            <w:right w:val="none" w:sz="0" w:space="0" w:color="auto"/>
          </w:divBdr>
        </w:div>
        <w:div w:id="133761078">
          <w:marLeft w:val="480"/>
          <w:marRight w:val="0"/>
          <w:marTop w:val="0"/>
          <w:marBottom w:val="0"/>
          <w:divBdr>
            <w:top w:val="none" w:sz="0" w:space="0" w:color="auto"/>
            <w:left w:val="none" w:sz="0" w:space="0" w:color="auto"/>
            <w:bottom w:val="none" w:sz="0" w:space="0" w:color="auto"/>
            <w:right w:val="none" w:sz="0" w:space="0" w:color="auto"/>
          </w:divBdr>
        </w:div>
        <w:div w:id="672996415">
          <w:marLeft w:val="480"/>
          <w:marRight w:val="0"/>
          <w:marTop w:val="0"/>
          <w:marBottom w:val="0"/>
          <w:divBdr>
            <w:top w:val="none" w:sz="0" w:space="0" w:color="auto"/>
            <w:left w:val="none" w:sz="0" w:space="0" w:color="auto"/>
            <w:bottom w:val="none" w:sz="0" w:space="0" w:color="auto"/>
            <w:right w:val="none" w:sz="0" w:space="0" w:color="auto"/>
          </w:divBdr>
        </w:div>
        <w:div w:id="455760900">
          <w:marLeft w:val="480"/>
          <w:marRight w:val="0"/>
          <w:marTop w:val="0"/>
          <w:marBottom w:val="0"/>
          <w:divBdr>
            <w:top w:val="none" w:sz="0" w:space="0" w:color="auto"/>
            <w:left w:val="none" w:sz="0" w:space="0" w:color="auto"/>
            <w:bottom w:val="none" w:sz="0" w:space="0" w:color="auto"/>
            <w:right w:val="none" w:sz="0" w:space="0" w:color="auto"/>
          </w:divBdr>
        </w:div>
        <w:div w:id="653947620">
          <w:marLeft w:val="480"/>
          <w:marRight w:val="0"/>
          <w:marTop w:val="0"/>
          <w:marBottom w:val="0"/>
          <w:divBdr>
            <w:top w:val="none" w:sz="0" w:space="0" w:color="auto"/>
            <w:left w:val="none" w:sz="0" w:space="0" w:color="auto"/>
            <w:bottom w:val="none" w:sz="0" w:space="0" w:color="auto"/>
            <w:right w:val="none" w:sz="0" w:space="0" w:color="auto"/>
          </w:divBdr>
        </w:div>
        <w:div w:id="436872508">
          <w:marLeft w:val="480"/>
          <w:marRight w:val="0"/>
          <w:marTop w:val="0"/>
          <w:marBottom w:val="0"/>
          <w:divBdr>
            <w:top w:val="none" w:sz="0" w:space="0" w:color="auto"/>
            <w:left w:val="none" w:sz="0" w:space="0" w:color="auto"/>
            <w:bottom w:val="none" w:sz="0" w:space="0" w:color="auto"/>
            <w:right w:val="none" w:sz="0" w:space="0" w:color="auto"/>
          </w:divBdr>
        </w:div>
      </w:divsChild>
    </w:div>
    <w:div w:id="625702725">
      <w:bodyDiv w:val="1"/>
      <w:marLeft w:val="0"/>
      <w:marRight w:val="0"/>
      <w:marTop w:val="0"/>
      <w:marBottom w:val="0"/>
      <w:divBdr>
        <w:top w:val="none" w:sz="0" w:space="0" w:color="auto"/>
        <w:left w:val="none" w:sz="0" w:space="0" w:color="auto"/>
        <w:bottom w:val="none" w:sz="0" w:space="0" w:color="auto"/>
        <w:right w:val="none" w:sz="0" w:space="0" w:color="auto"/>
      </w:divBdr>
    </w:div>
    <w:div w:id="631790473">
      <w:bodyDiv w:val="1"/>
      <w:marLeft w:val="0"/>
      <w:marRight w:val="0"/>
      <w:marTop w:val="0"/>
      <w:marBottom w:val="0"/>
      <w:divBdr>
        <w:top w:val="none" w:sz="0" w:space="0" w:color="auto"/>
        <w:left w:val="none" w:sz="0" w:space="0" w:color="auto"/>
        <w:bottom w:val="none" w:sz="0" w:space="0" w:color="auto"/>
        <w:right w:val="none" w:sz="0" w:space="0" w:color="auto"/>
      </w:divBdr>
    </w:div>
    <w:div w:id="640041930">
      <w:bodyDiv w:val="1"/>
      <w:marLeft w:val="0"/>
      <w:marRight w:val="0"/>
      <w:marTop w:val="0"/>
      <w:marBottom w:val="0"/>
      <w:divBdr>
        <w:top w:val="none" w:sz="0" w:space="0" w:color="auto"/>
        <w:left w:val="none" w:sz="0" w:space="0" w:color="auto"/>
        <w:bottom w:val="none" w:sz="0" w:space="0" w:color="auto"/>
        <w:right w:val="none" w:sz="0" w:space="0" w:color="auto"/>
      </w:divBdr>
    </w:div>
    <w:div w:id="642663369">
      <w:bodyDiv w:val="1"/>
      <w:marLeft w:val="0"/>
      <w:marRight w:val="0"/>
      <w:marTop w:val="0"/>
      <w:marBottom w:val="0"/>
      <w:divBdr>
        <w:top w:val="none" w:sz="0" w:space="0" w:color="auto"/>
        <w:left w:val="none" w:sz="0" w:space="0" w:color="auto"/>
        <w:bottom w:val="none" w:sz="0" w:space="0" w:color="auto"/>
        <w:right w:val="none" w:sz="0" w:space="0" w:color="auto"/>
      </w:divBdr>
    </w:div>
    <w:div w:id="643314251">
      <w:bodyDiv w:val="1"/>
      <w:marLeft w:val="0"/>
      <w:marRight w:val="0"/>
      <w:marTop w:val="0"/>
      <w:marBottom w:val="0"/>
      <w:divBdr>
        <w:top w:val="none" w:sz="0" w:space="0" w:color="auto"/>
        <w:left w:val="none" w:sz="0" w:space="0" w:color="auto"/>
        <w:bottom w:val="none" w:sz="0" w:space="0" w:color="auto"/>
        <w:right w:val="none" w:sz="0" w:space="0" w:color="auto"/>
      </w:divBdr>
    </w:div>
    <w:div w:id="645472249">
      <w:bodyDiv w:val="1"/>
      <w:marLeft w:val="0"/>
      <w:marRight w:val="0"/>
      <w:marTop w:val="0"/>
      <w:marBottom w:val="0"/>
      <w:divBdr>
        <w:top w:val="none" w:sz="0" w:space="0" w:color="auto"/>
        <w:left w:val="none" w:sz="0" w:space="0" w:color="auto"/>
        <w:bottom w:val="none" w:sz="0" w:space="0" w:color="auto"/>
        <w:right w:val="none" w:sz="0" w:space="0" w:color="auto"/>
      </w:divBdr>
    </w:div>
    <w:div w:id="645935923">
      <w:bodyDiv w:val="1"/>
      <w:marLeft w:val="0"/>
      <w:marRight w:val="0"/>
      <w:marTop w:val="0"/>
      <w:marBottom w:val="0"/>
      <w:divBdr>
        <w:top w:val="none" w:sz="0" w:space="0" w:color="auto"/>
        <w:left w:val="none" w:sz="0" w:space="0" w:color="auto"/>
        <w:bottom w:val="none" w:sz="0" w:space="0" w:color="auto"/>
        <w:right w:val="none" w:sz="0" w:space="0" w:color="auto"/>
      </w:divBdr>
    </w:div>
    <w:div w:id="646280142">
      <w:bodyDiv w:val="1"/>
      <w:marLeft w:val="0"/>
      <w:marRight w:val="0"/>
      <w:marTop w:val="0"/>
      <w:marBottom w:val="0"/>
      <w:divBdr>
        <w:top w:val="none" w:sz="0" w:space="0" w:color="auto"/>
        <w:left w:val="none" w:sz="0" w:space="0" w:color="auto"/>
        <w:bottom w:val="none" w:sz="0" w:space="0" w:color="auto"/>
        <w:right w:val="none" w:sz="0" w:space="0" w:color="auto"/>
      </w:divBdr>
    </w:div>
    <w:div w:id="651638564">
      <w:bodyDiv w:val="1"/>
      <w:marLeft w:val="0"/>
      <w:marRight w:val="0"/>
      <w:marTop w:val="0"/>
      <w:marBottom w:val="0"/>
      <w:divBdr>
        <w:top w:val="none" w:sz="0" w:space="0" w:color="auto"/>
        <w:left w:val="none" w:sz="0" w:space="0" w:color="auto"/>
        <w:bottom w:val="none" w:sz="0" w:space="0" w:color="auto"/>
        <w:right w:val="none" w:sz="0" w:space="0" w:color="auto"/>
      </w:divBdr>
    </w:div>
    <w:div w:id="652490819">
      <w:bodyDiv w:val="1"/>
      <w:marLeft w:val="0"/>
      <w:marRight w:val="0"/>
      <w:marTop w:val="0"/>
      <w:marBottom w:val="0"/>
      <w:divBdr>
        <w:top w:val="none" w:sz="0" w:space="0" w:color="auto"/>
        <w:left w:val="none" w:sz="0" w:space="0" w:color="auto"/>
        <w:bottom w:val="none" w:sz="0" w:space="0" w:color="auto"/>
        <w:right w:val="none" w:sz="0" w:space="0" w:color="auto"/>
      </w:divBdr>
    </w:div>
    <w:div w:id="654530906">
      <w:bodyDiv w:val="1"/>
      <w:marLeft w:val="0"/>
      <w:marRight w:val="0"/>
      <w:marTop w:val="0"/>
      <w:marBottom w:val="0"/>
      <w:divBdr>
        <w:top w:val="none" w:sz="0" w:space="0" w:color="auto"/>
        <w:left w:val="none" w:sz="0" w:space="0" w:color="auto"/>
        <w:bottom w:val="none" w:sz="0" w:space="0" w:color="auto"/>
        <w:right w:val="none" w:sz="0" w:space="0" w:color="auto"/>
      </w:divBdr>
    </w:div>
    <w:div w:id="660893447">
      <w:bodyDiv w:val="1"/>
      <w:marLeft w:val="0"/>
      <w:marRight w:val="0"/>
      <w:marTop w:val="0"/>
      <w:marBottom w:val="0"/>
      <w:divBdr>
        <w:top w:val="none" w:sz="0" w:space="0" w:color="auto"/>
        <w:left w:val="none" w:sz="0" w:space="0" w:color="auto"/>
        <w:bottom w:val="none" w:sz="0" w:space="0" w:color="auto"/>
        <w:right w:val="none" w:sz="0" w:space="0" w:color="auto"/>
      </w:divBdr>
    </w:div>
    <w:div w:id="667095728">
      <w:bodyDiv w:val="1"/>
      <w:marLeft w:val="0"/>
      <w:marRight w:val="0"/>
      <w:marTop w:val="0"/>
      <w:marBottom w:val="0"/>
      <w:divBdr>
        <w:top w:val="none" w:sz="0" w:space="0" w:color="auto"/>
        <w:left w:val="none" w:sz="0" w:space="0" w:color="auto"/>
        <w:bottom w:val="none" w:sz="0" w:space="0" w:color="auto"/>
        <w:right w:val="none" w:sz="0" w:space="0" w:color="auto"/>
      </w:divBdr>
    </w:div>
    <w:div w:id="670184731">
      <w:bodyDiv w:val="1"/>
      <w:marLeft w:val="0"/>
      <w:marRight w:val="0"/>
      <w:marTop w:val="0"/>
      <w:marBottom w:val="0"/>
      <w:divBdr>
        <w:top w:val="none" w:sz="0" w:space="0" w:color="auto"/>
        <w:left w:val="none" w:sz="0" w:space="0" w:color="auto"/>
        <w:bottom w:val="none" w:sz="0" w:space="0" w:color="auto"/>
        <w:right w:val="none" w:sz="0" w:space="0" w:color="auto"/>
      </w:divBdr>
    </w:div>
    <w:div w:id="672882940">
      <w:bodyDiv w:val="1"/>
      <w:marLeft w:val="0"/>
      <w:marRight w:val="0"/>
      <w:marTop w:val="0"/>
      <w:marBottom w:val="0"/>
      <w:divBdr>
        <w:top w:val="none" w:sz="0" w:space="0" w:color="auto"/>
        <w:left w:val="none" w:sz="0" w:space="0" w:color="auto"/>
        <w:bottom w:val="none" w:sz="0" w:space="0" w:color="auto"/>
        <w:right w:val="none" w:sz="0" w:space="0" w:color="auto"/>
      </w:divBdr>
    </w:div>
    <w:div w:id="673845131">
      <w:bodyDiv w:val="1"/>
      <w:marLeft w:val="0"/>
      <w:marRight w:val="0"/>
      <w:marTop w:val="0"/>
      <w:marBottom w:val="0"/>
      <w:divBdr>
        <w:top w:val="none" w:sz="0" w:space="0" w:color="auto"/>
        <w:left w:val="none" w:sz="0" w:space="0" w:color="auto"/>
        <w:bottom w:val="none" w:sz="0" w:space="0" w:color="auto"/>
        <w:right w:val="none" w:sz="0" w:space="0" w:color="auto"/>
      </w:divBdr>
    </w:div>
    <w:div w:id="678889247">
      <w:bodyDiv w:val="1"/>
      <w:marLeft w:val="0"/>
      <w:marRight w:val="0"/>
      <w:marTop w:val="0"/>
      <w:marBottom w:val="0"/>
      <w:divBdr>
        <w:top w:val="none" w:sz="0" w:space="0" w:color="auto"/>
        <w:left w:val="none" w:sz="0" w:space="0" w:color="auto"/>
        <w:bottom w:val="none" w:sz="0" w:space="0" w:color="auto"/>
        <w:right w:val="none" w:sz="0" w:space="0" w:color="auto"/>
      </w:divBdr>
    </w:div>
    <w:div w:id="683365589">
      <w:bodyDiv w:val="1"/>
      <w:marLeft w:val="0"/>
      <w:marRight w:val="0"/>
      <w:marTop w:val="0"/>
      <w:marBottom w:val="0"/>
      <w:divBdr>
        <w:top w:val="none" w:sz="0" w:space="0" w:color="auto"/>
        <w:left w:val="none" w:sz="0" w:space="0" w:color="auto"/>
        <w:bottom w:val="none" w:sz="0" w:space="0" w:color="auto"/>
        <w:right w:val="none" w:sz="0" w:space="0" w:color="auto"/>
      </w:divBdr>
    </w:div>
    <w:div w:id="683822561">
      <w:bodyDiv w:val="1"/>
      <w:marLeft w:val="0"/>
      <w:marRight w:val="0"/>
      <w:marTop w:val="0"/>
      <w:marBottom w:val="0"/>
      <w:divBdr>
        <w:top w:val="none" w:sz="0" w:space="0" w:color="auto"/>
        <w:left w:val="none" w:sz="0" w:space="0" w:color="auto"/>
        <w:bottom w:val="none" w:sz="0" w:space="0" w:color="auto"/>
        <w:right w:val="none" w:sz="0" w:space="0" w:color="auto"/>
      </w:divBdr>
    </w:div>
    <w:div w:id="690184566">
      <w:bodyDiv w:val="1"/>
      <w:marLeft w:val="0"/>
      <w:marRight w:val="0"/>
      <w:marTop w:val="0"/>
      <w:marBottom w:val="0"/>
      <w:divBdr>
        <w:top w:val="none" w:sz="0" w:space="0" w:color="auto"/>
        <w:left w:val="none" w:sz="0" w:space="0" w:color="auto"/>
        <w:bottom w:val="none" w:sz="0" w:space="0" w:color="auto"/>
        <w:right w:val="none" w:sz="0" w:space="0" w:color="auto"/>
      </w:divBdr>
    </w:div>
    <w:div w:id="698244636">
      <w:bodyDiv w:val="1"/>
      <w:marLeft w:val="0"/>
      <w:marRight w:val="0"/>
      <w:marTop w:val="0"/>
      <w:marBottom w:val="0"/>
      <w:divBdr>
        <w:top w:val="none" w:sz="0" w:space="0" w:color="auto"/>
        <w:left w:val="none" w:sz="0" w:space="0" w:color="auto"/>
        <w:bottom w:val="none" w:sz="0" w:space="0" w:color="auto"/>
        <w:right w:val="none" w:sz="0" w:space="0" w:color="auto"/>
      </w:divBdr>
    </w:div>
    <w:div w:id="698969713">
      <w:bodyDiv w:val="1"/>
      <w:marLeft w:val="0"/>
      <w:marRight w:val="0"/>
      <w:marTop w:val="0"/>
      <w:marBottom w:val="0"/>
      <w:divBdr>
        <w:top w:val="none" w:sz="0" w:space="0" w:color="auto"/>
        <w:left w:val="none" w:sz="0" w:space="0" w:color="auto"/>
        <w:bottom w:val="none" w:sz="0" w:space="0" w:color="auto"/>
        <w:right w:val="none" w:sz="0" w:space="0" w:color="auto"/>
      </w:divBdr>
    </w:div>
    <w:div w:id="704329359">
      <w:bodyDiv w:val="1"/>
      <w:marLeft w:val="0"/>
      <w:marRight w:val="0"/>
      <w:marTop w:val="0"/>
      <w:marBottom w:val="0"/>
      <w:divBdr>
        <w:top w:val="none" w:sz="0" w:space="0" w:color="auto"/>
        <w:left w:val="none" w:sz="0" w:space="0" w:color="auto"/>
        <w:bottom w:val="none" w:sz="0" w:space="0" w:color="auto"/>
        <w:right w:val="none" w:sz="0" w:space="0" w:color="auto"/>
      </w:divBdr>
    </w:div>
    <w:div w:id="704794008">
      <w:bodyDiv w:val="1"/>
      <w:marLeft w:val="0"/>
      <w:marRight w:val="0"/>
      <w:marTop w:val="0"/>
      <w:marBottom w:val="0"/>
      <w:divBdr>
        <w:top w:val="none" w:sz="0" w:space="0" w:color="auto"/>
        <w:left w:val="none" w:sz="0" w:space="0" w:color="auto"/>
        <w:bottom w:val="none" w:sz="0" w:space="0" w:color="auto"/>
        <w:right w:val="none" w:sz="0" w:space="0" w:color="auto"/>
      </w:divBdr>
    </w:div>
    <w:div w:id="712078955">
      <w:bodyDiv w:val="1"/>
      <w:marLeft w:val="0"/>
      <w:marRight w:val="0"/>
      <w:marTop w:val="0"/>
      <w:marBottom w:val="0"/>
      <w:divBdr>
        <w:top w:val="none" w:sz="0" w:space="0" w:color="auto"/>
        <w:left w:val="none" w:sz="0" w:space="0" w:color="auto"/>
        <w:bottom w:val="none" w:sz="0" w:space="0" w:color="auto"/>
        <w:right w:val="none" w:sz="0" w:space="0" w:color="auto"/>
      </w:divBdr>
    </w:div>
    <w:div w:id="720910822">
      <w:bodyDiv w:val="1"/>
      <w:marLeft w:val="0"/>
      <w:marRight w:val="0"/>
      <w:marTop w:val="0"/>
      <w:marBottom w:val="0"/>
      <w:divBdr>
        <w:top w:val="none" w:sz="0" w:space="0" w:color="auto"/>
        <w:left w:val="none" w:sz="0" w:space="0" w:color="auto"/>
        <w:bottom w:val="none" w:sz="0" w:space="0" w:color="auto"/>
        <w:right w:val="none" w:sz="0" w:space="0" w:color="auto"/>
      </w:divBdr>
    </w:div>
    <w:div w:id="725179647">
      <w:bodyDiv w:val="1"/>
      <w:marLeft w:val="0"/>
      <w:marRight w:val="0"/>
      <w:marTop w:val="0"/>
      <w:marBottom w:val="0"/>
      <w:divBdr>
        <w:top w:val="none" w:sz="0" w:space="0" w:color="auto"/>
        <w:left w:val="none" w:sz="0" w:space="0" w:color="auto"/>
        <w:bottom w:val="none" w:sz="0" w:space="0" w:color="auto"/>
        <w:right w:val="none" w:sz="0" w:space="0" w:color="auto"/>
      </w:divBdr>
    </w:div>
    <w:div w:id="731542867">
      <w:bodyDiv w:val="1"/>
      <w:marLeft w:val="0"/>
      <w:marRight w:val="0"/>
      <w:marTop w:val="0"/>
      <w:marBottom w:val="0"/>
      <w:divBdr>
        <w:top w:val="none" w:sz="0" w:space="0" w:color="auto"/>
        <w:left w:val="none" w:sz="0" w:space="0" w:color="auto"/>
        <w:bottom w:val="none" w:sz="0" w:space="0" w:color="auto"/>
        <w:right w:val="none" w:sz="0" w:space="0" w:color="auto"/>
      </w:divBdr>
    </w:div>
    <w:div w:id="735010586">
      <w:bodyDiv w:val="1"/>
      <w:marLeft w:val="0"/>
      <w:marRight w:val="0"/>
      <w:marTop w:val="0"/>
      <w:marBottom w:val="0"/>
      <w:divBdr>
        <w:top w:val="none" w:sz="0" w:space="0" w:color="auto"/>
        <w:left w:val="none" w:sz="0" w:space="0" w:color="auto"/>
        <w:bottom w:val="none" w:sz="0" w:space="0" w:color="auto"/>
        <w:right w:val="none" w:sz="0" w:space="0" w:color="auto"/>
      </w:divBdr>
    </w:div>
    <w:div w:id="738286521">
      <w:bodyDiv w:val="1"/>
      <w:marLeft w:val="0"/>
      <w:marRight w:val="0"/>
      <w:marTop w:val="0"/>
      <w:marBottom w:val="0"/>
      <w:divBdr>
        <w:top w:val="none" w:sz="0" w:space="0" w:color="auto"/>
        <w:left w:val="none" w:sz="0" w:space="0" w:color="auto"/>
        <w:bottom w:val="none" w:sz="0" w:space="0" w:color="auto"/>
        <w:right w:val="none" w:sz="0" w:space="0" w:color="auto"/>
      </w:divBdr>
    </w:div>
    <w:div w:id="743066618">
      <w:bodyDiv w:val="1"/>
      <w:marLeft w:val="0"/>
      <w:marRight w:val="0"/>
      <w:marTop w:val="0"/>
      <w:marBottom w:val="0"/>
      <w:divBdr>
        <w:top w:val="none" w:sz="0" w:space="0" w:color="auto"/>
        <w:left w:val="none" w:sz="0" w:space="0" w:color="auto"/>
        <w:bottom w:val="none" w:sz="0" w:space="0" w:color="auto"/>
        <w:right w:val="none" w:sz="0" w:space="0" w:color="auto"/>
      </w:divBdr>
    </w:div>
    <w:div w:id="745492145">
      <w:bodyDiv w:val="1"/>
      <w:marLeft w:val="0"/>
      <w:marRight w:val="0"/>
      <w:marTop w:val="0"/>
      <w:marBottom w:val="0"/>
      <w:divBdr>
        <w:top w:val="none" w:sz="0" w:space="0" w:color="auto"/>
        <w:left w:val="none" w:sz="0" w:space="0" w:color="auto"/>
        <w:bottom w:val="none" w:sz="0" w:space="0" w:color="auto"/>
        <w:right w:val="none" w:sz="0" w:space="0" w:color="auto"/>
      </w:divBdr>
    </w:div>
    <w:div w:id="750391390">
      <w:bodyDiv w:val="1"/>
      <w:marLeft w:val="0"/>
      <w:marRight w:val="0"/>
      <w:marTop w:val="0"/>
      <w:marBottom w:val="0"/>
      <w:divBdr>
        <w:top w:val="none" w:sz="0" w:space="0" w:color="auto"/>
        <w:left w:val="none" w:sz="0" w:space="0" w:color="auto"/>
        <w:bottom w:val="none" w:sz="0" w:space="0" w:color="auto"/>
        <w:right w:val="none" w:sz="0" w:space="0" w:color="auto"/>
      </w:divBdr>
    </w:div>
    <w:div w:id="761923606">
      <w:bodyDiv w:val="1"/>
      <w:marLeft w:val="0"/>
      <w:marRight w:val="0"/>
      <w:marTop w:val="0"/>
      <w:marBottom w:val="0"/>
      <w:divBdr>
        <w:top w:val="none" w:sz="0" w:space="0" w:color="auto"/>
        <w:left w:val="none" w:sz="0" w:space="0" w:color="auto"/>
        <w:bottom w:val="none" w:sz="0" w:space="0" w:color="auto"/>
        <w:right w:val="none" w:sz="0" w:space="0" w:color="auto"/>
      </w:divBdr>
    </w:div>
    <w:div w:id="762456982">
      <w:bodyDiv w:val="1"/>
      <w:marLeft w:val="0"/>
      <w:marRight w:val="0"/>
      <w:marTop w:val="0"/>
      <w:marBottom w:val="0"/>
      <w:divBdr>
        <w:top w:val="none" w:sz="0" w:space="0" w:color="auto"/>
        <w:left w:val="none" w:sz="0" w:space="0" w:color="auto"/>
        <w:bottom w:val="none" w:sz="0" w:space="0" w:color="auto"/>
        <w:right w:val="none" w:sz="0" w:space="0" w:color="auto"/>
      </w:divBdr>
    </w:div>
    <w:div w:id="763646241">
      <w:bodyDiv w:val="1"/>
      <w:marLeft w:val="0"/>
      <w:marRight w:val="0"/>
      <w:marTop w:val="0"/>
      <w:marBottom w:val="0"/>
      <w:divBdr>
        <w:top w:val="none" w:sz="0" w:space="0" w:color="auto"/>
        <w:left w:val="none" w:sz="0" w:space="0" w:color="auto"/>
        <w:bottom w:val="none" w:sz="0" w:space="0" w:color="auto"/>
        <w:right w:val="none" w:sz="0" w:space="0" w:color="auto"/>
      </w:divBdr>
    </w:div>
    <w:div w:id="767232136">
      <w:bodyDiv w:val="1"/>
      <w:marLeft w:val="0"/>
      <w:marRight w:val="0"/>
      <w:marTop w:val="0"/>
      <w:marBottom w:val="0"/>
      <w:divBdr>
        <w:top w:val="none" w:sz="0" w:space="0" w:color="auto"/>
        <w:left w:val="none" w:sz="0" w:space="0" w:color="auto"/>
        <w:bottom w:val="none" w:sz="0" w:space="0" w:color="auto"/>
        <w:right w:val="none" w:sz="0" w:space="0" w:color="auto"/>
      </w:divBdr>
    </w:div>
    <w:div w:id="776943884">
      <w:bodyDiv w:val="1"/>
      <w:marLeft w:val="0"/>
      <w:marRight w:val="0"/>
      <w:marTop w:val="0"/>
      <w:marBottom w:val="0"/>
      <w:divBdr>
        <w:top w:val="none" w:sz="0" w:space="0" w:color="auto"/>
        <w:left w:val="none" w:sz="0" w:space="0" w:color="auto"/>
        <w:bottom w:val="none" w:sz="0" w:space="0" w:color="auto"/>
        <w:right w:val="none" w:sz="0" w:space="0" w:color="auto"/>
      </w:divBdr>
    </w:div>
    <w:div w:id="785006354">
      <w:bodyDiv w:val="1"/>
      <w:marLeft w:val="0"/>
      <w:marRight w:val="0"/>
      <w:marTop w:val="0"/>
      <w:marBottom w:val="0"/>
      <w:divBdr>
        <w:top w:val="none" w:sz="0" w:space="0" w:color="auto"/>
        <w:left w:val="none" w:sz="0" w:space="0" w:color="auto"/>
        <w:bottom w:val="none" w:sz="0" w:space="0" w:color="auto"/>
        <w:right w:val="none" w:sz="0" w:space="0" w:color="auto"/>
      </w:divBdr>
    </w:div>
    <w:div w:id="786588259">
      <w:bodyDiv w:val="1"/>
      <w:marLeft w:val="0"/>
      <w:marRight w:val="0"/>
      <w:marTop w:val="0"/>
      <w:marBottom w:val="0"/>
      <w:divBdr>
        <w:top w:val="none" w:sz="0" w:space="0" w:color="auto"/>
        <w:left w:val="none" w:sz="0" w:space="0" w:color="auto"/>
        <w:bottom w:val="none" w:sz="0" w:space="0" w:color="auto"/>
        <w:right w:val="none" w:sz="0" w:space="0" w:color="auto"/>
      </w:divBdr>
    </w:div>
    <w:div w:id="798062763">
      <w:bodyDiv w:val="1"/>
      <w:marLeft w:val="0"/>
      <w:marRight w:val="0"/>
      <w:marTop w:val="0"/>
      <w:marBottom w:val="0"/>
      <w:divBdr>
        <w:top w:val="none" w:sz="0" w:space="0" w:color="auto"/>
        <w:left w:val="none" w:sz="0" w:space="0" w:color="auto"/>
        <w:bottom w:val="none" w:sz="0" w:space="0" w:color="auto"/>
        <w:right w:val="none" w:sz="0" w:space="0" w:color="auto"/>
      </w:divBdr>
    </w:div>
    <w:div w:id="803961816">
      <w:bodyDiv w:val="1"/>
      <w:marLeft w:val="0"/>
      <w:marRight w:val="0"/>
      <w:marTop w:val="0"/>
      <w:marBottom w:val="0"/>
      <w:divBdr>
        <w:top w:val="none" w:sz="0" w:space="0" w:color="auto"/>
        <w:left w:val="none" w:sz="0" w:space="0" w:color="auto"/>
        <w:bottom w:val="none" w:sz="0" w:space="0" w:color="auto"/>
        <w:right w:val="none" w:sz="0" w:space="0" w:color="auto"/>
      </w:divBdr>
    </w:div>
    <w:div w:id="805782760">
      <w:bodyDiv w:val="1"/>
      <w:marLeft w:val="0"/>
      <w:marRight w:val="0"/>
      <w:marTop w:val="0"/>
      <w:marBottom w:val="0"/>
      <w:divBdr>
        <w:top w:val="none" w:sz="0" w:space="0" w:color="auto"/>
        <w:left w:val="none" w:sz="0" w:space="0" w:color="auto"/>
        <w:bottom w:val="none" w:sz="0" w:space="0" w:color="auto"/>
        <w:right w:val="none" w:sz="0" w:space="0" w:color="auto"/>
      </w:divBdr>
    </w:div>
    <w:div w:id="809975855">
      <w:bodyDiv w:val="1"/>
      <w:marLeft w:val="0"/>
      <w:marRight w:val="0"/>
      <w:marTop w:val="0"/>
      <w:marBottom w:val="0"/>
      <w:divBdr>
        <w:top w:val="none" w:sz="0" w:space="0" w:color="auto"/>
        <w:left w:val="none" w:sz="0" w:space="0" w:color="auto"/>
        <w:bottom w:val="none" w:sz="0" w:space="0" w:color="auto"/>
        <w:right w:val="none" w:sz="0" w:space="0" w:color="auto"/>
      </w:divBdr>
    </w:div>
    <w:div w:id="815224361">
      <w:bodyDiv w:val="1"/>
      <w:marLeft w:val="0"/>
      <w:marRight w:val="0"/>
      <w:marTop w:val="0"/>
      <w:marBottom w:val="0"/>
      <w:divBdr>
        <w:top w:val="none" w:sz="0" w:space="0" w:color="auto"/>
        <w:left w:val="none" w:sz="0" w:space="0" w:color="auto"/>
        <w:bottom w:val="none" w:sz="0" w:space="0" w:color="auto"/>
        <w:right w:val="none" w:sz="0" w:space="0" w:color="auto"/>
      </w:divBdr>
    </w:div>
    <w:div w:id="816066781">
      <w:bodyDiv w:val="1"/>
      <w:marLeft w:val="0"/>
      <w:marRight w:val="0"/>
      <w:marTop w:val="0"/>
      <w:marBottom w:val="0"/>
      <w:divBdr>
        <w:top w:val="none" w:sz="0" w:space="0" w:color="auto"/>
        <w:left w:val="none" w:sz="0" w:space="0" w:color="auto"/>
        <w:bottom w:val="none" w:sz="0" w:space="0" w:color="auto"/>
        <w:right w:val="none" w:sz="0" w:space="0" w:color="auto"/>
      </w:divBdr>
    </w:div>
    <w:div w:id="819659329">
      <w:bodyDiv w:val="1"/>
      <w:marLeft w:val="0"/>
      <w:marRight w:val="0"/>
      <w:marTop w:val="0"/>
      <w:marBottom w:val="0"/>
      <w:divBdr>
        <w:top w:val="none" w:sz="0" w:space="0" w:color="auto"/>
        <w:left w:val="none" w:sz="0" w:space="0" w:color="auto"/>
        <w:bottom w:val="none" w:sz="0" w:space="0" w:color="auto"/>
        <w:right w:val="none" w:sz="0" w:space="0" w:color="auto"/>
      </w:divBdr>
    </w:div>
    <w:div w:id="822812570">
      <w:bodyDiv w:val="1"/>
      <w:marLeft w:val="0"/>
      <w:marRight w:val="0"/>
      <w:marTop w:val="0"/>
      <w:marBottom w:val="0"/>
      <w:divBdr>
        <w:top w:val="none" w:sz="0" w:space="0" w:color="auto"/>
        <w:left w:val="none" w:sz="0" w:space="0" w:color="auto"/>
        <w:bottom w:val="none" w:sz="0" w:space="0" w:color="auto"/>
        <w:right w:val="none" w:sz="0" w:space="0" w:color="auto"/>
      </w:divBdr>
    </w:div>
    <w:div w:id="829827338">
      <w:bodyDiv w:val="1"/>
      <w:marLeft w:val="0"/>
      <w:marRight w:val="0"/>
      <w:marTop w:val="0"/>
      <w:marBottom w:val="0"/>
      <w:divBdr>
        <w:top w:val="none" w:sz="0" w:space="0" w:color="auto"/>
        <w:left w:val="none" w:sz="0" w:space="0" w:color="auto"/>
        <w:bottom w:val="none" w:sz="0" w:space="0" w:color="auto"/>
        <w:right w:val="none" w:sz="0" w:space="0" w:color="auto"/>
      </w:divBdr>
    </w:div>
    <w:div w:id="832525740">
      <w:bodyDiv w:val="1"/>
      <w:marLeft w:val="0"/>
      <w:marRight w:val="0"/>
      <w:marTop w:val="0"/>
      <w:marBottom w:val="0"/>
      <w:divBdr>
        <w:top w:val="none" w:sz="0" w:space="0" w:color="auto"/>
        <w:left w:val="none" w:sz="0" w:space="0" w:color="auto"/>
        <w:bottom w:val="none" w:sz="0" w:space="0" w:color="auto"/>
        <w:right w:val="none" w:sz="0" w:space="0" w:color="auto"/>
      </w:divBdr>
    </w:div>
    <w:div w:id="833035912">
      <w:bodyDiv w:val="1"/>
      <w:marLeft w:val="0"/>
      <w:marRight w:val="0"/>
      <w:marTop w:val="0"/>
      <w:marBottom w:val="0"/>
      <w:divBdr>
        <w:top w:val="none" w:sz="0" w:space="0" w:color="auto"/>
        <w:left w:val="none" w:sz="0" w:space="0" w:color="auto"/>
        <w:bottom w:val="none" w:sz="0" w:space="0" w:color="auto"/>
        <w:right w:val="none" w:sz="0" w:space="0" w:color="auto"/>
      </w:divBdr>
    </w:div>
    <w:div w:id="835152636">
      <w:bodyDiv w:val="1"/>
      <w:marLeft w:val="0"/>
      <w:marRight w:val="0"/>
      <w:marTop w:val="0"/>
      <w:marBottom w:val="0"/>
      <w:divBdr>
        <w:top w:val="none" w:sz="0" w:space="0" w:color="auto"/>
        <w:left w:val="none" w:sz="0" w:space="0" w:color="auto"/>
        <w:bottom w:val="none" w:sz="0" w:space="0" w:color="auto"/>
        <w:right w:val="none" w:sz="0" w:space="0" w:color="auto"/>
      </w:divBdr>
    </w:div>
    <w:div w:id="836502661">
      <w:bodyDiv w:val="1"/>
      <w:marLeft w:val="0"/>
      <w:marRight w:val="0"/>
      <w:marTop w:val="0"/>
      <w:marBottom w:val="0"/>
      <w:divBdr>
        <w:top w:val="none" w:sz="0" w:space="0" w:color="auto"/>
        <w:left w:val="none" w:sz="0" w:space="0" w:color="auto"/>
        <w:bottom w:val="none" w:sz="0" w:space="0" w:color="auto"/>
        <w:right w:val="none" w:sz="0" w:space="0" w:color="auto"/>
      </w:divBdr>
    </w:div>
    <w:div w:id="839657489">
      <w:bodyDiv w:val="1"/>
      <w:marLeft w:val="0"/>
      <w:marRight w:val="0"/>
      <w:marTop w:val="0"/>
      <w:marBottom w:val="0"/>
      <w:divBdr>
        <w:top w:val="none" w:sz="0" w:space="0" w:color="auto"/>
        <w:left w:val="none" w:sz="0" w:space="0" w:color="auto"/>
        <w:bottom w:val="none" w:sz="0" w:space="0" w:color="auto"/>
        <w:right w:val="none" w:sz="0" w:space="0" w:color="auto"/>
      </w:divBdr>
    </w:div>
    <w:div w:id="843785222">
      <w:bodyDiv w:val="1"/>
      <w:marLeft w:val="0"/>
      <w:marRight w:val="0"/>
      <w:marTop w:val="0"/>
      <w:marBottom w:val="0"/>
      <w:divBdr>
        <w:top w:val="none" w:sz="0" w:space="0" w:color="auto"/>
        <w:left w:val="none" w:sz="0" w:space="0" w:color="auto"/>
        <w:bottom w:val="none" w:sz="0" w:space="0" w:color="auto"/>
        <w:right w:val="none" w:sz="0" w:space="0" w:color="auto"/>
      </w:divBdr>
    </w:div>
    <w:div w:id="846558825">
      <w:bodyDiv w:val="1"/>
      <w:marLeft w:val="0"/>
      <w:marRight w:val="0"/>
      <w:marTop w:val="0"/>
      <w:marBottom w:val="0"/>
      <w:divBdr>
        <w:top w:val="none" w:sz="0" w:space="0" w:color="auto"/>
        <w:left w:val="none" w:sz="0" w:space="0" w:color="auto"/>
        <w:bottom w:val="none" w:sz="0" w:space="0" w:color="auto"/>
        <w:right w:val="none" w:sz="0" w:space="0" w:color="auto"/>
      </w:divBdr>
    </w:div>
    <w:div w:id="851262341">
      <w:bodyDiv w:val="1"/>
      <w:marLeft w:val="0"/>
      <w:marRight w:val="0"/>
      <w:marTop w:val="0"/>
      <w:marBottom w:val="0"/>
      <w:divBdr>
        <w:top w:val="none" w:sz="0" w:space="0" w:color="auto"/>
        <w:left w:val="none" w:sz="0" w:space="0" w:color="auto"/>
        <w:bottom w:val="none" w:sz="0" w:space="0" w:color="auto"/>
        <w:right w:val="none" w:sz="0" w:space="0" w:color="auto"/>
      </w:divBdr>
    </w:div>
    <w:div w:id="858086032">
      <w:bodyDiv w:val="1"/>
      <w:marLeft w:val="0"/>
      <w:marRight w:val="0"/>
      <w:marTop w:val="0"/>
      <w:marBottom w:val="0"/>
      <w:divBdr>
        <w:top w:val="none" w:sz="0" w:space="0" w:color="auto"/>
        <w:left w:val="none" w:sz="0" w:space="0" w:color="auto"/>
        <w:bottom w:val="none" w:sz="0" w:space="0" w:color="auto"/>
        <w:right w:val="none" w:sz="0" w:space="0" w:color="auto"/>
      </w:divBdr>
    </w:div>
    <w:div w:id="862551643">
      <w:bodyDiv w:val="1"/>
      <w:marLeft w:val="0"/>
      <w:marRight w:val="0"/>
      <w:marTop w:val="0"/>
      <w:marBottom w:val="0"/>
      <w:divBdr>
        <w:top w:val="none" w:sz="0" w:space="0" w:color="auto"/>
        <w:left w:val="none" w:sz="0" w:space="0" w:color="auto"/>
        <w:bottom w:val="none" w:sz="0" w:space="0" w:color="auto"/>
        <w:right w:val="none" w:sz="0" w:space="0" w:color="auto"/>
      </w:divBdr>
    </w:div>
    <w:div w:id="865217159">
      <w:bodyDiv w:val="1"/>
      <w:marLeft w:val="0"/>
      <w:marRight w:val="0"/>
      <w:marTop w:val="0"/>
      <w:marBottom w:val="0"/>
      <w:divBdr>
        <w:top w:val="none" w:sz="0" w:space="0" w:color="auto"/>
        <w:left w:val="none" w:sz="0" w:space="0" w:color="auto"/>
        <w:bottom w:val="none" w:sz="0" w:space="0" w:color="auto"/>
        <w:right w:val="none" w:sz="0" w:space="0" w:color="auto"/>
      </w:divBdr>
    </w:div>
    <w:div w:id="866260461">
      <w:bodyDiv w:val="1"/>
      <w:marLeft w:val="0"/>
      <w:marRight w:val="0"/>
      <w:marTop w:val="0"/>
      <w:marBottom w:val="0"/>
      <w:divBdr>
        <w:top w:val="none" w:sz="0" w:space="0" w:color="auto"/>
        <w:left w:val="none" w:sz="0" w:space="0" w:color="auto"/>
        <w:bottom w:val="none" w:sz="0" w:space="0" w:color="auto"/>
        <w:right w:val="none" w:sz="0" w:space="0" w:color="auto"/>
      </w:divBdr>
    </w:div>
    <w:div w:id="874121521">
      <w:bodyDiv w:val="1"/>
      <w:marLeft w:val="0"/>
      <w:marRight w:val="0"/>
      <w:marTop w:val="0"/>
      <w:marBottom w:val="0"/>
      <w:divBdr>
        <w:top w:val="none" w:sz="0" w:space="0" w:color="auto"/>
        <w:left w:val="none" w:sz="0" w:space="0" w:color="auto"/>
        <w:bottom w:val="none" w:sz="0" w:space="0" w:color="auto"/>
        <w:right w:val="none" w:sz="0" w:space="0" w:color="auto"/>
      </w:divBdr>
    </w:div>
    <w:div w:id="886651227">
      <w:bodyDiv w:val="1"/>
      <w:marLeft w:val="0"/>
      <w:marRight w:val="0"/>
      <w:marTop w:val="0"/>
      <w:marBottom w:val="0"/>
      <w:divBdr>
        <w:top w:val="none" w:sz="0" w:space="0" w:color="auto"/>
        <w:left w:val="none" w:sz="0" w:space="0" w:color="auto"/>
        <w:bottom w:val="none" w:sz="0" w:space="0" w:color="auto"/>
        <w:right w:val="none" w:sz="0" w:space="0" w:color="auto"/>
      </w:divBdr>
    </w:div>
    <w:div w:id="900872309">
      <w:bodyDiv w:val="1"/>
      <w:marLeft w:val="0"/>
      <w:marRight w:val="0"/>
      <w:marTop w:val="0"/>
      <w:marBottom w:val="0"/>
      <w:divBdr>
        <w:top w:val="none" w:sz="0" w:space="0" w:color="auto"/>
        <w:left w:val="none" w:sz="0" w:space="0" w:color="auto"/>
        <w:bottom w:val="none" w:sz="0" w:space="0" w:color="auto"/>
        <w:right w:val="none" w:sz="0" w:space="0" w:color="auto"/>
      </w:divBdr>
    </w:div>
    <w:div w:id="900947113">
      <w:bodyDiv w:val="1"/>
      <w:marLeft w:val="0"/>
      <w:marRight w:val="0"/>
      <w:marTop w:val="0"/>
      <w:marBottom w:val="0"/>
      <w:divBdr>
        <w:top w:val="none" w:sz="0" w:space="0" w:color="auto"/>
        <w:left w:val="none" w:sz="0" w:space="0" w:color="auto"/>
        <w:bottom w:val="none" w:sz="0" w:space="0" w:color="auto"/>
        <w:right w:val="none" w:sz="0" w:space="0" w:color="auto"/>
      </w:divBdr>
    </w:div>
    <w:div w:id="906957921">
      <w:bodyDiv w:val="1"/>
      <w:marLeft w:val="0"/>
      <w:marRight w:val="0"/>
      <w:marTop w:val="0"/>
      <w:marBottom w:val="0"/>
      <w:divBdr>
        <w:top w:val="none" w:sz="0" w:space="0" w:color="auto"/>
        <w:left w:val="none" w:sz="0" w:space="0" w:color="auto"/>
        <w:bottom w:val="none" w:sz="0" w:space="0" w:color="auto"/>
        <w:right w:val="none" w:sz="0" w:space="0" w:color="auto"/>
      </w:divBdr>
    </w:div>
    <w:div w:id="907880848">
      <w:bodyDiv w:val="1"/>
      <w:marLeft w:val="0"/>
      <w:marRight w:val="0"/>
      <w:marTop w:val="0"/>
      <w:marBottom w:val="0"/>
      <w:divBdr>
        <w:top w:val="none" w:sz="0" w:space="0" w:color="auto"/>
        <w:left w:val="none" w:sz="0" w:space="0" w:color="auto"/>
        <w:bottom w:val="none" w:sz="0" w:space="0" w:color="auto"/>
        <w:right w:val="none" w:sz="0" w:space="0" w:color="auto"/>
      </w:divBdr>
    </w:div>
    <w:div w:id="917178988">
      <w:bodyDiv w:val="1"/>
      <w:marLeft w:val="0"/>
      <w:marRight w:val="0"/>
      <w:marTop w:val="0"/>
      <w:marBottom w:val="0"/>
      <w:divBdr>
        <w:top w:val="none" w:sz="0" w:space="0" w:color="auto"/>
        <w:left w:val="none" w:sz="0" w:space="0" w:color="auto"/>
        <w:bottom w:val="none" w:sz="0" w:space="0" w:color="auto"/>
        <w:right w:val="none" w:sz="0" w:space="0" w:color="auto"/>
      </w:divBdr>
    </w:div>
    <w:div w:id="919094437">
      <w:bodyDiv w:val="1"/>
      <w:marLeft w:val="0"/>
      <w:marRight w:val="0"/>
      <w:marTop w:val="0"/>
      <w:marBottom w:val="0"/>
      <w:divBdr>
        <w:top w:val="none" w:sz="0" w:space="0" w:color="auto"/>
        <w:left w:val="none" w:sz="0" w:space="0" w:color="auto"/>
        <w:bottom w:val="none" w:sz="0" w:space="0" w:color="auto"/>
        <w:right w:val="none" w:sz="0" w:space="0" w:color="auto"/>
      </w:divBdr>
    </w:div>
    <w:div w:id="919290684">
      <w:bodyDiv w:val="1"/>
      <w:marLeft w:val="0"/>
      <w:marRight w:val="0"/>
      <w:marTop w:val="0"/>
      <w:marBottom w:val="0"/>
      <w:divBdr>
        <w:top w:val="none" w:sz="0" w:space="0" w:color="auto"/>
        <w:left w:val="none" w:sz="0" w:space="0" w:color="auto"/>
        <w:bottom w:val="none" w:sz="0" w:space="0" w:color="auto"/>
        <w:right w:val="none" w:sz="0" w:space="0" w:color="auto"/>
      </w:divBdr>
    </w:div>
    <w:div w:id="919556371">
      <w:bodyDiv w:val="1"/>
      <w:marLeft w:val="0"/>
      <w:marRight w:val="0"/>
      <w:marTop w:val="0"/>
      <w:marBottom w:val="0"/>
      <w:divBdr>
        <w:top w:val="none" w:sz="0" w:space="0" w:color="auto"/>
        <w:left w:val="none" w:sz="0" w:space="0" w:color="auto"/>
        <w:bottom w:val="none" w:sz="0" w:space="0" w:color="auto"/>
        <w:right w:val="none" w:sz="0" w:space="0" w:color="auto"/>
      </w:divBdr>
    </w:div>
    <w:div w:id="922832171">
      <w:bodyDiv w:val="1"/>
      <w:marLeft w:val="0"/>
      <w:marRight w:val="0"/>
      <w:marTop w:val="0"/>
      <w:marBottom w:val="0"/>
      <w:divBdr>
        <w:top w:val="none" w:sz="0" w:space="0" w:color="auto"/>
        <w:left w:val="none" w:sz="0" w:space="0" w:color="auto"/>
        <w:bottom w:val="none" w:sz="0" w:space="0" w:color="auto"/>
        <w:right w:val="none" w:sz="0" w:space="0" w:color="auto"/>
      </w:divBdr>
    </w:div>
    <w:div w:id="928612068">
      <w:bodyDiv w:val="1"/>
      <w:marLeft w:val="0"/>
      <w:marRight w:val="0"/>
      <w:marTop w:val="0"/>
      <w:marBottom w:val="0"/>
      <w:divBdr>
        <w:top w:val="none" w:sz="0" w:space="0" w:color="auto"/>
        <w:left w:val="none" w:sz="0" w:space="0" w:color="auto"/>
        <w:bottom w:val="none" w:sz="0" w:space="0" w:color="auto"/>
        <w:right w:val="none" w:sz="0" w:space="0" w:color="auto"/>
      </w:divBdr>
    </w:div>
    <w:div w:id="929241824">
      <w:bodyDiv w:val="1"/>
      <w:marLeft w:val="0"/>
      <w:marRight w:val="0"/>
      <w:marTop w:val="0"/>
      <w:marBottom w:val="0"/>
      <w:divBdr>
        <w:top w:val="none" w:sz="0" w:space="0" w:color="auto"/>
        <w:left w:val="none" w:sz="0" w:space="0" w:color="auto"/>
        <w:bottom w:val="none" w:sz="0" w:space="0" w:color="auto"/>
        <w:right w:val="none" w:sz="0" w:space="0" w:color="auto"/>
      </w:divBdr>
    </w:div>
    <w:div w:id="940989146">
      <w:bodyDiv w:val="1"/>
      <w:marLeft w:val="0"/>
      <w:marRight w:val="0"/>
      <w:marTop w:val="0"/>
      <w:marBottom w:val="0"/>
      <w:divBdr>
        <w:top w:val="none" w:sz="0" w:space="0" w:color="auto"/>
        <w:left w:val="none" w:sz="0" w:space="0" w:color="auto"/>
        <w:bottom w:val="none" w:sz="0" w:space="0" w:color="auto"/>
        <w:right w:val="none" w:sz="0" w:space="0" w:color="auto"/>
      </w:divBdr>
    </w:div>
    <w:div w:id="941036447">
      <w:bodyDiv w:val="1"/>
      <w:marLeft w:val="0"/>
      <w:marRight w:val="0"/>
      <w:marTop w:val="0"/>
      <w:marBottom w:val="0"/>
      <w:divBdr>
        <w:top w:val="none" w:sz="0" w:space="0" w:color="auto"/>
        <w:left w:val="none" w:sz="0" w:space="0" w:color="auto"/>
        <w:bottom w:val="none" w:sz="0" w:space="0" w:color="auto"/>
        <w:right w:val="none" w:sz="0" w:space="0" w:color="auto"/>
      </w:divBdr>
    </w:div>
    <w:div w:id="944264471">
      <w:bodyDiv w:val="1"/>
      <w:marLeft w:val="0"/>
      <w:marRight w:val="0"/>
      <w:marTop w:val="0"/>
      <w:marBottom w:val="0"/>
      <w:divBdr>
        <w:top w:val="none" w:sz="0" w:space="0" w:color="auto"/>
        <w:left w:val="none" w:sz="0" w:space="0" w:color="auto"/>
        <w:bottom w:val="none" w:sz="0" w:space="0" w:color="auto"/>
        <w:right w:val="none" w:sz="0" w:space="0" w:color="auto"/>
      </w:divBdr>
    </w:div>
    <w:div w:id="948857444">
      <w:bodyDiv w:val="1"/>
      <w:marLeft w:val="0"/>
      <w:marRight w:val="0"/>
      <w:marTop w:val="0"/>
      <w:marBottom w:val="0"/>
      <w:divBdr>
        <w:top w:val="none" w:sz="0" w:space="0" w:color="auto"/>
        <w:left w:val="none" w:sz="0" w:space="0" w:color="auto"/>
        <w:bottom w:val="none" w:sz="0" w:space="0" w:color="auto"/>
        <w:right w:val="none" w:sz="0" w:space="0" w:color="auto"/>
      </w:divBdr>
    </w:div>
    <w:div w:id="952903392">
      <w:bodyDiv w:val="1"/>
      <w:marLeft w:val="0"/>
      <w:marRight w:val="0"/>
      <w:marTop w:val="0"/>
      <w:marBottom w:val="0"/>
      <w:divBdr>
        <w:top w:val="none" w:sz="0" w:space="0" w:color="auto"/>
        <w:left w:val="none" w:sz="0" w:space="0" w:color="auto"/>
        <w:bottom w:val="none" w:sz="0" w:space="0" w:color="auto"/>
        <w:right w:val="none" w:sz="0" w:space="0" w:color="auto"/>
      </w:divBdr>
    </w:div>
    <w:div w:id="959186253">
      <w:bodyDiv w:val="1"/>
      <w:marLeft w:val="0"/>
      <w:marRight w:val="0"/>
      <w:marTop w:val="0"/>
      <w:marBottom w:val="0"/>
      <w:divBdr>
        <w:top w:val="none" w:sz="0" w:space="0" w:color="auto"/>
        <w:left w:val="none" w:sz="0" w:space="0" w:color="auto"/>
        <w:bottom w:val="none" w:sz="0" w:space="0" w:color="auto"/>
        <w:right w:val="none" w:sz="0" w:space="0" w:color="auto"/>
      </w:divBdr>
    </w:div>
    <w:div w:id="961156853">
      <w:bodyDiv w:val="1"/>
      <w:marLeft w:val="0"/>
      <w:marRight w:val="0"/>
      <w:marTop w:val="0"/>
      <w:marBottom w:val="0"/>
      <w:divBdr>
        <w:top w:val="none" w:sz="0" w:space="0" w:color="auto"/>
        <w:left w:val="none" w:sz="0" w:space="0" w:color="auto"/>
        <w:bottom w:val="none" w:sz="0" w:space="0" w:color="auto"/>
        <w:right w:val="none" w:sz="0" w:space="0" w:color="auto"/>
      </w:divBdr>
    </w:div>
    <w:div w:id="971012704">
      <w:bodyDiv w:val="1"/>
      <w:marLeft w:val="0"/>
      <w:marRight w:val="0"/>
      <w:marTop w:val="0"/>
      <w:marBottom w:val="0"/>
      <w:divBdr>
        <w:top w:val="none" w:sz="0" w:space="0" w:color="auto"/>
        <w:left w:val="none" w:sz="0" w:space="0" w:color="auto"/>
        <w:bottom w:val="none" w:sz="0" w:space="0" w:color="auto"/>
        <w:right w:val="none" w:sz="0" w:space="0" w:color="auto"/>
      </w:divBdr>
    </w:div>
    <w:div w:id="975329765">
      <w:bodyDiv w:val="1"/>
      <w:marLeft w:val="0"/>
      <w:marRight w:val="0"/>
      <w:marTop w:val="0"/>
      <w:marBottom w:val="0"/>
      <w:divBdr>
        <w:top w:val="none" w:sz="0" w:space="0" w:color="auto"/>
        <w:left w:val="none" w:sz="0" w:space="0" w:color="auto"/>
        <w:bottom w:val="none" w:sz="0" w:space="0" w:color="auto"/>
        <w:right w:val="none" w:sz="0" w:space="0" w:color="auto"/>
      </w:divBdr>
    </w:div>
    <w:div w:id="975915030">
      <w:bodyDiv w:val="1"/>
      <w:marLeft w:val="0"/>
      <w:marRight w:val="0"/>
      <w:marTop w:val="0"/>
      <w:marBottom w:val="0"/>
      <w:divBdr>
        <w:top w:val="none" w:sz="0" w:space="0" w:color="auto"/>
        <w:left w:val="none" w:sz="0" w:space="0" w:color="auto"/>
        <w:bottom w:val="none" w:sz="0" w:space="0" w:color="auto"/>
        <w:right w:val="none" w:sz="0" w:space="0" w:color="auto"/>
      </w:divBdr>
    </w:div>
    <w:div w:id="976035376">
      <w:bodyDiv w:val="1"/>
      <w:marLeft w:val="0"/>
      <w:marRight w:val="0"/>
      <w:marTop w:val="0"/>
      <w:marBottom w:val="0"/>
      <w:divBdr>
        <w:top w:val="none" w:sz="0" w:space="0" w:color="auto"/>
        <w:left w:val="none" w:sz="0" w:space="0" w:color="auto"/>
        <w:bottom w:val="none" w:sz="0" w:space="0" w:color="auto"/>
        <w:right w:val="none" w:sz="0" w:space="0" w:color="auto"/>
      </w:divBdr>
    </w:div>
    <w:div w:id="977883808">
      <w:bodyDiv w:val="1"/>
      <w:marLeft w:val="0"/>
      <w:marRight w:val="0"/>
      <w:marTop w:val="0"/>
      <w:marBottom w:val="0"/>
      <w:divBdr>
        <w:top w:val="none" w:sz="0" w:space="0" w:color="auto"/>
        <w:left w:val="none" w:sz="0" w:space="0" w:color="auto"/>
        <w:bottom w:val="none" w:sz="0" w:space="0" w:color="auto"/>
        <w:right w:val="none" w:sz="0" w:space="0" w:color="auto"/>
      </w:divBdr>
    </w:div>
    <w:div w:id="978455318">
      <w:bodyDiv w:val="1"/>
      <w:marLeft w:val="0"/>
      <w:marRight w:val="0"/>
      <w:marTop w:val="0"/>
      <w:marBottom w:val="0"/>
      <w:divBdr>
        <w:top w:val="none" w:sz="0" w:space="0" w:color="auto"/>
        <w:left w:val="none" w:sz="0" w:space="0" w:color="auto"/>
        <w:bottom w:val="none" w:sz="0" w:space="0" w:color="auto"/>
        <w:right w:val="none" w:sz="0" w:space="0" w:color="auto"/>
      </w:divBdr>
    </w:div>
    <w:div w:id="978650775">
      <w:bodyDiv w:val="1"/>
      <w:marLeft w:val="0"/>
      <w:marRight w:val="0"/>
      <w:marTop w:val="0"/>
      <w:marBottom w:val="0"/>
      <w:divBdr>
        <w:top w:val="none" w:sz="0" w:space="0" w:color="auto"/>
        <w:left w:val="none" w:sz="0" w:space="0" w:color="auto"/>
        <w:bottom w:val="none" w:sz="0" w:space="0" w:color="auto"/>
        <w:right w:val="none" w:sz="0" w:space="0" w:color="auto"/>
      </w:divBdr>
    </w:div>
    <w:div w:id="979767468">
      <w:bodyDiv w:val="1"/>
      <w:marLeft w:val="0"/>
      <w:marRight w:val="0"/>
      <w:marTop w:val="0"/>
      <w:marBottom w:val="0"/>
      <w:divBdr>
        <w:top w:val="none" w:sz="0" w:space="0" w:color="auto"/>
        <w:left w:val="none" w:sz="0" w:space="0" w:color="auto"/>
        <w:bottom w:val="none" w:sz="0" w:space="0" w:color="auto"/>
        <w:right w:val="none" w:sz="0" w:space="0" w:color="auto"/>
      </w:divBdr>
    </w:div>
    <w:div w:id="979767646">
      <w:bodyDiv w:val="1"/>
      <w:marLeft w:val="0"/>
      <w:marRight w:val="0"/>
      <w:marTop w:val="0"/>
      <w:marBottom w:val="0"/>
      <w:divBdr>
        <w:top w:val="none" w:sz="0" w:space="0" w:color="auto"/>
        <w:left w:val="none" w:sz="0" w:space="0" w:color="auto"/>
        <w:bottom w:val="none" w:sz="0" w:space="0" w:color="auto"/>
        <w:right w:val="none" w:sz="0" w:space="0" w:color="auto"/>
      </w:divBdr>
    </w:div>
    <w:div w:id="994644330">
      <w:bodyDiv w:val="1"/>
      <w:marLeft w:val="0"/>
      <w:marRight w:val="0"/>
      <w:marTop w:val="0"/>
      <w:marBottom w:val="0"/>
      <w:divBdr>
        <w:top w:val="none" w:sz="0" w:space="0" w:color="auto"/>
        <w:left w:val="none" w:sz="0" w:space="0" w:color="auto"/>
        <w:bottom w:val="none" w:sz="0" w:space="0" w:color="auto"/>
        <w:right w:val="none" w:sz="0" w:space="0" w:color="auto"/>
      </w:divBdr>
      <w:divsChild>
        <w:div w:id="1296255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5651775">
      <w:bodyDiv w:val="1"/>
      <w:marLeft w:val="0"/>
      <w:marRight w:val="0"/>
      <w:marTop w:val="0"/>
      <w:marBottom w:val="0"/>
      <w:divBdr>
        <w:top w:val="none" w:sz="0" w:space="0" w:color="auto"/>
        <w:left w:val="none" w:sz="0" w:space="0" w:color="auto"/>
        <w:bottom w:val="none" w:sz="0" w:space="0" w:color="auto"/>
        <w:right w:val="none" w:sz="0" w:space="0" w:color="auto"/>
      </w:divBdr>
    </w:div>
    <w:div w:id="996104719">
      <w:bodyDiv w:val="1"/>
      <w:marLeft w:val="0"/>
      <w:marRight w:val="0"/>
      <w:marTop w:val="0"/>
      <w:marBottom w:val="0"/>
      <w:divBdr>
        <w:top w:val="none" w:sz="0" w:space="0" w:color="auto"/>
        <w:left w:val="none" w:sz="0" w:space="0" w:color="auto"/>
        <w:bottom w:val="none" w:sz="0" w:space="0" w:color="auto"/>
        <w:right w:val="none" w:sz="0" w:space="0" w:color="auto"/>
      </w:divBdr>
    </w:div>
    <w:div w:id="1002243631">
      <w:bodyDiv w:val="1"/>
      <w:marLeft w:val="0"/>
      <w:marRight w:val="0"/>
      <w:marTop w:val="0"/>
      <w:marBottom w:val="0"/>
      <w:divBdr>
        <w:top w:val="none" w:sz="0" w:space="0" w:color="auto"/>
        <w:left w:val="none" w:sz="0" w:space="0" w:color="auto"/>
        <w:bottom w:val="none" w:sz="0" w:space="0" w:color="auto"/>
        <w:right w:val="none" w:sz="0" w:space="0" w:color="auto"/>
      </w:divBdr>
    </w:div>
    <w:div w:id="1003708417">
      <w:bodyDiv w:val="1"/>
      <w:marLeft w:val="0"/>
      <w:marRight w:val="0"/>
      <w:marTop w:val="0"/>
      <w:marBottom w:val="0"/>
      <w:divBdr>
        <w:top w:val="none" w:sz="0" w:space="0" w:color="auto"/>
        <w:left w:val="none" w:sz="0" w:space="0" w:color="auto"/>
        <w:bottom w:val="none" w:sz="0" w:space="0" w:color="auto"/>
        <w:right w:val="none" w:sz="0" w:space="0" w:color="auto"/>
      </w:divBdr>
    </w:div>
    <w:div w:id="1017197439">
      <w:bodyDiv w:val="1"/>
      <w:marLeft w:val="0"/>
      <w:marRight w:val="0"/>
      <w:marTop w:val="0"/>
      <w:marBottom w:val="0"/>
      <w:divBdr>
        <w:top w:val="none" w:sz="0" w:space="0" w:color="auto"/>
        <w:left w:val="none" w:sz="0" w:space="0" w:color="auto"/>
        <w:bottom w:val="none" w:sz="0" w:space="0" w:color="auto"/>
        <w:right w:val="none" w:sz="0" w:space="0" w:color="auto"/>
      </w:divBdr>
    </w:div>
    <w:div w:id="1030103262">
      <w:bodyDiv w:val="1"/>
      <w:marLeft w:val="0"/>
      <w:marRight w:val="0"/>
      <w:marTop w:val="0"/>
      <w:marBottom w:val="0"/>
      <w:divBdr>
        <w:top w:val="none" w:sz="0" w:space="0" w:color="auto"/>
        <w:left w:val="none" w:sz="0" w:space="0" w:color="auto"/>
        <w:bottom w:val="none" w:sz="0" w:space="0" w:color="auto"/>
        <w:right w:val="none" w:sz="0" w:space="0" w:color="auto"/>
      </w:divBdr>
    </w:div>
    <w:div w:id="1032612852">
      <w:bodyDiv w:val="1"/>
      <w:marLeft w:val="0"/>
      <w:marRight w:val="0"/>
      <w:marTop w:val="0"/>
      <w:marBottom w:val="0"/>
      <w:divBdr>
        <w:top w:val="none" w:sz="0" w:space="0" w:color="auto"/>
        <w:left w:val="none" w:sz="0" w:space="0" w:color="auto"/>
        <w:bottom w:val="none" w:sz="0" w:space="0" w:color="auto"/>
        <w:right w:val="none" w:sz="0" w:space="0" w:color="auto"/>
      </w:divBdr>
    </w:div>
    <w:div w:id="1034814998">
      <w:bodyDiv w:val="1"/>
      <w:marLeft w:val="0"/>
      <w:marRight w:val="0"/>
      <w:marTop w:val="0"/>
      <w:marBottom w:val="0"/>
      <w:divBdr>
        <w:top w:val="none" w:sz="0" w:space="0" w:color="auto"/>
        <w:left w:val="none" w:sz="0" w:space="0" w:color="auto"/>
        <w:bottom w:val="none" w:sz="0" w:space="0" w:color="auto"/>
        <w:right w:val="none" w:sz="0" w:space="0" w:color="auto"/>
      </w:divBdr>
    </w:div>
    <w:div w:id="1035236248">
      <w:bodyDiv w:val="1"/>
      <w:marLeft w:val="0"/>
      <w:marRight w:val="0"/>
      <w:marTop w:val="0"/>
      <w:marBottom w:val="0"/>
      <w:divBdr>
        <w:top w:val="none" w:sz="0" w:space="0" w:color="auto"/>
        <w:left w:val="none" w:sz="0" w:space="0" w:color="auto"/>
        <w:bottom w:val="none" w:sz="0" w:space="0" w:color="auto"/>
        <w:right w:val="none" w:sz="0" w:space="0" w:color="auto"/>
      </w:divBdr>
    </w:div>
    <w:div w:id="1037435256">
      <w:bodyDiv w:val="1"/>
      <w:marLeft w:val="0"/>
      <w:marRight w:val="0"/>
      <w:marTop w:val="0"/>
      <w:marBottom w:val="0"/>
      <w:divBdr>
        <w:top w:val="none" w:sz="0" w:space="0" w:color="auto"/>
        <w:left w:val="none" w:sz="0" w:space="0" w:color="auto"/>
        <w:bottom w:val="none" w:sz="0" w:space="0" w:color="auto"/>
        <w:right w:val="none" w:sz="0" w:space="0" w:color="auto"/>
      </w:divBdr>
    </w:div>
    <w:div w:id="1047293325">
      <w:bodyDiv w:val="1"/>
      <w:marLeft w:val="0"/>
      <w:marRight w:val="0"/>
      <w:marTop w:val="0"/>
      <w:marBottom w:val="0"/>
      <w:divBdr>
        <w:top w:val="none" w:sz="0" w:space="0" w:color="auto"/>
        <w:left w:val="none" w:sz="0" w:space="0" w:color="auto"/>
        <w:bottom w:val="none" w:sz="0" w:space="0" w:color="auto"/>
        <w:right w:val="none" w:sz="0" w:space="0" w:color="auto"/>
      </w:divBdr>
    </w:div>
    <w:div w:id="1050690852">
      <w:bodyDiv w:val="1"/>
      <w:marLeft w:val="0"/>
      <w:marRight w:val="0"/>
      <w:marTop w:val="0"/>
      <w:marBottom w:val="0"/>
      <w:divBdr>
        <w:top w:val="none" w:sz="0" w:space="0" w:color="auto"/>
        <w:left w:val="none" w:sz="0" w:space="0" w:color="auto"/>
        <w:bottom w:val="none" w:sz="0" w:space="0" w:color="auto"/>
        <w:right w:val="none" w:sz="0" w:space="0" w:color="auto"/>
      </w:divBdr>
    </w:div>
    <w:div w:id="1053117885">
      <w:bodyDiv w:val="1"/>
      <w:marLeft w:val="0"/>
      <w:marRight w:val="0"/>
      <w:marTop w:val="0"/>
      <w:marBottom w:val="0"/>
      <w:divBdr>
        <w:top w:val="none" w:sz="0" w:space="0" w:color="auto"/>
        <w:left w:val="none" w:sz="0" w:space="0" w:color="auto"/>
        <w:bottom w:val="none" w:sz="0" w:space="0" w:color="auto"/>
        <w:right w:val="none" w:sz="0" w:space="0" w:color="auto"/>
      </w:divBdr>
    </w:div>
    <w:div w:id="1055196903">
      <w:bodyDiv w:val="1"/>
      <w:marLeft w:val="0"/>
      <w:marRight w:val="0"/>
      <w:marTop w:val="0"/>
      <w:marBottom w:val="0"/>
      <w:divBdr>
        <w:top w:val="none" w:sz="0" w:space="0" w:color="auto"/>
        <w:left w:val="none" w:sz="0" w:space="0" w:color="auto"/>
        <w:bottom w:val="none" w:sz="0" w:space="0" w:color="auto"/>
        <w:right w:val="none" w:sz="0" w:space="0" w:color="auto"/>
      </w:divBdr>
    </w:div>
    <w:div w:id="1055276720">
      <w:bodyDiv w:val="1"/>
      <w:marLeft w:val="0"/>
      <w:marRight w:val="0"/>
      <w:marTop w:val="0"/>
      <w:marBottom w:val="0"/>
      <w:divBdr>
        <w:top w:val="none" w:sz="0" w:space="0" w:color="auto"/>
        <w:left w:val="none" w:sz="0" w:space="0" w:color="auto"/>
        <w:bottom w:val="none" w:sz="0" w:space="0" w:color="auto"/>
        <w:right w:val="none" w:sz="0" w:space="0" w:color="auto"/>
      </w:divBdr>
    </w:div>
    <w:div w:id="1057972763">
      <w:bodyDiv w:val="1"/>
      <w:marLeft w:val="0"/>
      <w:marRight w:val="0"/>
      <w:marTop w:val="0"/>
      <w:marBottom w:val="0"/>
      <w:divBdr>
        <w:top w:val="none" w:sz="0" w:space="0" w:color="auto"/>
        <w:left w:val="none" w:sz="0" w:space="0" w:color="auto"/>
        <w:bottom w:val="none" w:sz="0" w:space="0" w:color="auto"/>
        <w:right w:val="none" w:sz="0" w:space="0" w:color="auto"/>
      </w:divBdr>
    </w:div>
    <w:div w:id="1057974408">
      <w:bodyDiv w:val="1"/>
      <w:marLeft w:val="0"/>
      <w:marRight w:val="0"/>
      <w:marTop w:val="0"/>
      <w:marBottom w:val="0"/>
      <w:divBdr>
        <w:top w:val="none" w:sz="0" w:space="0" w:color="auto"/>
        <w:left w:val="none" w:sz="0" w:space="0" w:color="auto"/>
        <w:bottom w:val="none" w:sz="0" w:space="0" w:color="auto"/>
        <w:right w:val="none" w:sz="0" w:space="0" w:color="auto"/>
      </w:divBdr>
    </w:div>
    <w:div w:id="1065103746">
      <w:bodyDiv w:val="1"/>
      <w:marLeft w:val="0"/>
      <w:marRight w:val="0"/>
      <w:marTop w:val="0"/>
      <w:marBottom w:val="0"/>
      <w:divBdr>
        <w:top w:val="none" w:sz="0" w:space="0" w:color="auto"/>
        <w:left w:val="none" w:sz="0" w:space="0" w:color="auto"/>
        <w:bottom w:val="none" w:sz="0" w:space="0" w:color="auto"/>
        <w:right w:val="none" w:sz="0" w:space="0" w:color="auto"/>
      </w:divBdr>
    </w:div>
    <w:div w:id="1066302281">
      <w:bodyDiv w:val="1"/>
      <w:marLeft w:val="0"/>
      <w:marRight w:val="0"/>
      <w:marTop w:val="0"/>
      <w:marBottom w:val="0"/>
      <w:divBdr>
        <w:top w:val="none" w:sz="0" w:space="0" w:color="auto"/>
        <w:left w:val="none" w:sz="0" w:space="0" w:color="auto"/>
        <w:bottom w:val="none" w:sz="0" w:space="0" w:color="auto"/>
        <w:right w:val="none" w:sz="0" w:space="0" w:color="auto"/>
      </w:divBdr>
    </w:div>
    <w:div w:id="1069570062">
      <w:bodyDiv w:val="1"/>
      <w:marLeft w:val="0"/>
      <w:marRight w:val="0"/>
      <w:marTop w:val="0"/>
      <w:marBottom w:val="0"/>
      <w:divBdr>
        <w:top w:val="none" w:sz="0" w:space="0" w:color="auto"/>
        <w:left w:val="none" w:sz="0" w:space="0" w:color="auto"/>
        <w:bottom w:val="none" w:sz="0" w:space="0" w:color="auto"/>
        <w:right w:val="none" w:sz="0" w:space="0" w:color="auto"/>
      </w:divBdr>
    </w:div>
    <w:div w:id="1071274592">
      <w:bodyDiv w:val="1"/>
      <w:marLeft w:val="0"/>
      <w:marRight w:val="0"/>
      <w:marTop w:val="0"/>
      <w:marBottom w:val="0"/>
      <w:divBdr>
        <w:top w:val="none" w:sz="0" w:space="0" w:color="auto"/>
        <w:left w:val="none" w:sz="0" w:space="0" w:color="auto"/>
        <w:bottom w:val="none" w:sz="0" w:space="0" w:color="auto"/>
        <w:right w:val="none" w:sz="0" w:space="0" w:color="auto"/>
      </w:divBdr>
    </w:div>
    <w:div w:id="1072855037">
      <w:bodyDiv w:val="1"/>
      <w:marLeft w:val="0"/>
      <w:marRight w:val="0"/>
      <w:marTop w:val="0"/>
      <w:marBottom w:val="0"/>
      <w:divBdr>
        <w:top w:val="none" w:sz="0" w:space="0" w:color="auto"/>
        <w:left w:val="none" w:sz="0" w:space="0" w:color="auto"/>
        <w:bottom w:val="none" w:sz="0" w:space="0" w:color="auto"/>
        <w:right w:val="none" w:sz="0" w:space="0" w:color="auto"/>
      </w:divBdr>
    </w:div>
    <w:div w:id="1081172442">
      <w:bodyDiv w:val="1"/>
      <w:marLeft w:val="0"/>
      <w:marRight w:val="0"/>
      <w:marTop w:val="0"/>
      <w:marBottom w:val="0"/>
      <w:divBdr>
        <w:top w:val="none" w:sz="0" w:space="0" w:color="auto"/>
        <w:left w:val="none" w:sz="0" w:space="0" w:color="auto"/>
        <w:bottom w:val="none" w:sz="0" w:space="0" w:color="auto"/>
        <w:right w:val="none" w:sz="0" w:space="0" w:color="auto"/>
      </w:divBdr>
    </w:div>
    <w:div w:id="1082794061">
      <w:bodyDiv w:val="1"/>
      <w:marLeft w:val="0"/>
      <w:marRight w:val="0"/>
      <w:marTop w:val="0"/>
      <w:marBottom w:val="0"/>
      <w:divBdr>
        <w:top w:val="none" w:sz="0" w:space="0" w:color="auto"/>
        <w:left w:val="none" w:sz="0" w:space="0" w:color="auto"/>
        <w:bottom w:val="none" w:sz="0" w:space="0" w:color="auto"/>
        <w:right w:val="none" w:sz="0" w:space="0" w:color="auto"/>
      </w:divBdr>
    </w:div>
    <w:div w:id="1083718529">
      <w:bodyDiv w:val="1"/>
      <w:marLeft w:val="0"/>
      <w:marRight w:val="0"/>
      <w:marTop w:val="0"/>
      <w:marBottom w:val="0"/>
      <w:divBdr>
        <w:top w:val="none" w:sz="0" w:space="0" w:color="auto"/>
        <w:left w:val="none" w:sz="0" w:space="0" w:color="auto"/>
        <w:bottom w:val="none" w:sz="0" w:space="0" w:color="auto"/>
        <w:right w:val="none" w:sz="0" w:space="0" w:color="auto"/>
      </w:divBdr>
    </w:div>
    <w:div w:id="1083837315">
      <w:bodyDiv w:val="1"/>
      <w:marLeft w:val="0"/>
      <w:marRight w:val="0"/>
      <w:marTop w:val="0"/>
      <w:marBottom w:val="0"/>
      <w:divBdr>
        <w:top w:val="none" w:sz="0" w:space="0" w:color="auto"/>
        <w:left w:val="none" w:sz="0" w:space="0" w:color="auto"/>
        <w:bottom w:val="none" w:sz="0" w:space="0" w:color="auto"/>
        <w:right w:val="none" w:sz="0" w:space="0" w:color="auto"/>
      </w:divBdr>
    </w:div>
    <w:div w:id="1095521125">
      <w:bodyDiv w:val="1"/>
      <w:marLeft w:val="0"/>
      <w:marRight w:val="0"/>
      <w:marTop w:val="0"/>
      <w:marBottom w:val="0"/>
      <w:divBdr>
        <w:top w:val="none" w:sz="0" w:space="0" w:color="auto"/>
        <w:left w:val="none" w:sz="0" w:space="0" w:color="auto"/>
        <w:bottom w:val="none" w:sz="0" w:space="0" w:color="auto"/>
        <w:right w:val="none" w:sz="0" w:space="0" w:color="auto"/>
      </w:divBdr>
    </w:div>
    <w:div w:id="1097949330">
      <w:bodyDiv w:val="1"/>
      <w:marLeft w:val="0"/>
      <w:marRight w:val="0"/>
      <w:marTop w:val="0"/>
      <w:marBottom w:val="0"/>
      <w:divBdr>
        <w:top w:val="none" w:sz="0" w:space="0" w:color="auto"/>
        <w:left w:val="none" w:sz="0" w:space="0" w:color="auto"/>
        <w:bottom w:val="none" w:sz="0" w:space="0" w:color="auto"/>
        <w:right w:val="none" w:sz="0" w:space="0" w:color="auto"/>
      </w:divBdr>
    </w:div>
    <w:div w:id="1099133634">
      <w:bodyDiv w:val="1"/>
      <w:marLeft w:val="0"/>
      <w:marRight w:val="0"/>
      <w:marTop w:val="0"/>
      <w:marBottom w:val="0"/>
      <w:divBdr>
        <w:top w:val="none" w:sz="0" w:space="0" w:color="auto"/>
        <w:left w:val="none" w:sz="0" w:space="0" w:color="auto"/>
        <w:bottom w:val="none" w:sz="0" w:space="0" w:color="auto"/>
        <w:right w:val="none" w:sz="0" w:space="0" w:color="auto"/>
      </w:divBdr>
    </w:div>
    <w:div w:id="1106583719">
      <w:bodyDiv w:val="1"/>
      <w:marLeft w:val="0"/>
      <w:marRight w:val="0"/>
      <w:marTop w:val="0"/>
      <w:marBottom w:val="0"/>
      <w:divBdr>
        <w:top w:val="none" w:sz="0" w:space="0" w:color="auto"/>
        <w:left w:val="none" w:sz="0" w:space="0" w:color="auto"/>
        <w:bottom w:val="none" w:sz="0" w:space="0" w:color="auto"/>
        <w:right w:val="none" w:sz="0" w:space="0" w:color="auto"/>
      </w:divBdr>
    </w:div>
    <w:div w:id="1111825758">
      <w:bodyDiv w:val="1"/>
      <w:marLeft w:val="0"/>
      <w:marRight w:val="0"/>
      <w:marTop w:val="0"/>
      <w:marBottom w:val="0"/>
      <w:divBdr>
        <w:top w:val="none" w:sz="0" w:space="0" w:color="auto"/>
        <w:left w:val="none" w:sz="0" w:space="0" w:color="auto"/>
        <w:bottom w:val="none" w:sz="0" w:space="0" w:color="auto"/>
        <w:right w:val="none" w:sz="0" w:space="0" w:color="auto"/>
      </w:divBdr>
    </w:div>
    <w:div w:id="1117018655">
      <w:bodyDiv w:val="1"/>
      <w:marLeft w:val="0"/>
      <w:marRight w:val="0"/>
      <w:marTop w:val="0"/>
      <w:marBottom w:val="0"/>
      <w:divBdr>
        <w:top w:val="none" w:sz="0" w:space="0" w:color="auto"/>
        <w:left w:val="none" w:sz="0" w:space="0" w:color="auto"/>
        <w:bottom w:val="none" w:sz="0" w:space="0" w:color="auto"/>
        <w:right w:val="none" w:sz="0" w:space="0" w:color="auto"/>
      </w:divBdr>
    </w:div>
    <w:div w:id="1125738268">
      <w:bodyDiv w:val="1"/>
      <w:marLeft w:val="0"/>
      <w:marRight w:val="0"/>
      <w:marTop w:val="0"/>
      <w:marBottom w:val="0"/>
      <w:divBdr>
        <w:top w:val="none" w:sz="0" w:space="0" w:color="auto"/>
        <w:left w:val="none" w:sz="0" w:space="0" w:color="auto"/>
        <w:bottom w:val="none" w:sz="0" w:space="0" w:color="auto"/>
        <w:right w:val="none" w:sz="0" w:space="0" w:color="auto"/>
      </w:divBdr>
    </w:div>
    <w:div w:id="1132597981">
      <w:bodyDiv w:val="1"/>
      <w:marLeft w:val="0"/>
      <w:marRight w:val="0"/>
      <w:marTop w:val="0"/>
      <w:marBottom w:val="0"/>
      <w:divBdr>
        <w:top w:val="none" w:sz="0" w:space="0" w:color="auto"/>
        <w:left w:val="none" w:sz="0" w:space="0" w:color="auto"/>
        <w:bottom w:val="none" w:sz="0" w:space="0" w:color="auto"/>
        <w:right w:val="none" w:sz="0" w:space="0" w:color="auto"/>
      </w:divBdr>
    </w:div>
    <w:div w:id="1138230898">
      <w:bodyDiv w:val="1"/>
      <w:marLeft w:val="0"/>
      <w:marRight w:val="0"/>
      <w:marTop w:val="0"/>
      <w:marBottom w:val="0"/>
      <w:divBdr>
        <w:top w:val="none" w:sz="0" w:space="0" w:color="auto"/>
        <w:left w:val="none" w:sz="0" w:space="0" w:color="auto"/>
        <w:bottom w:val="none" w:sz="0" w:space="0" w:color="auto"/>
        <w:right w:val="none" w:sz="0" w:space="0" w:color="auto"/>
      </w:divBdr>
      <w:divsChild>
        <w:div w:id="2100179569">
          <w:marLeft w:val="480"/>
          <w:marRight w:val="0"/>
          <w:marTop w:val="0"/>
          <w:marBottom w:val="0"/>
          <w:divBdr>
            <w:top w:val="none" w:sz="0" w:space="0" w:color="auto"/>
            <w:left w:val="none" w:sz="0" w:space="0" w:color="auto"/>
            <w:bottom w:val="none" w:sz="0" w:space="0" w:color="auto"/>
            <w:right w:val="none" w:sz="0" w:space="0" w:color="auto"/>
          </w:divBdr>
        </w:div>
        <w:div w:id="727067299">
          <w:marLeft w:val="480"/>
          <w:marRight w:val="0"/>
          <w:marTop w:val="0"/>
          <w:marBottom w:val="0"/>
          <w:divBdr>
            <w:top w:val="none" w:sz="0" w:space="0" w:color="auto"/>
            <w:left w:val="none" w:sz="0" w:space="0" w:color="auto"/>
            <w:bottom w:val="none" w:sz="0" w:space="0" w:color="auto"/>
            <w:right w:val="none" w:sz="0" w:space="0" w:color="auto"/>
          </w:divBdr>
        </w:div>
        <w:div w:id="2062709220">
          <w:marLeft w:val="480"/>
          <w:marRight w:val="0"/>
          <w:marTop w:val="0"/>
          <w:marBottom w:val="0"/>
          <w:divBdr>
            <w:top w:val="none" w:sz="0" w:space="0" w:color="auto"/>
            <w:left w:val="none" w:sz="0" w:space="0" w:color="auto"/>
            <w:bottom w:val="none" w:sz="0" w:space="0" w:color="auto"/>
            <w:right w:val="none" w:sz="0" w:space="0" w:color="auto"/>
          </w:divBdr>
        </w:div>
        <w:div w:id="352345526">
          <w:marLeft w:val="480"/>
          <w:marRight w:val="0"/>
          <w:marTop w:val="0"/>
          <w:marBottom w:val="0"/>
          <w:divBdr>
            <w:top w:val="none" w:sz="0" w:space="0" w:color="auto"/>
            <w:left w:val="none" w:sz="0" w:space="0" w:color="auto"/>
            <w:bottom w:val="none" w:sz="0" w:space="0" w:color="auto"/>
            <w:right w:val="none" w:sz="0" w:space="0" w:color="auto"/>
          </w:divBdr>
        </w:div>
        <w:div w:id="1114246959">
          <w:marLeft w:val="480"/>
          <w:marRight w:val="0"/>
          <w:marTop w:val="0"/>
          <w:marBottom w:val="0"/>
          <w:divBdr>
            <w:top w:val="none" w:sz="0" w:space="0" w:color="auto"/>
            <w:left w:val="none" w:sz="0" w:space="0" w:color="auto"/>
            <w:bottom w:val="none" w:sz="0" w:space="0" w:color="auto"/>
            <w:right w:val="none" w:sz="0" w:space="0" w:color="auto"/>
          </w:divBdr>
        </w:div>
        <w:div w:id="2131627110">
          <w:marLeft w:val="480"/>
          <w:marRight w:val="0"/>
          <w:marTop w:val="0"/>
          <w:marBottom w:val="0"/>
          <w:divBdr>
            <w:top w:val="none" w:sz="0" w:space="0" w:color="auto"/>
            <w:left w:val="none" w:sz="0" w:space="0" w:color="auto"/>
            <w:bottom w:val="none" w:sz="0" w:space="0" w:color="auto"/>
            <w:right w:val="none" w:sz="0" w:space="0" w:color="auto"/>
          </w:divBdr>
        </w:div>
        <w:div w:id="1643845979">
          <w:marLeft w:val="480"/>
          <w:marRight w:val="0"/>
          <w:marTop w:val="0"/>
          <w:marBottom w:val="0"/>
          <w:divBdr>
            <w:top w:val="none" w:sz="0" w:space="0" w:color="auto"/>
            <w:left w:val="none" w:sz="0" w:space="0" w:color="auto"/>
            <w:bottom w:val="none" w:sz="0" w:space="0" w:color="auto"/>
            <w:right w:val="none" w:sz="0" w:space="0" w:color="auto"/>
          </w:divBdr>
        </w:div>
        <w:div w:id="1260869471">
          <w:marLeft w:val="480"/>
          <w:marRight w:val="0"/>
          <w:marTop w:val="0"/>
          <w:marBottom w:val="0"/>
          <w:divBdr>
            <w:top w:val="none" w:sz="0" w:space="0" w:color="auto"/>
            <w:left w:val="none" w:sz="0" w:space="0" w:color="auto"/>
            <w:bottom w:val="none" w:sz="0" w:space="0" w:color="auto"/>
            <w:right w:val="none" w:sz="0" w:space="0" w:color="auto"/>
          </w:divBdr>
        </w:div>
        <w:div w:id="621497457">
          <w:marLeft w:val="480"/>
          <w:marRight w:val="0"/>
          <w:marTop w:val="0"/>
          <w:marBottom w:val="0"/>
          <w:divBdr>
            <w:top w:val="none" w:sz="0" w:space="0" w:color="auto"/>
            <w:left w:val="none" w:sz="0" w:space="0" w:color="auto"/>
            <w:bottom w:val="none" w:sz="0" w:space="0" w:color="auto"/>
            <w:right w:val="none" w:sz="0" w:space="0" w:color="auto"/>
          </w:divBdr>
        </w:div>
        <w:div w:id="490218748">
          <w:marLeft w:val="480"/>
          <w:marRight w:val="0"/>
          <w:marTop w:val="0"/>
          <w:marBottom w:val="0"/>
          <w:divBdr>
            <w:top w:val="none" w:sz="0" w:space="0" w:color="auto"/>
            <w:left w:val="none" w:sz="0" w:space="0" w:color="auto"/>
            <w:bottom w:val="none" w:sz="0" w:space="0" w:color="auto"/>
            <w:right w:val="none" w:sz="0" w:space="0" w:color="auto"/>
          </w:divBdr>
        </w:div>
        <w:div w:id="869689045">
          <w:marLeft w:val="480"/>
          <w:marRight w:val="0"/>
          <w:marTop w:val="0"/>
          <w:marBottom w:val="0"/>
          <w:divBdr>
            <w:top w:val="none" w:sz="0" w:space="0" w:color="auto"/>
            <w:left w:val="none" w:sz="0" w:space="0" w:color="auto"/>
            <w:bottom w:val="none" w:sz="0" w:space="0" w:color="auto"/>
            <w:right w:val="none" w:sz="0" w:space="0" w:color="auto"/>
          </w:divBdr>
        </w:div>
        <w:div w:id="46925575">
          <w:marLeft w:val="480"/>
          <w:marRight w:val="0"/>
          <w:marTop w:val="0"/>
          <w:marBottom w:val="0"/>
          <w:divBdr>
            <w:top w:val="none" w:sz="0" w:space="0" w:color="auto"/>
            <w:left w:val="none" w:sz="0" w:space="0" w:color="auto"/>
            <w:bottom w:val="none" w:sz="0" w:space="0" w:color="auto"/>
            <w:right w:val="none" w:sz="0" w:space="0" w:color="auto"/>
          </w:divBdr>
        </w:div>
        <w:div w:id="1830362241">
          <w:marLeft w:val="480"/>
          <w:marRight w:val="0"/>
          <w:marTop w:val="0"/>
          <w:marBottom w:val="0"/>
          <w:divBdr>
            <w:top w:val="none" w:sz="0" w:space="0" w:color="auto"/>
            <w:left w:val="none" w:sz="0" w:space="0" w:color="auto"/>
            <w:bottom w:val="none" w:sz="0" w:space="0" w:color="auto"/>
            <w:right w:val="none" w:sz="0" w:space="0" w:color="auto"/>
          </w:divBdr>
        </w:div>
        <w:div w:id="2117628922">
          <w:marLeft w:val="480"/>
          <w:marRight w:val="0"/>
          <w:marTop w:val="0"/>
          <w:marBottom w:val="0"/>
          <w:divBdr>
            <w:top w:val="none" w:sz="0" w:space="0" w:color="auto"/>
            <w:left w:val="none" w:sz="0" w:space="0" w:color="auto"/>
            <w:bottom w:val="none" w:sz="0" w:space="0" w:color="auto"/>
            <w:right w:val="none" w:sz="0" w:space="0" w:color="auto"/>
          </w:divBdr>
        </w:div>
        <w:div w:id="172846902">
          <w:marLeft w:val="480"/>
          <w:marRight w:val="0"/>
          <w:marTop w:val="0"/>
          <w:marBottom w:val="0"/>
          <w:divBdr>
            <w:top w:val="none" w:sz="0" w:space="0" w:color="auto"/>
            <w:left w:val="none" w:sz="0" w:space="0" w:color="auto"/>
            <w:bottom w:val="none" w:sz="0" w:space="0" w:color="auto"/>
            <w:right w:val="none" w:sz="0" w:space="0" w:color="auto"/>
          </w:divBdr>
        </w:div>
        <w:div w:id="78332962">
          <w:marLeft w:val="480"/>
          <w:marRight w:val="0"/>
          <w:marTop w:val="0"/>
          <w:marBottom w:val="0"/>
          <w:divBdr>
            <w:top w:val="none" w:sz="0" w:space="0" w:color="auto"/>
            <w:left w:val="none" w:sz="0" w:space="0" w:color="auto"/>
            <w:bottom w:val="none" w:sz="0" w:space="0" w:color="auto"/>
            <w:right w:val="none" w:sz="0" w:space="0" w:color="auto"/>
          </w:divBdr>
        </w:div>
        <w:div w:id="1812601758">
          <w:marLeft w:val="480"/>
          <w:marRight w:val="0"/>
          <w:marTop w:val="0"/>
          <w:marBottom w:val="0"/>
          <w:divBdr>
            <w:top w:val="none" w:sz="0" w:space="0" w:color="auto"/>
            <w:left w:val="none" w:sz="0" w:space="0" w:color="auto"/>
            <w:bottom w:val="none" w:sz="0" w:space="0" w:color="auto"/>
            <w:right w:val="none" w:sz="0" w:space="0" w:color="auto"/>
          </w:divBdr>
        </w:div>
        <w:div w:id="364058563">
          <w:marLeft w:val="480"/>
          <w:marRight w:val="0"/>
          <w:marTop w:val="0"/>
          <w:marBottom w:val="0"/>
          <w:divBdr>
            <w:top w:val="none" w:sz="0" w:space="0" w:color="auto"/>
            <w:left w:val="none" w:sz="0" w:space="0" w:color="auto"/>
            <w:bottom w:val="none" w:sz="0" w:space="0" w:color="auto"/>
            <w:right w:val="none" w:sz="0" w:space="0" w:color="auto"/>
          </w:divBdr>
        </w:div>
        <w:div w:id="1325430269">
          <w:marLeft w:val="480"/>
          <w:marRight w:val="0"/>
          <w:marTop w:val="0"/>
          <w:marBottom w:val="0"/>
          <w:divBdr>
            <w:top w:val="none" w:sz="0" w:space="0" w:color="auto"/>
            <w:left w:val="none" w:sz="0" w:space="0" w:color="auto"/>
            <w:bottom w:val="none" w:sz="0" w:space="0" w:color="auto"/>
            <w:right w:val="none" w:sz="0" w:space="0" w:color="auto"/>
          </w:divBdr>
        </w:div>
        <w:div w:id="1416241048">
          <w:marLeft w:val="480"/>
          <w:marRight w:val="0"/>
          <w:marTop w:val="0"/>
          <w:marBottom w:val="0"/>
          <w:divBdr>
            <w:top w:val="none" w:sz="0" w:space="0" w:color="auto"/>
            <w:left w:val="none" w:sz="0" w:space="0" w:color="auto"/>
            <w:bottom w:val="none" w:sz="0" w:space="0" w:color="auto"/>
            <w:right w:val="none" w:sz="0" w:space="0" w:color="auto"/>
          </w:divBdr>
        </w:div>
        <w:div w:id="1742293637">
          <w:marLeft w:val="480"/>
          <w:marRight w:val="0"/>
          <w:marTop w:val="0"/>
          <w:marBottom w:val="0"/>
          <w:divBdr>
            <w:top w:val="none" w:sz="0" w:space="0" w:color="auto"/>
            <w:left w:val="none" w:sz="0" w:space="0" w:color="auto"/>
            <w:bottom w:val="none" w:sz="0" w:space="0" w:color="auto"/>
            <w:right w:val="none" w:sz="0" w:space="0" w:color="auto"/>
          </w:divBdr>
        </w:div>
        <w:div w:id="1056120870">
          <w:marLeft w:val="480"/>
          <w:marRight w:val="0"/>
          <w:marTop w:val="0"/>
          <w:marBottom w:val="0"/>
          <w:divBdr>
            <w:top w:val="none" w:sz="0" w:space="0" w:color="auto"/>
            <w:left w:val="none" w:sz="0" w:space="0" w:color="auto"/>
            <w:bottom w:val="none" w:sz="0" w:space="0" w:color="auto"/>
            <w:right w:val="none" w:sz="0" w:space="0" w:color="auto"/>
          </w:divBdr>
        </w:div>
        <w:div w:id="74204612">
          <w:marLeft w:val="480"/>
          <w:marRight w:val="0"/>
          <w:marTop w:val="0"/>
          <w:marBottom w:val="0"/>
          <w:divBdr>
            <w:top w:val="none" w:sz="0" w:space="0" w:color="auto"/>
            <w:left w:val="none" w:sz="0" w:space="0" w:color="auto"/>
            <w:bottom w:val="none" w:sz="0" w:space="0" w:color="auto"/>
            <w:right w:val="none" w:sz="0" w:space="0" w:color="auto"/>
          </w:divBdr>
        </w:div>
        <w:div w:id="821385439">
          <w:marLeft w:val="480"/>
          <w:marRight w:val="0"/>
          <w:marTop w:val="0"/>
          <w:marBottom w:val="0"/>
          <w:divBdr>
            <w:top w:val="none" w:sz="0" w:space="0" w:color="auto"/>
            <w:left w:val="none" w:sz="0" w:space="0" w:color="auto"/>
            <w:bottom w:val="none" w:sz="0" w:space="0" w:color="auto"/>
            <w:right w:val="none" w:sz="0" w:space="0" w:color="auto"/>
          </w:divBdr>
        </w:div>
        <w:div w:id="1695813620">
          <w:marLeft w:val="480"/>
          <w:marRight w:val="0"/>
          <w:marTop w:val="0"/>
          <w:marBottom w:val="0"/>
          <w:divBdr>
            <w:top w:val="none" w:sz="0" w:space="0" w:color="auto"/>
            <w:left w:val="none" w:sz="0" w:space="0" w:color="auto"/>
            <w:bottom w:val="none" w:sz="0" w:space="0" w:color="auto"/>
            <w:right w:val="none" w:sz="0" w:space="0" w:color="auto"/>
          </w:divBdr>
        </w:div>
      </w:divsChild>
    </w:div>
    <w:div w:id="1147434312">
      <w:bodyDiv w:val="1"/>
      <w:marLeft w:val="0"/>
      <w:marRight w:val="0"/>
      <w:marTop w:val="0"/>
      <w:marBottom w:val="0"/>
      <w:divBdr>
        <w:top w:val="none" w:sz="0" w:space="0" w:color="auto"/>
        <w:left w:val="none" w:sz="0" w:space="0" w:color="auto"/>
        <w:bottom w:val="none" w:sz="0" w:space="0" w:color="auto"/>
        <w:right w:val="none" w:sz="0" w:space="0" w:color="auto"/>
      </w:divBdr>
    </w:div>
    <w:div w:id="1150097890">
      <w:bodyDiv w:val="1"/>
      <w:marLeft w:val="0"/>
      <w:marRight w:val="0"/>
      <w:marTop w:val="0"/>
      <w:marBottom w:val="0"/>
      <w:divBdr>
        <w:top w:val="none" w:sz="0" w:space="0" w:color="auto"/>
        <w:left w:val="none" w:sz="0" w:space="0" w:color="auto"/>
        <w:bottom w:val="none" w:sz="0" w:space="0" w:color="auto"/>
        <w:right w:val="none" w:sz="0" w:space="0" w:color="auto"/>
      </w:divBdr>
    </w:div>
    <w:div w:id="1151170104">
      <w:bodyDiv w:val="1"/>
      <w:marLeft w:val="0"/>
      <w:marRight w:val="0"/>
      <w:marTop w:val="0"/>
      <w:marBottom w:val="0"/>
      <w:divBdr>
        <w:top w:val="none" w:sz="0" w:space="0" w:color="auto"/>
        <w:left w:val="none" w:sz="0" w:space="0" w:color="auto"/>
        <w:bottom w:val="none" w:sz="0" w:space="0" w:color="auto"/>
        <w:right w:val="none" w:sz="0" w:space="0" w:color="auto"/>
      </w:divBdr>
    </w:div>
    <w:div w:id="1159082034">
      <w:bodyDiv w:val="1"/>
      <w:marLeft w:val="0"/>
      <w:marRight w:val="0"/>
      <w:marTop w:val="0"/>
      <w:marBottom w:val="0"/>
      <w:divBdr>
        <w:top w:val="none" w:sz="0" w:space="0" w:color="auto"/>
        <w:left w:val="none" w:sz="0" w:space="0" w:color="auto"/>
        <w:bottom w:val="none" w:sz="0" w:space="0" w:color="auto"/>
        <w:right w:val="none" w:sz="0" w:space="0" w:color="auto"/>
      </w:divBdr>
    </w:div>
    <w:div w:id="1164198224">
      <w:bodyDiv w:val="1"/>
      <w:marLeft w:val="0"/>
      <w:marRight w:val="0"/>
      <w:marTop w:val="0"/>
      <w:marBottom w:val="0"/>
      <w:divBdr>
        <w:top w:val="none" w:sz="0" w:space="0" w:color="auto"/>
        <w:left w:val="none" w:sz="0" w:space="0" w:color="auto"/>
        <w:bottom w:val="none" w:sz="0" w:space="0" w:color="auto"/>
        <w:right w:val="none" w:sz="0" w:space="0" w:color="auto"/>
      </w:divBdr>
    </w:div>
    <w:div w:id="1169515988">
      <w:bodyDiv w:val="1"/>
      <w:marLeft w:val="0"/>
      <w:marRight w:val="0"/>
      <w:marTop w:val="0"/>
      <w:marBottom w:val="0"/>
      <w:divBdr>
        <w:top w:val="none" w:sz="0" w:space="0" w:color="auto"/>
        <w:left w:val="none" w:sz="0" w:space="0" w:color="auto"/>
        <w:bottom w:val="none" w:sz="0" w:space="0" w:color="auto"/>
        <w:right w:val="none" w:sz="0" w:space="0" w:color="auto"/>
      </w:divBdr>
    </w:div>
    <w:div w:id="1176388111">
      <w:bodyDiv w:val="1"/>
      <w:marLeft w:val="0"/>
      <w:marRight w:val="0"/>
      <w:marTop w:val="0"/>
      <w:marBottom w:val="0"/>
      <w:divBdr>
        <w:top w:val="none" w:sz="0" w:space="0" w:color="auto"/>
        <w:left w:val="none" w:sz="0" w:space="0" w:color="auto"/>
        <w:bottom w:val="none" w:sz="0" w:space="0" w:color="auto"/>
        <w:right w:val="none" w:sz="0" w:space="0" w:color="auto"/>
      </w:divBdr>
    </w:div>
    <w:div w:id="1179541860">
      <w:bodyDiv w:val="1"/>
      <w:marLeft w:val="0"/>
      <w:marRight w:val="0"/>
      <w:marTop w:val="0"/>
      <w:marBottom w:val="0"/>
      <w:divBdr>
        <w:top w:val="none" w:sz="0" w:space="0" w:color="auto"/>
        <w:left w:val="none" w:sz="0" w:space="0" w:color="auto"/>
        <w:bottom w:val="none" w:sz="0" w:space="0" w:color="auto"/>
        <w:right w:val="none" w:sz="0" w:space="0" w:color="auto"/>
      </w:divBdr>
    </w:div>
    <w:div w:id="1189105060">
      <w:bodyDiv w:val="1"/>
      <w:marLeft w:val="0"/>
      <w:marRight w:val="0"/>
      <w:marTop w:val="0"/>
      <w:marBottom w:val="0"/>
      <w:divBdr>
        <w:top w:val="none" w:sz="0" w:space="0" w:color="auto"/>
        <w:left w:val="none" w:sz="0" w:space="0" w:color="auto"/>
        <w:bottom w:val="none" w:sz="0" w:space="0" w:color="auto"/>
        <w:right w:val="none" w:sz="0" w:space="0" w:color="auto"/>
      </w:divBdr>
    </w:div>
    <w:div w:id="1193806819">
      <w:bodyDiv w:val="1"/>
      <w:marLeft w:val="0"/>
      <w:marRight w:val="0"/>
      <w:marTop w:val="0"/>
      <w:marBottom w:val="0"/>
      <w:divBdr>
        <w:top w:val="none" w:sz="0" w:space="0" w:color="auto"/>
        <w:left w:val="none" w:sz="0" w:space="0" w:color="auto"/>
        <w:bottom w:val="none" w:sz="0" w:space="0" w:color="auto"/>
        <w:right w:val="none" w:sz="0" w:space="0" w:color="auto"/>
      </w:divBdr>
    </w:div>
    <w:div w:id="1201361641">
      <w:bodyDiv w:val="1"/>
      <w:marLeft w:val="0"/>
      <w:marRight w:val="0"/>
      <w:marTop w:val="0"/>
      <w:marBottom w:val="0"/>
      <w:divBdr>
        <w:top w:val="none" w:sz="0" w:space="0" w:color="auto"/>
        <w:left w:val="none" w:sz="0" w:space="0" w:color="auto"/>
        <w:bottom w:val="none" w:sz="0" w:space="0" w:color="auto"/>
        <w:right w:val="none" w:sz="0" w:space="0" w:color="auto"/>
      </w:divBdr>
    </w:div>
    <w:div w:id="1202087759">
      <w:bodyDiv w:val="1"/>
      <w:marLeft w:val="0"/>
      <w:marRight w:val="0"/>
      <w:marTop w:val="0"/>
      <w:marBottom w:val="0"/>
      <w:divBdr>
        <w:top w:val="none" w:sz="0" w:space="0" w:color="auto"/>
        <w:left w:val="none" w:sz="0" w:space="0" w:color="auto"/>
        <w:bottom w:val="none" w:sz="0" w:space="0" w:color="auto"/>
        <w:right w:val="none" w:sz="0" w:space="0" w:color="auto"/>
      </w:divBdr>
    </w:div>
    <w:div w:id="1211923530">
      <w:bodyDiv w:val="1"/>
      <w:marLeft w:val="0"/>
      <w:marRight w:val="0"/>
      <w:marTop w:val="0"/>
      <w:marBottom w:val="0"/>
      <w:divBdr>
        <w:top w:val="none" w:sz="0" w:space="0" w:color="auto"/>
        <w:left w:val="none" w:sz="0" w:space="0" w:color="auto"/>
        <w:bottom w:val="none" w:sz="0" w:space="0" w:color="auto"/>
        <w:right w:val="none" w:sz="0" w:space="0" w:color="auto"/>
      </w:divBdr>
    </w:div>
    <w:div w:id="1218010776">
      <w:bodyDiv w:val="1"/>
      <w:marLeft w:val="0"/>
      <w:marRight w:val="0"/>
      <w:marTop w:val="0"/>
      <w:marBottom w:val="0"/>
      <w:divBdr>
        <w:top w:val="none" w:sz="0" w:space="0" w:color="auto"/>
        <w:left w:val="none" w:sz="0" w:space="0" w:color="auto"/>
        <w:bottom w:val="none" w:sz="0" w:space="0" w:color="auto"/>
        <w:right w:val="none" w:sz="0" w:space="0" w:color="auto"/>
      </w:divBdr>
    </w:div>
    <w:div w:id="1220432841">
      <w:bodyDiv w:val="1"/>
      <w:marLeft w:val="0"/>
      <w:marRight w:val="0"/>
      <w:marTop w:val="0"/>
      <w:marBottom w:val="0"/>
      <w:divBdr>
        <w:top w:val="none" w:sz="0" w:space="0" w:color="auto"/>
        <w:left w:val="none" w:sz="0" w:space="0" w:color="auto"/>
        <w:bottom w:val="none" w:sz="0" w:space="0" w:color="auto"/>
        <w:right w:val="none" w:sz="0" w:space="0" w:color="auto"/>
      </w:divBdr>
    </w:div>
    <w:div w:id="1223449715">
      <w:bodyDiv w:val="1"/>
      <w:marLeft w:val="0"/>
      <w:marRight w:val="0"/>
      <w:marTop w:val="0"/>
      <w:marBottom w:val="0"/>
      <w:divBdr>
        <w:top w:val="none" w:sz="0" w:space="0" w:color="auto"/>
        <w:left w:val="none" w:sz="0" w:space="0" w:color="auto"/>
        <w:bottom w:val="none" w:sz="0" w:space="0" w:color="auto"/>
        <w:right w:val="none" w:sz="0" w:space="0" w:color="auto"/>
      </w:divBdr>
    </w:div>
    <w:div w:id="1226994599">
      <w:bodyDiv w:val="1"/>
      <w:marLeft w:val="0"/>
      <w:marRight w:val="0"/>
      <w:marTop w:val="0"/>
      <w:marBottom w:val="0"/>
      <w:divBdr>
        <w:top w:val="none" w:sz="0" w:space="0" w:color="auto"/>
        <w:left w:val="none" w:sz="0" w:space="0" w:color="auto"/>
        <w:bottom w:val="none" w:sz="0" w:space="0" w:color="auto"/>
        <w:right w:val="none" w:sz="0" w:space="0" w:color="auto"/>
      </w:divBdr>
    </w:div>
    <w:div w:id="1228031415">
      <w:bodyDiv w:val="1"/>
      <w:marLeft w:val="0"/>
      <w:marRight w:val="0"/>
      <w:marTop w:val="0"/>
      <w:marBottom w:val="0"/>
      <w:divBdr>
        <w:top w:val="none" w:sz="0" w:space="0" w:color="auto"/>
        <w:left w:val="none" w:sz="0" w:space="0" w:color="auto"/>
        <w:bottom w:val="none" w:sz="0" w:space="0" w:color="auto"/>
        <w:right w:val="none" w:sz="0" w:space="0" w:color="auto"/>
      </w:divBdr>
    </w:div>
    <w:div w:id="1228036088">
      <w:bodyDiv w:val="1"/>
      <w:marLeft w:val="0"/>
      <w:marRight w:val="0"/>
      <w:marTop w:val="0"/>
      <w:marBottom w:val="0"/>
      <w:divBdr>
        <w:top w:val="none" w:sz="0" w:space="0" w:color="auto"/>
        <w:left w:val="none" w:sz="0" w:space="0" w:color="auto"/>
        <w:bottom w:val="none" w:sz="0" w:space="0" w:color="auto"/>
        <w:right w:val="none" w:sz="0" w:space="0" w:color="auto"/>
      </w:divBdr>
    </w:div>
    <w:div w:id="1230579599">
      <w:bodyDiv w:val="1"/>
      <w:marLeft w:val="0"/>
      <w:marRight w:val="0"/>
      <w:marTop w:val="0"/>
      <w:marBottom w:val="0"/>
      <w:divBdr>
        <w:top w:val="none" w:sz="0" w:space="0" w:color="auto"/>
        <w:left w:val="none" w:sz="0" w:space="0" w:color="auto"/>
        <w:bottom w:val="none" w:sz="0" w:space="0" w:color="auto"/>
        <w:right w:val="none" w:sz="0" w:space="0" w:color="auto"/>
      </w:divBdr>
    </w:div>
    <w:div w:id="1231231938">
      <w:bodyDiv w:val="1"/>
      <w:marLeft w:val="0"/>
      <w:marRight w:val="0"/>
      <w:marTop w:val="0"/>
      <w:marBottom w:val="0"/>
      <w:divBdr>
        <w:top w:val="none" w:sz="0" w:space="0" w:color="auto"/>
        <w:left w:val="none" w:sz="0" w:space="0" w:color="auto"/>
        <w:bottom w:val="none" w:sz="0" w:space="0" w:color="auto"/>
        <w:right w:val="none" w:sz="0" w:space="0" w:color="auto"/>
      </w:divBdr>
    </w:div>
    <w:div w:id="1232470701">
      <w:bodyDiv w:val="1"/>
      <w:marLeft w:val="0"/>
      <w:marRight w:val="0"/>
      <w:marTop w:val="0"/>
      <w:marBottom w:val="0"/>
      <w:divBdr>
        <w:top w:val="none" w:sz="0" w:space="0" w:color="auto"/>
        <w:left w:val="none" w:sz="0" w:space="0" w:color="auto"/>
        <w:bottom w:val="none" w:sz="0" w:space="0" w:color="auto"/>
        <w:right w:val="none" w:sz="0" w:space="0" w:color="auto"/>
      </w:divBdr>
    </w:div>
    <w:div w:id="1235118273">
      <w:bodyDiv w:val="1"/>
      <w:marLeft w:val="0"/>
      <w:marRight w:val="0"/>
      <w:marTop w:val="0"/>
      <w:marBottom w:val="0"/>
      <w:divBdr>
        <w:top w:val="none" w:sz="0" w:space="0" w:color="auto"/>
        <w:left w:val="none" w:sz="0" w:space="0" w:color="auto"/>
        <w:bottom w:val="none" w:sz="0" w:space="0" w:color="auto"/>
        <w:right w:val="none" w:sz="0" w:space="0" w:color="auto"/>
      </w:divBdr>
    </w:div>
    <w:div w:id="1237594193">
      <w:bodyDiv w:val="1"/>
      <w:marLeft w:val="0"/>
      <w:marRight w:val="0"/>
      <w:marTop w:val="0"/>
      <w:marBottom w:val="0"/>
      <w:divBdr>
        <w:top w:val="none" w:sz="0" w:space="0" w:color="auto"/>
        <w:left w:val="none" w:sz="0" w:space="0" w:color="auto"/>
        <w:bottom w:val="none" w:sz="0" w:space="0" w:color="auto"/>
        <w:right w:val="none" w:sz="0" w:space="0" w:color="auto"/>
      </w:divBdr>
    </w:div>
    <w:div w:id="1245266580">
      <w:bodyDiv w:val="1"/>
      <w:marLeft w:val="0"/>
      <w:marRight w:val="0"/>
      <w:marTop w:val="0"/>
      <w:marBottom w:val="0"/>
      <w:divBdr>
        <w:top w:val="none" w:sz="0" w:space="0" w:color="auto"/>
        <w:left w:val="none" w:sz="0" w:space="0" w:color="auto"/>
        <w:bottom w:val="none" w:sz="0" w:space="0" w:color="auto"/>
        <w:right w:val="none" w:sz="0" w:space="0" w:color="auto"/>
      </w:divBdr>
    </w:div>
    <w:div w:id="1247378441">
      <w:bodyDiv w:val="1"/>
      <w:marLeft w:val="0"/>
      <w:marRight w:val="0"/>
      <w:marTop w:val="0"/>
      <w:marBottom w:val="0"/>
      <w:divBdr>
        <w:top w:val="none" w:sz="0" w:space="0" w:color="auto"/>
        <w:left w:val="none" w:sz="0" w:space="0" w:color="auto"/>
        <w:bottom w:val="none" w:sz="0" w:space="0" w:color="auto"/>
        <w:right w:val="none" w:sz="0" w:space="0" w:color="auto"/>
      </w:divBdr>
    </w:div>
    <w:div w:id="1253272751">
      <w:bodyDiv w:val="1"/>
      <w:marLeft w:val="0"/>
      <w:marRight w:val="0"/>
      <w:marTop w:val="0"/>
      <w:marBottom w:val="0"/>
      <w:divBdr>
        <w:top w:val="none" w:sz="0" w:space="0" w:color="auto"/>
        <w:left w:val="none" w:sz="0" w:space="0" w:color="auto"/>
        <w:bottom w:val="none" w:sz="0" w:space="0" w:color="auto"/>
        <w:right w:val="none" w:sz="0" w:space="0" w:color="auto"/>
      </w:divBdr>
    </w:div>
    <w:div w:id="1261790370">
      <w:bodyDiv w:val="1"/>
      <w:marLeft w:val="0"/>
      <w:marRight w:val="0"/>
      <w:marTop w:val="0"/>
      <w:marBottom w:val="0"/>
      <w:divBdr>
        <w:top w:val="none" w:sz="0" w:space="0" w:color="auto"/>
        <w:left w:val="none" w:sz="0" w:space="0" w:color="auto"/>
        <w:bottom w:val="none" w:sz="0" w:space="0" w:color="auto"/>
        <w:right w:val="none" w:sz="0" w:space="0" w:color="auto"/>
      </w:divBdr>
      <w:divsChild>
        <w:div w:id="1684209854">
          <w:marLeft w:val="480"/>
          <w:marRight w:val="0"/>
          <w:marTop w:val="0"/>
          <w:marBottom w:val="0"/>
          <w:divBdr>
            <w:top w:val="none" w:sz="0" w:space="0" w:color="auto"/>
            <w:left w:val="none" w:sz="0" w:space="0" w:color="auto"/>
            <w:bottom w:val="none" w:sz="0" w:space="0" w:color="auto"/>
            <w:right w:val="none" w:sz="0" w:space="0" w:color="auto"/>
          </w:divBdr>
        </w:div>
        <w:div w:id="810057289">
          <w:marLeft w:val="480"/>
          <w:marRight w:val="0"/>
          <w:marTop w:val="0"/>
          <w:marBottom w:val="0"/>
          <w:divBdr>
            <w:top w:val="none" w:sz="0" w:space="0" w:color="auto"/>
            <w:left w:val="none" w:sz="0" w:space="0" w:color="auto"/>
            <w:bottom w:val="none" w:sz="0" w:space="0" w:color="auto"/>
            <w:right w:val="none" w:sz="0" w:space="0" w:color="auto"/>
          </w:divBdr>
        </w:div>
        <w:div w:id="478884724">
          <w:marLeft w:val="480"/>
          <w:marRight w:val="0"/>
          <w:marTop w:val="0"/>
          <w:marBottom w:val="0"/>
          <w:divBdr>
            <w:top w:val="none" w:sz="0" w:space="0" w:color="auto"/>
            <w:left w:val="none" w:sz="0" w:space="0" w:color="auto"/>
            <w:bottom w:val="none" w:sz="0" w:space="0" w:color="auto"/>
            <w:right w:val="none" w:sz="0" w:space="0" w:color="auto"/>
          </w:divBdr>
        </w:div>
        <w:div w:id="2078164393">
          <w:marLeft w:val="480"/>
          <w:marRight w:val="0"/>
          <w:marTop w:val="0"/>
          <w:marBottom w:val="0"/>
          <w:divBdr>
            <w:top w:val="none" w:sz="0" w:space="0" w:color="auto"/>
            <w:left w:val="none" w:sz="0" w:space="0" w:color="auto"/>
            <w:bottom w:val="none" w:sz="0" w:space="0" w:color="auto"/>
            <w:right w:val="none" w:sz="0" w:space="0" w:color="auto"/>
          </w:divBdr>
        </w:div>
        <w:div w:id="459687087">
          <w:marLeft w:val="480"/>
          <w:marRight w:val="0"/>
          <w:marTop w:val="0"/>
          <w:marBottom w:val="0"/>
          <w:divBdr>
            <w:top w:val="none" w:sz="0" w:space="0" w:color="auto"/>
            <w:left w:val="none" w:sz="0" w:space="0" w:color="auto"/>
            <w:bottom w:val="none" w:sz="0" w:space="0" w:color="auto"/>
            <w:right w:val="none" w:sz="0" w:space="0" w:color="auto"/>
          </w:divBdr>
        </w:div>
        <w:div w:id="96407409">
          <w:marLeft w:val="480"/>
          <w:marRight w:val="0"/>
          <w:marTop w:val="0"/>
          <w:marBottom w:val="0"/>
          <w:divBdr>
            <w:top w:val="none" w:sz="0" w:space="0" w:color="auto"/>
            <w:left w:val="none" w:sz="0" w:space="0" w:color="auto"/>
            <w:bottom w:val="none" w:sz="0" w:space="0" w:color="auto"/>
            <w:right w:val="none" w:sz="0" w:space="0" w:color="auto"/>
          </w:divBdr>
        </w:div>
        <w:div w:id="1551654005">
          <w:marLeft w:val="480"/>
          <w:marRight w:val="0"/>
          <w:marTop w:val="0"/>
          <w:marBottom w:val="0"/>
          <w:divBdr>
            <w:top w:val="none" w:sz="0" w:space="0" w:color="auto"/>
            <w:left w:val="none" w:sz="0" w:space="0" w:color="auto"/>
            <w:bottom w:val="none" w:sz="0" w:space="0" w:color="auto"/>
            <w:right w:val="none" w:sz="0" w:space="0" w:color="auto"/>
          </w:divBdr>
        </w:div>
        <w:div w:id="611861656">
          <w:marLeft w:val="480"/>
          <w:marRight w:val="0"/>
          <w:marTop w:val="0"/>
          <w:marBottom w:val="0"/>
          <w:divBdr>
            <w:top w:val="none" w:sz="0" w:space="0" w:color="auto"/>
            <w:left w:val="none" w:sz="0" w:space="0" w:color="auto"/>
            <w:bottom w:val="none" w:sz="0" w:space="0" w:color="auto"/>
            <w:right w:val="none" w:sz="0" w:space="0" w:color="auto"/>
          </w:divBdr>
        </w:div>
        <w:div w:id="1349792838">
          <w:marLeft w:val="480"/>
          <w:marRight w:val="0"/>
          <w:marTop w:val="0"/>
          <w:marBottom w:val="0"/>
          <w:divBdr>
            <w:top w:val="none" w:sz="0" w:space="0" w:color="auto"/>
            <w:left w:val="none" w:sz="0" w:space="0" w:color="auto"/>
            <w:bottom w:val="none" w:sz="0" w:space="0" w:color="auto"/>
            <w:right w:val="none" w:sz="0" w:space="0" w:color="auto"/>
          </w:divBdr>
        </w:div>
        <w:div w:id="1646156967">
          <w:marLeft w:val="480"/>
          <w:marRight w:val="0"/>
          <w:marTop w:val="0"/>
          <w:marBottom w:val="0"/>
          <w:divBdr>
            <w:top w:val="none" w:sz="0" w:space="0" w:color="auto"/>
            <w:left w:val="none" w:sz="0" w:space="0" w:color="auto"/>
            <w:bottom w:val="none" w:sz="0" w:space="0" w:color="auto"/>
            <w:right w:val="none" w:sz="0" w:space="0" w:color="auto"/>
          </w:divBdr>
        </w:div>
        <w:div w:id="1164127856">
          <w:marLeft w:val="480"/>
          <w:marRight w:val="0"/>
          <w:marTop w:val="0"/>
          <w:marBottom w:val="0"/>
          <w:divBdr>
            <w:top w:val="none" w:sz="0" w:space="0" w:color="auto"/>
            <w:left w:val="none" w:sz="0" w:space="0" w:color="auto"/>
            <w:bottom w:val="none" w:sz="0" w:space="0" w:color="auto"/>
            <w:right w:val="none" w:sz="0" w:space="0" w:color="auto"/>
          </w:divBdr>
        </w:div>
        <w:div w:id="1966616477">
          <w:marLeft w:val="480"/>
          <w:marRight w:val="0"/>
          <w:marTop w:val="0"/>
          <w:marBottom w:val="0"/>
          <w:divBdr>
            <w:top w:val="none" w:sz="0" w:space="0" w:color="auto"/>
            <w:left w:val="none" w:sz="0" w:space="0" w:color="auto"/>
            <w:bottom w:val="none" w:sz="0" w:space="0" w:color="auto"/>
            <w:right w:val="none" w:sz="0" w:space="0" w:color="auto"/>
          </w:divBdr>
        </w:div>
        <w:div w:id="982387890">
          <w:marLeft w:val="480"/>
          <w:marRight w:val="0"/>
          <w:marTop w:val="0"/>
          <w:marBottom w:val="0"/>
          <w:divBdr>
            <w:top w:val="none" w:sz="0" w:space="0" w:color="auto"/>
            <w:left w:val="none" w:sz="0" w:space="0" w:color="auto"/>
            <w:bottom w:val="none" w:sz="0" w:space="0" w:color="auto"/>
            <w:right w:val="none" w:sz="0" w:space="0" w:color="auto"/>
          </w:divBdr>
        </w:div>
        <w:div w:id="568929057">
          <w:marLeft w:val="480"/>
          <w:marRight w:val="0"/>
          <w:marTop w:val="0"/>
          <w:marBottom w:val="0"/>
          <w:divBdr>
            <w:top w:val="none" w:sz="0" w:space="0" w:color="auto"/>
            <w:left w:val="none" w:sz="0" w:space="0" w:color="auto"/>
            <w:bottom w:val="none" w:sz="0" w:space="0" w:color="auto"/>
            <w:right w:val="none" w:sz="0" w:space="0" w:color="auto"/>
          </w:divBdr>
        </w:div>
        <w:div w:id="149178482">
          <w:marLeft w:val="480"/>
          <w:marRight w:val="0"/>
          <w:marTop w:val="0"/>
          <w:marBottom w:val="0"/>
          <w:divBdr>
            <w:top w:val="none" w:sz="0" w:space="0" w:color="auto"/>
            <w:left w:val="none" w:sz="0" w:space="0" w:color="auto"/>
            <w:bottom w:val="none" w:sz="0" w:space="0" w:color="auto"/>
            <w:right w:val="none" w:sz="0" w:space="0" w:color="auto"/>
          </w:divBdr>
        </w:div>
        <w:div w:id="1751345907">
          <w:marLeft w:val="480"/>
          <w:marRight w:val="0"/>
          <w:marTop w:val="0"/>
          <w:marBottom w:val="0"/>
          <w:divBdr>
            <w:top w:val="none" w:sz="0" w:space="0" w:color="auto"/>
            <w:left w:val="none" w:sz="0" w:space="0" w:color="auto"/>
            <w:bottom w:val="none" w:sz="0" w:space="0" w:color="auto"/>
            <w:right w:val="none" w:sz="0" w:space="0" w:color="auto"/>
          </w:divBdr>
        </w:div>
        <w:div w:id="606694402">
          <w:marLeft w:val="480"/>
          <w:marRight w:val="0"/>
          <w:marTop w:val="0"/>
          <w:marBottom w:val="0"/>
          <w:divBdr>
            <w:top w:val="none" w:sz="0" w:space="0" w:color="auto"/>
            <w:left w:val="none" w:sz="0" w:space="0" w:color="auto"/>
            <w:bottom w:val="none" w:sz="0" w:space="0" w:color="auto"/>
            <w:right w:val="none" w:sz="0" w:space="0" w:color="auto"/>
          </w:divBdr>
        </w:div>
        <w:div w:id="2054453428">
          <w:marLeft w:val="480"/>
          <w:marRight w:val="0"/>
          <w:marTop w:val="0"/>
          <w:marBottom w:val="0"/>
          <w:divBdr>
            <w:top w:val="none" w:sz="0" w:space="0" w:color="auto"/>
            <w:left w:val="none" w:sz="0" w:space="0" w:color="auto"/>
            <w:bottom w:val="none" w:sz="0" w:space="0" w:color="auto"/>
            <w:right w:val="none" w:sz="0" w:space="0" w:color="auto"/>
          </w:divBdr>
        </w:div>
        <w:div w:id="70398459">
          <w:marLeft w:val="480"/>
          <w:marRight w:val="0"/>
          <w:marTop w:val="0"/>
          <w:marBottom w:val="0"/>
          <w:divBdr>
            <w:top w:val="none" w:sz="0" w:space="0" w:color="auto"/>
            <w:left w:val="none" w:sz="0" w:space="0" w:color="auto"/>
            <w:bottom w:val="none" w:sz="0" w:space="0" w:color="auto"/>
            <w:right w:val="none" w:sz="0" w:space="0" w:color="auto"/>
          </w:divBdr>
        </w:div>
        <w:div w:id="202645177">
          <w:marLeft w:val="480"/>
          <w:marRight w:val="0"/>
          <w:marTop w:val="0"/>
          <w:marBottom w:val="0"/>
          <w:divBdr>
            <w:top w:val="none" w:sz="0" w:space="0" w:color="auto"/>
            <w:left w:val="none" w:sz="0" w:space="0" w:color="auto"/>
            <w:bottom w:val="none" w:sz="0" w:space="0" w:color="auto"/>
            <w:right w:val="none" w:sz="0" w:space="0" w:color="auto"/>
          </w:divBdr>
        </w:div>
        <w:div w:id="168446814">
          <w:marLeft w:val="480"/>
          <w:marRight w:val="0"/>
          <w:marTop w:val="0"/>
          <w:marBottom w:val="0"/>
          <w:divBdr>
            <w:top w:val="none" w:sz="0" w:space="0" w:color="auto"/>
            <w:left w:val="none" w:sz="0" w:space="0" w:color="auto"/>
            <w:bottom w:val="none" w:sz="0" w:space="0" w:color="auto"/>
            <w:right w:val="none" w:sz="0" w:space="0" w:color="auto"/>
          </w:divBdr>
        </w:div>
        <w:div w:id="1575778955">
          <w:marLeft w:val="480"/>
          <w:marRight w:val="0"/>
          <w:marTop w:val="0"/>
          <w:marBottom w:val="0"/>
          <w:divBdr>
            <w:top w:val="none" w:sz="0" w:space="0" w:color="auto"/>
            <w:left w:val="none" w:sz="0" w:space="0" w:color="auto"/>
            <w:bottom w:val="none" w:sz="0" w:space="0" w:color="auto"/>
            <w:right w:val="none" w:sz="0" w:space="0" w:color="auto"/>
          </w:divBdr>
        </w:div>
        <w:div w:id="1524587849">
          <w:marLeft w:val="480"/>
          <w:marRight w:val="0"/>
          <w:marTop w:val="0"/>
          <w:marBottom w:val="0"/>
          <w:divBdr>
            <w:top w:val="none" w:sz="0" w:space="0" w:color="auto"/>
            <w:left w:val="none" w:sz="0" w:space="0" w:color="auto"/>
            <w:bottom w:val="none" w:sz="0" w:space="0" w:color="auto"/>
            <w:right w:val="none" w:sz="0" w:space="0" w:color="auto"/>
          </w:divBdr>
        </w:div>
        <w:div w:id="1533419245">
          <w:marLeft w:val="480"/>
          <w:marRight w:val="0"/>
          <w:marTop w:val="0"/>
          <w:marBottom w:val="0"/>
          <w:divBdr>
            <w:top w:val="none" w:sz="0" w:space="0" w:color="auto"/>
            <w:left w:val="none" w:sz="0" w:space="0" w:color="auto"/>
            <w:bottom w:val="none" w:sz="0" w:space="0" w:color="auto"/>
            <w:right w:val="none" w:sz="0" w:space="0" w:color="auto"/>
          </w:divBdr>
        </w:div>
        <w:div w:id="1007488832">
          <w:marLeft w:val="480"/>
          <w:marRight w:val="0"/>
          <w:marTop w:val="0"/>
          <w:marBottom w:val="0"/>
          <w:divBdr>
            <w:top w:val="none" w:sz="0" w:space="0" w:color="auto"/>
            <w:left w:val="none" w:sz="0" w:space="0" w:color="auto"/>
            <w:bottom w:val="none" w:sz="0" w:space="0" w:color="auto"/>
            <w:right w:val="none" w:sz="0" w:space="0" w:color="auto"/>
          </w:divBdr>
        </w:div>
        <w:div w:id="1323437140">
          <w:marLeft w:val="480"/>
          <w:marRight w:val="0"/>
          <w:marTop w:val="0"/>
          <w:marBottom w:val="0"/>
          <w:divBdr>
            <w:top w:val="none" w:sz="0" w:space="0" w:color="auto"/>
            <w:left w:val="none" w:sz="0" w:space="0" w:color="auto"/>
            <w:bottom w:val="none" w:sz="0" w:space="0" w:color="auto"/>
            <w:right w:val="none" w:sz="0" w:space="0" w:color="auto"/>
          </w:divBdr>
        </w:div>
        <w:div w:id="179004830">
          <w:marLeft w:val="480"/>
          <w:marRight w:val="0"/>
          <w:marTop w:val="0"/>
          <w:marBottom w:val="0"/>
          <w:divBdr>
            <w:top w:val="none" w:sz="0" w:space="0" w:color="auto"/>
            <w:left w:val="none" w:sz="0" w:space="0" w:color="auto"/>
            <w:bottom w:val="none" w:sz="0" w:space="0" w:color="auto"/>
            <w:right w:val="none" w:sz="0" w:space="0" w:color="auto"/>
          </w:divBdr>
        </w:div>
      </w:divsChild>
    </w:div>
    <w:div w:id="1269849692">
      <w:bodyDiv w:val="1"/>
      <w:marLeft w:val="0"/>
      <w:marRight w:val="0"/>
      <w:marTop w:val="0"/>
      <w:marBottom w:val="0"/>
      <w:divBdr>
        <w:top w:val="none" w:sz="0" w:space="0" w:color="auto"/>
        <w:left w:val="none" w:sz="0" w:space="0" w:color="auto"/>
        <w:bottom w:val="none" w:sz="0" w:space="0" w:color="auto"/>
        <w:right w:val="none" w:sz="0" w:space="0" w:color="auto"/>
      </w:divBdr>
    </w:div>
    <w:div w:id="1274899626">
      <w:bodyDiv w:val="1"/>
      <w:marLeft w:val="0"/>
      <w:marRight w:val="0"/>
      <w:marTop w:val="0"/>
      <w:marBottom w:val="0"/>
      <w:divBdr>
        <w:top w:val="none" w:sz="0" w:space="0" w:color="auto"/>
        <w:left w:val="none" w:sz="0" w:space="0" w:color="auto"/>
        <w:bottom w:val="none" w:sz="0" w:space="0" w:color="auto"/>
        <w:right w:val="none" w:sz="0" w:space="0" w:color="auto"/>
      </w:divBdr>
    </w:div>
    <w:div w:id="1281762579">
      <w:bodyDiv w:val="1"/>
      <w:marLeft w:val="0"/>
      <w:marRight w:val="0"/>
      <w:marTop w:val="0"/>
      <w:marBottom w:val="0"/>
      <w:divBdr>
        <w:top w:val="none" w:sz="0" w:space="0" w:color="auto"/>
        <w:left w:val="none" w:sz="0" w:space="0" w:color="auto"/>
        <w:bottom w:val="none" w:sz="0" w:space="0" w:color="auto"/>
        <w:right w:val="none" w:sz="0" w:space="0" w:color="auto"/>
      </w:divBdr>
    </w:div>
    <w:div w:id="1284776002">
      <w:bodyDiv w:val="1"/>
      <w:marLeft w:val="0"/>
      <w:marRight w:val="0"/>
      <w:marTop w:val="0"/>
      <w:marBottom w:val="0"/>
      <w:divBdr>
        <w:top w:val="none" w:sz="0" w:space="0" w:color="auto"/>
        <w:left w:val="none" w:sz="0" w:space="0" w:color="auto"/>
        <w:bottom w:val="none" w:sz="0" w:space="0" w:color="auto"/>
        <w:right w:val="none" w:sz="0" w:space="0" w:color="auto"/>
      </w:divBdr>
    </w:div>
    <w:div w:id="1285697793">
      <w:bodyDiv w:val="1"/>
      <w:marLeft w:val="0"/>
      <w:marRight w:val="0"/>
      <w:marTop w:val="0"/>
      <w:marBottom w:val="0"/>
      <w:divBdr>
        <w:top w:val="none" w:sz="0" w:space="0" w:color="auto"/>
        <w:left w:val="none" w:sz="0" w:space="0" w:color="auto"/>
        <w:bottom w:val="none" w:sz="0" w:space="0" w:color="auto"/>
        <w:right w:val="none" w:sz="0" w:space="0" w:color="auto"/>
      </w:divBdr>
    </w:div>
    <w:div w:id="1288465488">
      <w:bodyDiv w:val="1"/>
      <w:marLeft w:val="0"/>
      <w:marRight w:val="0"/>
      <w:marTop w:val="0"/>
      <w:marBottom w:val="0"/>
      <w:divBdr>
        <w:top w:val="none" w:sz="0" w:space="0" w:color="auto"/>
        <w:left w:val="none" w:sz="0" w:space="0" w:color="auto"/>
        <w:bottom w:val="none" w:sz="0" w:space="0" w:color="auto"/>
        <w:right w:val="none" w:sz="0" w:space="0" w:color="auto"/>
      </w:divBdr>
    </w:div>
    <w:div w:id="1291126856">
      <w:bodyDiv w:val="1"/>
      <w:marLeft w:val="0"/>
      <w:marRight w:val="0"/>
      <w:marTop w:val="0"/>
      <w:marBottom w:val="0"/>
      <w:divBdr>
        <w:top w:val="none" w:sz="0" w:space="0" w:color="auto"/>
        <w:left w:val="none" w:sz="0" w:space="0" w:color="auto"/>
        <w:bottom w:val="none" w:sz="0" w:space="0" w:color="auto"/>
        <w:right w:val="none" w:sz="0" w:space="0" w:color="auto"/>
      </w:divBdr>
    </w:div>
    <w:div w:id="1292009067">
      <w:bodyDiv w:val="1"/>
      <w:marLeft w:val="0"/>
      <w:marRight w:val="0"/>
      <w:marTop w:val="0"/>
      <w:marBottom w:val="0"/>
      <w:divBdr>
        <w:top w:val="none" w:sz="0" w:space="0" w:color="auto"/>
        <w:left w:val="none" w:sz="0" w:space="0" w:color="auto"/>
        <w:bottom w:val="none" w:sz="0" w:space="0" w:color="auto"/>
        <w:right w:val="none" w:sz="0" w:space="0" w:color="auto"/>
      </w:divBdr>
    </w:div>
    <w:div w:id="1294023878">
      <w:bodyDiv w:val="1"/>
      <w:marLeft w:val="0"/>
      <w:marRight w:val="0"/>
      <w:marTop w:val="0"/>
      <w:marBottom w:val="0"/>
      <w:divBdr>
        <w:top w:val="none" w:sz="0" w:space="0" w:color="auto"/>
        <w:left w:val="none" w:sz="0" w:space="0" w:color="auto"/>
        <w:bottom w:val="none" w:sz="0" w:space="0" w:color="auto"/>
        <w:right w:val="none" w:sz="0" w:space="0" w:color="auto"/>
      </w:divBdr>
    </w:div>
    <w:div w:id="1294674054">
      <w:bodyDiv w:val="1"/>
      <w:marLeft w:val="0"/>
      <w:marRight w:val="0"/>
      <w:marTop w:val="0"/>
      <w:marBottom w:val="0"/>
      <w:divBdr>
        <w:top w:val="none" w:sz="0" w:space="0" w:color="auto"/>
        <w:left w:val="none" w:sz="0" w:space="0" w:color="auto"/>
        <w:bottom w:val="none" w:sz="0" w:space="0" w:color="auto"/>
        <w:right w:val="none" w:sz="0" w:space="0" w:color="auto"/>
      </w:divBdr>
    </w:div>
    <w:div w:id="1298993960">
      <w:bodyDiv w:val="1"/>
      <w:marLeft w:val="0"/>
      <w:marRight w:val="0"/>
      <w:marTop w:val="0"/>
      <w:marBottom w:val="0"/>
      <w:divBdr>
        <w:top w:val="none" w:sz="0" w:space="0" w:color="auto"/>
        <w:left w:val="none" w:sz="0" w:space="0" w:color="auto"/>
        <w:bottom w:val="none" w:sz="0" w:space="0" w:color="auto"/>
        <w:right w:val="none" w:sz="0" w:space="0" w:color="auto"/>
      </w:divBdr>
      <w:divsChild>
        <w:div w:id="1017393832">
          <w:marLeft w:val="480"/>
          <w:marRight w:val="0"/>
          <w:marTop w:val="0"/>
          <w:marBottom w:val="0"/>
          <w:divBdr>
            <w:top w:val="none" w:sz="0" w:space="0" w:color="auto"/>
            <w:left w:val="none" w:sz="0" w:space="0" w:color="auto"/>
            <w:bottom w:val="none" w:sz="0" w:space="0" w:color="auto"/>
            <w:right w:val="none" w:sz="0" w:space="0" w:color="auto"/>
          </w:divBdr>
        </w:div>
        <w:div w:id="313484445">
          <w:marLeft w:val="480"/>
          <w:marRight w:val="0"/>
          <w:marTop w:val="0"/>
          <w:marBottom w:val="0"/>
          <w:divBdr>
            <w:top w:val="none" w:sz="0" w:space="0" w:color="auto"/>
            <w:left w:val="none" w:sz="0" w:space="0" w:color="auto"/>
            <w:bottom w:val="none" w:sz="0" w:space="0" w:color="auto"/>
            <w:right w:val="none" w:sz="0" w:space="0" w:color="auto"/>
          </w:divBdr>
        </w:div>
        <w:div w:id="31463982">
          <w:marLeft w:val="480"/>
          <w:marRight w:val="0"/>
          <w:marTop w:val="0"/>
          <w:marBottom w:val="0"/>
          <w:divBdr>
            <w:top w:val="none" w:sz="0" w:space="0" w:color="auto"/>
            <w:left w:val="none" w:sz="0" w:space="0" w:color="auto"/>
            <w:bottom w:val="none" w:sz="0" w:space="0" w:color="auto"/>
            <w:right w:val="none" w:sz="0" w:space="0" w:color="auto"/>
          </w:divBdr>
        </w:div>
        <w:div w:id="449982580">
          <w:marLeft w:val="480"/>
          <w:marRight w:val="0"/>
          <w:marTop w:val="0"/>
          <w:marBottom w:val="0"/>
          <w:divBdr>
            <w:top w:val="none" w:sz="0" w:space="0" w:color="auto"/>
            <w:left w:val="none" w:sz="0" w:space="0" w:color="auto"/>
            <w:bottom w:val="none" w:sz="0" w:space="0" w:color="auto"/>
            <w:right w:val="none" w:sz="0" w:space="0" w:color="auto"/>
          </w:divBdr>
        </w:div>
        <w:div w:id="1850413328">
          <w:marLeft w:val="480"/>
          <w:marRight w:val="0"/>
          <w:marTop w:val="0"/>
          <w:marBottom w:val="0"/>
          <w:divBdr>
            <w:top w:val="none" w:sz="0" w:space="0" w:color="auto"/>
            <w:left w:val="none" w:sz="0" w:space="0" w:color="auto"/>
            <w:bottom w:val="none" w:sz="0" w:space="0" w:color="auto"/>
            <w:right w:val="none" w:sz="0" w:space="0" w:color="auto"/>
          </w:divBdr>
        </w:div>
        <w:div w:id="1096636595">
          <w:marLeft w:val="480"/>
          <w:marRight w:val="0"/>
          <w:marTop w:val="0"/>
          <w:marBottom w:val="0"/>
          <w:divBdr>
            <w:top w:val="none" w:sz="0" w:space="0" w:color="auto"/>
            <w:left w:val="none" w:sz="0" w:space="0" w:color="auto"/>
            <w:bottom w:val="none" w:sz="0" w:space="0" w:color="auto"/>
            <w:right w:val="none" w:sz="0" w:space="0" w:color="auto"/>
          </w:divBdr>
        </w:div>
        <w:div w:id="1909069148">
          <w:marLeft w:val="480"/>
          <w:marRight w:val="0"/>
          <w:marTop w:val="0"/>
          <w:marBottom w:val="0"/>
          <w:divBdr>
            <w:top w:val="none" w:sz="0" w:space="0" w:color="auto"/>
            <w:left w:val="none" w:sz="0" w:space="0" w:color="auto"/>
            <w:bottom w:val="none" w:sz="0" w:space="0" w:color="auto"/>
            <w:right w:val="none" w:sz="0" w:space="0" w:color="auto"/>
          </w:divBdr>
        </w:div>
        <w:div w:id="1784692316">
          <w:marLeft w:val="480"/>
          <w:marRight w:val="0"/>
          <w:marTop w:val="0"/>
          <w:marBottom w:val="0"/>
          <w:divBdr>
            <w:top w:val="none" w:sz="0" w:space="0" w:color="auto"/>
            <w:left w:val="none" w:sz="0" w:space="0" w:color="auto"/>
            <w:bottom w:val="none" w:sz="0" w:space="0" w:color="auto"/>
            <w:right w:val="none" w:sz="0" w:space="0" w:color="auto"/>
          </w:divBdr>
        </w:div>
        <w:div w:id="1615211606">
          <w:marLeft w:val="480"/>
          <w:marRight w:val="0"/>
          <w:marTop w:val="0"/>
          <w:marBottom w:val="0"/>
          <w:divBdr>
            <w:top w:val="none" w:sz="0" w:space="0" w:color="auto"/>
            <w:left w:val="none" w:sz="0" w:space="0" w:color="auto"/>
            <w:bottom w:val="none" w:sz="0" w:space="0" w:color="auto"/>
            <w:right w:val="none" w:sz="0" w:space="0" w:color="auto"/>
          </w:divBdr>
        </w:div>
        <w:div w:id="1499617547">
          <w:marLeft w:val="480"/>
          <w:marRight w:val="0"/>
          <w:marTop w:val="0"/>
          <w:marBottom w:val="0"/>
          <w:divBdr>
            <w:top w:val="none" w:sz="0" w:space="0" w:color="auto"/>
            <w:left w:val="none" w:sz="0" w:space="0" w:color="auto"/>
            <w:bottom w:val="none" w:sz="0" w:space="0" w:color="auto"/>
            <w:right w:val="none" w:sz="0" w:space="0" w:color="auto"/>
          </w:divBdr>
        </w:div>
        <w:div w:id="1106576371">
          <w:marLeft w:val="480"/>
          <w:marRight w:val="0"/>
          <w:marTop w:val="0"/>
          <w:marBottom w:val="0"/>
          <w:divBdr>
            <w:top w:val="none" w:sz="0" w:space="0" w:color="auto"/>
            <w:left w:val="none" w:sz="0" w:space="0" w:color="auto"/>
            <w:bottom w:val="none" w:sz="0" w:space="0" w:color="auto"/>
            <w:right w:val="none" w:sz="0" w:space="0" w:color="auto"/>
          </w:divBdr>
        </w:div>
        <w:div w:id="607930958">
          <w:marLeft w:val="480"/>
          <w:marRight w:val="0"/>
          <w:marTop w:val="0"/>
          <w:marBottom w:val="0"/>
          <w:divBdr>
            <w:top w:val="none" w:sz="0" w:space="0" w:color="auto"/>
            <w:left w:val="none" w:sz="0" w:space="0" w:color="auto"/>
            <w:bottom w:val="none" w:sz="0" w:space="0" w:color="auto"/>
            <w:right w:val="none" w:sz="0" w:space="0" w:color="auto"/>
          </w:divBdr>
        </w:div>
        <w:div w:id="167409365">
          <w:marLeft w:val="480"/>
          <w:marRight w:val="0"/>
          <w:marTop w:val="0"/>
          <w:marBottom w:val="0"/>
          <w:divBdr>
            <w:top w:val="none" w:sz="0" w:space="0" w:color="auto"/>
            <w:left w:val="none" w:sz="0" w:space="0" w:color="auto"/>
            <w:bottom w:val="none" w:sz="0" w:space="0" w:color="auto"/>
            <w:right w:val="none" w:sz="0" w:space="0" w:color="auto"/>
          </w:divBdr>
        </w:div>
        <w:div w:id="1716544203">
          <w:marLeft w:val="480"/>
          <w:marRight w:val="0"/>
          <w:marTop w:val="0"/>
          <w:marBottom w:val="0"/>
          <w:divBdr>
            <w:top w:val="none" w:sz="0" w:space="0" w:color="auto"/>
            <w:left w:val="none" w:sz="0" w:space="0" w:color="auto"/>
            <w:bottom w:val="none" w:sz="0" w:space="0" w:color="auto"/>
            <w:right w:val="none" w:sz="0" w:space="0" w:color="auto"/>
          </w:divBdr>
        </w:div>
        <w:div w:id="2071607788">
          <w:marLeft w:val="480"/>
          <w:marRight w:val="0"/>
          <w:marTop w:val="0"/>
          <w:marBottom w:val="0"/>
          <w:divBdr>
            <w:top w:val="none" w:sz="0" w:space="0" w:color="auto"/>
            <w:left w:val="none" w:sz="0" w:space="0" w:color="auto"/>
            <w:bottom w:val="none" w:sz="0" w:space="0" w:color="auto"/>
            <w:right w:val="none" w:sz="0" w:space="0" w:color="auto"/>
          </w:divBdr>
        </w:div>
        <w:div w:id="1392461885">
          <w:marLeft w:val="480"/>
          <w:marRight w:val="0"/>
          <w:marTop w:val="0"/>
          <w:marBottom w:val="0"/>
          <w:divBdr>
            <w:top w:val="none" w:sz="0" w:space="0" w:color="auto"/>
            <w:left w:val="none" w:sz="0" w:space="0" w:color="auto"/>
            <w:bottom w:val="none" w:sz="0" w:space="0" w:color="auto"/>
            <w:right w:val="none" w:sz="0" w:space="0" w:color="auto"/>
          </w:divBdr>
        </w:div>
        <w:div w:id="196235685">
          <w:marLeft w:val="480"/>
          <w:marRight w:val="0"/>
          <w:marTop w:val="0"/>
          <w:marBottom w:val="0"/>
          <w:divBdr>
            <w:top w:val="none" w:sz="0" w:space="0" w:color="auto"/>
            <w:left w:val="none" w:sz="0" w:space="0" w:color="auto"/>
            <w:bottom w:val="none" w:sz="0" w:space="0" w:color="auto"/>
            <w:right w:val="none" w:sz="0" w:space="0" w:color="auto"/>
          </w:divBdr>
        </w:div>
        <w:div w:id="515077643">
          <w:marLeft w:val="480"/>
          <w:marRight w:val="0"/>
          <w:marTop w:val="0"/>
          <w:marBottom w:val="0"/>
          <w:divBdr>
            <w:top w:val="none" w:sz="0" w:space="0" w:color="auto"/>
            <w:left w:val="none" w:sz="0" w:space="0" w:color="auto"/>
            <w:bottom w:val="none" w:sz="0" w:space="0" w:color="auto"/>
            <w:right w:val="none" w:sz="0" w:space="0" w:color="auto"/>
          </w:divBdr>
        </w:div>
        <w:div w:id="1264069260">
          <w:marLeft w:val="480"/>
          <w:marRight w:val="0"/>
          <w:marTop w:val="0"/>
          <w:marBottom w:val="0"/>
          <w:divBdr>
            <w:top w:val="none" w:sz="0" w:space="0" w:color="auto"/>
            <w:left w:val="none" w:sz="0" w:space="0" w:color="auto"/>
            <w:bottom w:val="none" w:sz="0" w:space="0" w:color="auto"/>
            <w:right w:val="none" w:sz="0" w:space="0" w:color="auto"/>
          </w:divBdr>
        </w:div>
        <w:div w:id="1703554662">
          <w:marLeft w:val="480"/>
          <w:marRight w:val="0"/>
          <w:marTop w:val="0"/>
          <w:marBottom w:val="0"/>
          <w:divBdr>
            <w:top w:val="none" w:sz="0" w:space="0" w:color="auto"/>
            <w:left w:val="none" w:sz="0" w:space="0" w:color="auto"/>
            <w:bottom w:val="none" w:sz="0" w:space="0" w:color="auto"/>
            <w:right w:val="none" w:sz="0" w:space="0" w:color="auto"/>
          </w:divBdr>
        </w:div>
        <w:div w:id="1366371353">
          <w:marLeft w:val="480"/>
          <w:marRight w:val="0"/>
          <w:marTop w:val="0"/>
          <w:marBottom w:val="0"/>
          <w:divBdr>
            <w:top w:val="none" w:sz="0" w:space="0" w:color="auto"/>
            <w:left w:val="none" w:sz="0" w:space="0" w:color="auto"/>
            <w:bottom w:val="none" w:sz="0" w:space="0" w:color="auto"/>
            <w:right w:val="none" w:sz="0" w:space="0" w:color="auto"/>
          </w:divBdr>
        </w:div>
        <w:div w:id="1046829597">
          <w:marLeft w:val="480"/>
          <w:marRight w:val="0"/>
          <w:marTop w:val="0"/>
          <w:marBottom w:val="0"/>
          <w:divBdr>
            <w:top w:val="none" w:sz="0" w:space="0" w:color="auto"/>
            <w:left w:val="none" w:sz="0" w:space="0" w:color="auto"/>
            <w:bottom w:val="none" w:sz="0" w:space="0" w:color="auto"/>
            <w:right w:val="none" w:sz="0" w:space="0" w:color="auto"/>
          </w:divBdr>
        </w:div>
        <w:div w:id="1941329209">
          <w:marLeft w:val="480"/>
          <w:marRight w:val="0"/>
          <w:marTop w:val="0"/>
          <w:marBottom w:val="0"/>
          <w:divBdr>
            <w:top w:val="none" w:sz="0" w:space="0" w:color="auto"/>
            <w:left w:val="none" w:sz="0" w:space="0" w:color="auto"/>
            <w:bottom w:val="none" w:sz="0" w:space="0" w:color="auto"/>
            <w:right w:val="none" w:sz="0" w:space="0" w:color="auto"/>
          </w:divBdr>
        </w:div>
        <w:div w:id="1392725984">
          <w:marLeft w:val="480"/>
          <w:marRight w:val="0"/>
          <w:marTop w:val="0"/>
          <w:marBottom w:val="0"/>
          <w:divBdr>
            <w:top w:val="none" w:sz="0" w:space="0" w:color="auto"/>
            <w:left w:val="none" w:sz="0" w:space="0" w:color="auto"/>
            <w:bottom w:val="none" w:sz="0" w:space="0" w:color="auto"/>
            <w:right w:val="none" w:sz="0" w:space="0" w:color="auto"/>
          </w:divBdr>
        </w:div>
        <w:div w:id="1696268936">
          <w:marLeft w:val="480"/>
          <w:marRight w:val="0"/>
          <w:marTop w:val="0"/>
          <w:marBottom w:val="0"/>
          <w:divBdr>
            <w:top w:val="none" w:sz="0" w:space="0" w:color="auto"/>
            <w:left w:val="none" w:sz="0" w:space="0" w:color="auto"/>
            <w:bottom w:val="none" w:sz="0" w:space="0" w:color="auto"/>
            <w:right w:val="none" w:sz="0" w:space="0" w:color="auto"/>
          </w:divBdr>
        </w:div>
        <w:div w:id="122777450">
          <w:marLeft w:val="480"/>
          <w:marRight w:val="0"/>
          <w:marTop w:val="0"/>
          <w:marBottom w:val="0"/>
          <w:divBdr>
            <w:top w:val="none" w:sz="0" w:space="0" w:color="auto"/>
            <w:left w:val="none" w:sz="0" w:space="0" w:color="auto"/>
            <w:bottom w:val="none" w:sz="0" w:space="0" w:color="auto"/>
            <w:right w:val="none" w:sz="0" w:space="0" w:color="auto"/>
          </w:divBdr>
        </w:div>
        <w:div w:id="956253834">
          <w:marLeft w:val="480"/>
          <w:marRight w:val="0"/>
          <w:marTop w:val="0"/>
          <w:marBottom w:val="0"/>
          <w:divBdr>
            <w:top w:val="none" w:sz="0" w:space="0" w:color="auto"/>
            <w:left w:val="none" w:sz="0" w:space="0" w:color="auto"/>
            <w:bottom w:val="none" w:sz="0" w:space="0" w:color="auto"/>
            <w:right w:val="none" w:sz="0" w:space="0" w:color="auto"/>
          </w:divBdr>
        </w:div>
        <w:div w:id="1756854580">
          <w:marLeft w:val="480"/>
          <w:marRight w:val="0"/>
          <w:marTop w:val="0"/>
          <w:marBottom w:val="0"/>
          <w:divBdr>
            <w:top w:val="none" w:sz="0" w:space="0" w:color="auto"/>
            <w:left w:val="none" w:sz="0" w:space="0" w:color="auto"/>
            <w:bottom w:val="none" w:sz="0" w:space="0" w:color="auto"/>
            <w:right w:val="none" w:sz="0" w:space="0" w:color="auto"/>
          </w:divBdr>
        </w:div>
        <w:div w:id="852306201">
          <w:marLeft w:val="480"/>
          <w:marRight w:val="0"/>
          <w:marTop w:val="0"/>
          <w:marBottom w:val="0"/>
          <w:divBdr>
            <w:top w:val="none" w:sz="0" w:space="0" w:color="auto"/>
            <w:left w:val="none" w:sz="0" w:space="0" w:color="auto"/>
            <w:bottom w:val="none" w:sz="0" w:space="0" w:color="auto"/>
            <w:right w:val="none" w:sz="0" w:space="0" w:color="auto"/>
          </w:divBdr>
        </w:div>
      </w:divsChild>
    </w:div>
    <w:div w:id="1301032936">
      <w:bodyDiv w:val="1"/>
      <w:marLeft w:val="0"/>
      <w:marRight w:val="0"/>
      <w:marTop w:val="0"/>
      <w:marBottom w:val="0"/>
      <w:divBdr>
        <w:top w:val="none" w:sz="0" w:space="0" w:color="auto"/>
        <w:left w:val="none" w:sz="0" w:space="0" w:color="auto"/>
        <w:bottom w:val="none" w:sz="0" w:space="0" w:color="auto"/>
        <w:right w:val="none" w:sz="0" w:space="0" w:color="auto"/>
      </w:divBdr>
    </w:div>
    <w:div w:id="1305741894">
      <w:bodyDiv w:val="1"/>
      <w:marLeft w:val="0"/>
      <w:marRight w:val="0"/>
      <w:marTop w:val="0"/>
      <w:marBottom w:val="0"/>
      <w:divBdr>
        <w:top w:val="none" w:sz="0" w:space="0" w:color="auto"/>
        <w:left w:val="none" w:sz="0" w:space="0" w:color="auto"/>
        <w:bottom w:val="none" w:sz="0" w:space="0" w:color="auto"/>
        <w:right w:val="none" w:sz="0" w:space="0" w:color="auto"/>
      </w:divBdr>
    </w:div>
    <w:div w:id="1312061404">
      <w:bodyDiv w:val="1"/>
      <w:marLeft w:val="0"/>
      <w:marRight w:val="0"/>
      <w:marTop w:val="0"/>
      <w:marBottom w:val="0"/>
      <w:divBdr>
        <w:top w:val="none" w:sz="0" w:space="0" w:color="auto"/>
        <w:left w:val="none" w:sz="0" w:space="0" w:color="auto"/>
        <w:bottom w:val="none" w:sz="0" w:space="0" w:color="auto"/>
        <w:right w:val="none" w:sz="0" w:space="0" w:color="auto"/>
      </w:divBdr>
    </w:div>
    <w:div w:id="1318220684">
      <w:bodyDiv w:val="1"/>
      <w:marLeft w:val="0"/>
      <w:marRight w:val="0"/>
      <w:marTop w:val="0"/>
      <w:marBottom w:val="0"/>
      <w:divBdr>
        <w:top w:val="none" w:sz="0" w:space="0" w:color="auto"/>
        <w:left w:val="none" w:sz="0" w:space="0" w:color="auto"/>
        <w:bottom w:val="none" w:sz="0" w:space="0" w:color="auto"/>
        <w:right w:val="none" w:sz="0" w:space="0" w:color="auto"/>
      </w:divBdr>
    </w:div>
    <w:div w:id="1330254052">
      <w:bodyDiv w:val="1"/>
      <w:marLeft w:val="0"/>
      <w:marRight w:val="0"/>
      <w:marTop w:val="0"/>
      <w:marBottom w:val="0"/>
      <w:divBdr>
        <w:top w:val="none" w:sz="0" w:space="0" w:color="auto"/>
        <w:left w:val="none" w:sz="0" w:space="0" w:color="auto"/>
        <w:bottom w:val="none" w:sz="0" w:space="0" w:color="auto"/>
        <w:right w:val="none" w:sz="0" w:space="0" w:color="auto"/>
      </w:divBdr>
    </w:div>
    <w:div w:id="1335719129">
      <w:bodyDiv w:val="1"/>
      <w:marLeft w:val="0"/>
      <w:marRight w:val="0"/>
      <w:marTop w:val="0"/>
      <w:marBottom w:val="0"/>
      <w:divBdr>
        <w:top w:val="none" w:sz="0" w:space="0" w:color="auto"/>
        <w:left w:val="none" w:sz="0" w:space="0" w:color="auto"/>
        <w:bottom w:val="none" w:sz="0" w:space="0" w:color="auto"/>
        <w:right w:val="none" w:sz="0" w:space="0" w:color="auto"/>
      </w:divBdr>
    </w:div>
    <w:div w:id="1361054408">
      <w:bodyDiv w:val="1"/>
      <w:marLeft w:val="0"/>
      <w:marRight w:val="0"/>
      <w:marTop w:val="0"/>
      <w:marBottom w:val="0"/>
      <w:divBdr>
        <w:top w:val="none" w:sz="0" w:space="0" w:color="auto"/>
        <w:left w:val="none" w:sz="0" w:space="0" w:color="auto"/>
        <w:bottom w:val="none" w:sz="0" w:space="0" w:color="auto"/>
        <w:right w:val="none" w:sz="0" w:space="0" w:color="auto"/>
      </w:divBdr>
    </w:div>
    <w:div w:id="1369136631">
      <w:bodyDiv w:val="1"/>
      <w:marLeft w:val="0"/>
      <w:marRight w:val="0"/>
      <w:marTop w:val="0"/>
      <w:marBottom w:val="0"/>
      <w:divBdr>
        <w:top w:val="none" w:sz="0" w:space="0" w:color="auto"/>
        <w:left w:val="none" w:sz="0" w:space="0" w:color="auto"/>
        <w:bottom w:val="none" w:sz="0" w:space="0" w:color="auto"/>
        <w:right w:val="none" w:sz="0" w:space="0" w:color="auto"/>
      </w:divBdr>
      <w:divsChild>
        <w:div w:id="1090665100">
          <w:marLeft w:val="480"/>
          <w:marRight w:val="0"/>
          <w:marTop w:val="0"/>
          <w:marBottom w:val="0"/>
          <w:divBdr>
            <w:top w:val="none" w:sz="0" w:space="0" w:color="auto"/>
            <w:left w:val="none" w:sz="0" w:space="0" w:color="auto"/>
            <w:bottom w:val="none" w:sz="0" w:space="0" w:color="auto"/>
            <w:right w:val="none" w:sz="0" w:space="0" w:color="auto"/>
          </w:divBdr>
        </w:div>
        <w:div w:id="48498551">
          <w:marLeft w:val="480"/>
          <w:marRight w:val="0"/>
          <w:marTop w:val="0"/>
          <w:marBottom w:val="0"/>
          <w:divBdr>
            <w:top w:val="none" w:sz="0" w:space="0" w:color="auto"/>
            <w:left w:val="none" w:sz="0" w:space="0" w:color="auto"/>
            <w:bottom w:val="none" w:sz="0" w:space="0" w:color="auto"/>
            <w:right w:val="none" w:sz="0" w:space="0" w:color="auto"/>
          </w:divBdr>
        </w:div>
        <w:div w:id="14577106">
          <w:marLeft w:val="480"/>
          <w:marRight w:val="0"/>
          <w:marTop w:val="0"/>
          <w:marBottom w:val="0"/>
          <w:divBdr>
            <w:top w:val="none" w:sz="0" w:space="0" w:color="auto"/>
            <w:left w:val="none" w:sz="0" w:space="0" w:color="auto"/>
            <w:bottom w:val="none" w:sz="0" w:space="0" w:color="auto"/>
            <w:right w:val="none" w:sz="0" w:space="0" w:color="auto"/>
          </w:divBdr>
        </w:div>
        <w:div w:id="726539524">
          <w:marLeft w:val="480"/>
          <w:marRight w:val="0"/>
          <w:marTop w:val="0"/>
          <w:marBottom w:val="0"/>
          <w:divBdr>
            <w:top w:val="none" w:sz="0" w:space="0" w:color="auto"/>
            <w:left w:val="none" w:sz="0" w:space="0" w:color="auto"/>
            <w:bottom w:val="none" w:sz="0" w:space="0" w:color="auto"/>
            <w:right w:val="none" w:sz="0" w:space="0" w:color="auto"/>
          </w:divBdr>
        </w:div>
        <w:div w:id="241991164">
          <w:marLeft w:val="480"/>
          <w:marRight w:val="0"/>
          <w:marTop w:val="0"/>
          <w:marBottom w:val="0"/>
          <w:divBdr>
            <w:top w:val="none" w:sz="0" w:space="0" w:color="auto"/>
            <w:left w:val="none" w:sz="0" w:space="0" w:color="auto"/>
            <w:bottom w:val="none" w:sz="0" w:space="0" w:color="auto"/>
            <w:right w:val="none" w:sz="0" w:space="0" w:color="auto"/>
          </w:divBdr>
        </w:div>
        <w:div w:id="1970239030">
          <w:marLeft w:val="480"/>
          <w:marRight w:val="0"/>
          <w:marTop w:val="0"/>
          <w:marBottom w:val="0"/>
          <w:divBdr>
            <w:top w:val="none" w:sz="0" w:space="0" w:color="auto"/>
            <w:left w:val="none" w:sz="0" w:space="0" w:color="auto"/>
            <w:bottom w:val="none" w:sz="0" w:space="0" w:color="auto"/>
            <w:right w:val="none" w:sz="0" w:space="0" w:color="auto"/>
          </w:divBdr>
        </w:div>
        <w:div w:id="289014473">
          <w:marLeft w:val="480"/>
          <w:marRight w:val="0"/>
          <w:marTop w:val="0"/>
          <w:marBottom w:val="0"/>
          <w:divBdr>
            <w:top w:val="none" w:sz="0" w:space="0" w:color="auto"/>
            <w:left w:val="none" w:sz="0" w:space="0" w:color="auto"/>
            <w:bottom w:val="none" w:sz="0" w:space="0" w:color="auto"/>
            <w:right w:val="none" w:sz="0" w:space="0" w:color="auto"/>
          </w:divBdr>
        </w:div>
        <w:div w:id="1910456182">
          <w:marLeft w:val="480"/>
          <w:marRight w:val="0"/>
          <w:marTop w:val="0"/>
          <w:marBottom w:val="0"/>
          <w:divBdr>
            <w:top w:val="none" w:sz="0" w:space="0" w:color="auto"/>
            <w:left w:val="none" w:sz="0" w:space="0" w:color="auto"/>
            <w:bottom w:val="none" w:sz="0" w:space="0" w:color="auto"/>
            <w:right w:val="none" w:sz="0" w:space="0" w:color="auto"/>
          </w:divBdr>
        </w:div>
        <w:div w:id="571429208">
          <w:marLeft w:val="480"/>
          <w:marRight w:val="0"/>
          <w:marTop w:val="0"/>
          <w:marBottom w:val="0"/>
          <w:divBdr>
            <w:top w:val="none" w:sz="0" w:space="0" w:color="auto"/>
            <w:left w:val="none" w:sz="0" w:space="0" w:color="auto"/>
            <w:bottom w:val="none" w:sz="0" w:space="0" w:color="auto"/>
            <w:right w:val="none" w:sz="0" w:space="0" w:color="auto"/>
          </w:divBdr>
        </w:div>
        <w:div w:id="513614051">
          <w:marLeft w:val="480"/>
          <w:marRight w:val="0"/>
          <w:marTop w:val="0"/>
          <w:marBottom w:val="0"/>
          <w:divBdr>
            <w:top w:val="none" w:sz="0" w:space="0" w:color="auto"/>
            <w:left w:val="none" w:sz="0" w:space="0" w:color="auto"/>
            <w:bottom w:val="none" w:sz="0" w:space="0" w:color="auto"/>
            <w:right w:val="none" w:sz="0" w:space="0" w:color="auto"/>
          </w:divBdr>
        </w:div>
        <w:div w:id="71852083">
          <w:marLeft w:val="480"/>
          <w:marRight w:val="0"/>
          <w:marTop w:val="0"/>
          <w:marBottom w:val="0"/>
          <w:divBdr>
            <w:top w:val="none" w:sz="0" w:space="0" w:color="auto"/>
            <w:left w:val="none" w:sz="0" w:space="0" w:color="auto"/>
            <w:bottom w:val="none" w:sz="0" w:space="0" w:color="auto"/>
            <w:right w:val="none" w:sz="0" w:space="0" w:color="auto"/>
          </w:divBdr>
        </w:div>
        <w:div w:id="1297100524">
          <w:marLeft w:val="480"/>
          <w:marRight w:val="0"/>
          <w:marTop w:val="0"/>
          <w:marBottom w:val="0"/>
          <w:divBdr>
            <w:top w:val="none" w:sz="0" w:space="0" w:color="auto"/>
            <w:left w:val="none" w:sz="0" w:space="0" w:color="auto"/>
            <w:bottom w:val="none" w:sz="0" w:space="0" w:color="auto"/>
            <w:right w:val="none" w:sz="0" w:space="0" w:color="auto"/>
          </w:divBdr>
        </w:div>
        <w:div w:id="341322230">
          <w:marLeft w:val="480"/>
          <w:marRight w:val="0"/>
          <w:marTop w:val="0"/>
          <w:marBottom w:val="0"/>
          <w:divBdr>
            <w:top w:val="none" w:sz="0" w:space="0" w:color="auto"/>
            <w:left w:val="none" w:sz="0" w:space="0" w:color="auto"/>
            <w:bottom w:val="none" w:sz="0" w:space="0" w:color="auto"/>
            <w:right w:val="none" w:sz="0" w:space="0" w:color="auto"/>
          </w:divBdr>
        </w:div>
        <w:div w:id="2129153390">
          <w:marLeft w:val="480"/>
          <w:marRight w:val="0"/>
          <w:marTop w:val="0"/>
          <w:marBottom w:val="0"/>
          <w:divBdr>
            <w:top w:val="none" w:sz="0" w:space="0" w:color="auto"/>
            <w:left w:val="none" w:sz="0" w:space="0" w:color="auto"/>
            <w:bottom w:val="none" w:sz="0" w:space="0" w:color="auto"/>
            <w:right w:val="none" w:sz="0" w:space="0" w:color="auto"/>
          </w:divBdr>
        </w:div>
        <w:div w:id="917254736">
          <w:marLeft w:val="480"/>
          <w:marRight w:val="0"/>
          <w:marTop w:val="0"/>
          <w:marBottom w:val="0"/>
          <w:divBdr>
            <w:top w:val="none" w:sz="0" w:space="0" w:color="auto"/>
            <w:left w:val="none" w:sz="0" w:space="0" w:color="auto"/>
            <w:bottom w:val="none" w:sz="0" w:space="0" w:color="auto"/>
            <w:right w:val="none" w:sz="0" w:space="0" w:color="auto"/>
          </w:divBdr>
        </w:div>
        <w:div w:id="135994335">
          <w:marLeft w:val="480"/>
          <w:marRight w:val="0"/>
          <w:marTop w:val="0"/>
          <w:marBottom w:val="0"/>
          <w:divBdr>
            <w:top w:val="none" w:sz="0" w:space="0" w:color="auto"/>
            <w:left w:val="none" w:sz="0" w:space="0" w:color="auto"/>
            <w:bottom w:val="none" w:sz="0" w:space="0" w:color="auto"/>
            <w:right w:val="none" w:sz="0" w:space="0" w:color="auto"/>
          </w:divBdr>
        </w:div>
        <w:div w:id="1715352016">
          <w:marLeft w:val="480"/>
          <w:marRight w:val="0"/>
          <w:marTop w:val="0"/>
          <w:marBottom w:val="0"/>
          <w:divBdr>
            <w:top w:val="none" w:sz="0" w:space="0" w:color="auto"/>
            <w:left w:val="none" w:sz="0" w:space="0" w:color="auto"/>
            <w:bottom w:val="none" w:sz="0" w:space="0" w:color="auto"/>
            <w:right w:val="none" w:sz="0" w:space="0" w:color="auto"/>
          </w:divBdr>
        </w:div>
        <w:div w:id="1142772384">
          <w:marLeft w:val="480"/>
          <w:marRight w:val="0"/>
          <w:marTop w:val="0"/>
          <w:marBottom w:val="0"/>
          <w:divBdr>
            <w:top w:val="none" w:sz="0" w:space="0" w:color="auto"/>
            <w:left w:val="none" w:sz="0" w:space="0" w:color="auto"/>
            <w:bottom w:val="none" w:sz="0" w:space="0" w:color="auto"/>
            <w:right w:val="none" w:sz="0" w:space="0" w:color="auto"/>
          </w:divBdr>
        </w:div>
        <w:div w:id="1399282651">
          <w:marLeft w:val="480"/>
          <w:marRight w:val="0"/>
          <w:marTop w:val="0"/>
          <w:marBottom w:val="0"/>
          <w:divBdr>
            <w:top w:val="none" w:sz="0" w:space="0" w:color="auto"/>
            <w:left w:val="none" w:sz="0" w:space="0" w:color="auto"/>
            <w:bottom w:val="none" w:sz="0" w:space="0" w:color="auto"/>
            <w:right w:val="none" w:sz="0" w:space="0" w:color="auto"/>
          </w:divBdr>
        </w:div>
        <w:div w:id="1394548447">
          <w:marLeft w:val="480"/>
          <w:marRight w:val="0"/>
          <w:marTop w:val="0"/>
          <w:marBottom w:val="0"/>
          <w:divBdr>
            <w:top w:val="none" w:sz="0" w:space="0" w:color="auto"/>
            <w:left w:val="none" w:sz="0" w:space="0" w:color="auto"/>
            <w:bottom w:val="none" w:sz="0" w:space="0" w:color="auto"/>
            <w:right w:val="none" w:sz="0" w:space="0" w:color="auto"/>
          </w:divBdr>
        </w:div>
        <w:div w:id="440536342">
          <w:marLeft w:val="480"/>
          <w:marRight w:val="0"/>
          <w:marTop w:val="0"/>
          <w:marBottom w:val="0"/>
          <w:divBdr>
            <w:top w:val="none" w:sz="0" w:space="0" w:color="auto"/>
            <w:left w:val="none" w:sz="0" w:space="0" w:color="auto"/>
            <w:bottom w:val="none" w:sz="0" w:space="0" w:color="auto"/>
            <w:right w:val="none" w:sz="0" w:space="0" w:color="auto"/>
          </w:divBdr>
        </w:div>
        <w:div w:id="1837112836">
          <w:marLeft w:val="480"/>
          <w:marRight w:val="0"/>
          <w:marTop w:val="0"/>
          <w:marBottom w:val="0"/>
          <w:divBdr>
            <w:top w:val="none" w:sz="0" w:space="0" w:color="auto"/>
            <w:left w:val="none" w:sz="0" w:space="0" w:color="auto"/>
            <w:bottom w:val="none" w:sz="0" w:space="0" w:color="auto"/>
            <w:right w:val="none" w:sz="0" w:space="0" w:color="auto"/>
          </w:divBdr>
        </w:div>
        <w:div w:id="1436897981">
          <w:marLeft w:val="480"/>
          <w:marRight w:val="0"/>
          <w:marTop w:val="0"/>
          <w:marBottom w:val="0"/>
          <w:divBdr>
            <w:top w:val="none" w:sz="0" w:space="0" w:color="auto"/>
            <w:left w:val="none" w:sz="0" w:space="0" w:color="auto"/>
            <w:bottom w:val="none" w:sz="0" w:space="0" w:color="auto"/>
            <w:right w:val="none" w:sz="0" w:space="0" w:color="auto"/>
          </w:divBdr>
        </w:div>
        <w:div w:id="54285337">
          <w:marLeft w:val="480"/>
          <w:marRight w:val="0"/>
          <w:marTop w:val="0"/>
          <w:marBottom w:val="0"/>
          <w:divBdr>
            <w:top w:val="none" w:sz="0" w:space="0" w:color="auto"/>
            <w:left w:val="none" w:sz="0" w:space="0" w:color="auto"/>
            <w:bottom w:val="none" w:sz="0" w:space="0" w:color="auto"/>
            <w:right w:val="none" w:sz="0" w:space="0" w:color="auto"/>
          </w:divBdr>
        </w:div>
        <w:div w:id="1218972981">
          <w:marLeft w:val="480"/>
          <w:marRight w:val="0"/>
          <w:marTop w:val="0"/>
          <w:marBottom w:val="0"/>
          <w:divBdr>
            <w:top w:val="none" w:sz="0" w:space="0" w:color="auto"/>
            <w:left w:val="none" w:sz="0" w:space="0" w:color="auto"/>
            <w:bottom w:val="none" w:sz="0" w:space="0" w:color="auto"/>
            <w:right w:val="none" w:sz="0" w:space="0" w:color="auto"/>
          </w:divBdr>
        </w:div>
        <w:div w:id="159586884">
          <w:marLeft w:val="480"/>
          <w:marRight w:val="0"/>
          <w:marTop w:val="0"/>
          <w:marBottom w:val="0"/>
          <w:divBdr>
            <w:top w:val="none" w:sz="0" w:space="0" w:color="auto"/>
            <w:left w:val="none" w:sz="0" w:space="0" w:color="auto"/>
            <w:bottom w:val="none" w:sz="0" w:space="0" w:color="auto"/>
            <w:right w:val="none" w:sz="0" w:space="0" w:color="auto"/>
          </w:divBdr>
        </w:div>
        <w:div w:id="1549609653">
          <w:marLeft w:val="480"/>
          <w:marRight w:val="0"/>
          <w:marTop w:val="0"/>
          <w:marBottom w:val="0"/>
          <w:divBdr>
            <w:top w:val="none" w:sz="0" w:space="0" w:color="auto"/>
            <w:left w:val="none" w:sz="0" w:space="0" w:color="auto"/>
            <w:bottom w:val="none" w:sz="0" w:space="0" w:color="auto"/>
            <w:right w:val="none" w:sz="0" w:space="0" w:color="auto"/>
          </w:divBdr>
        </w:div>
        <w:div w:id="882714149">
          <w:marLeft w:val="480"/>
          <w:marRight w:val="0"/>
          <w:marTop w:val="0"/>
          <w:marBottom w:val="0"/>
          <w:divBdr>
            <w:top w:val="none" w:sz="0" w:space="0" w:color="auto"/>
            <w:left w:val="none" w:sz="0" w:space="0" w:color="auto"/>
            <w:bottom w:val="none" w:sz="0" w:space="0" w:color="auto"/>
            <w:right w:val="none" w:sz="0" w:space="0" w:color="auto"/>
          </w:divBdr>
        </w:div>
      </w:divsChild>
    </w:div>
    <w:div w:id="1371763366">
      <w:bodyDiv w:val="1"/>
      <w:marLeft w:val="0"/>
      <w:marRight w:val="0"/>
      <w:marTop w:val="0"/>
      <w:marBottom w:val="0"/>
      <w:divBdr>
        <w:top w:val="none" w:sz="0" w:space="0" w:color="auto"/>
        <w:left w:val="none" w:sz="0" w:space="0" w:color="auto"/>
        <w:bottom w:val="none" w:sz="0" w:space="0" w:color="auto"/>
        <w:right w:val="none" w:sz="0" w:space="0" w:color="auto"/>
      </w:divBdr>
    </w:div>
    <w:div w:id="1375471609">
      <w:bodyDiv w:val="1"/>
      <w:marLeft w:val="0"/>
      <w:marRight w:val="0"/>
      <w:marTop w:val="0"/>
      <w:marBottom w:val="0"/>
      <w:divBdr>
        <w:top w:val="none" w:sz="0" w:space="0" w:color="auto"/>
        <w:left w:val="none" w:sz="0" w:space="0" w:color="auto"/>
        <w:bottom w:val="none" w:sz="0" w:space="0" w:color="auto"/>
        <w:right w:val="none" w:sz="0" w:space="0" w:color="auto"/>
      </w:divBdr>
    </w:div>
    <w:div w:id="1375694911">
      <w:bodyDiv w:val="1"/>
      <w:marLeft w:val="0"/>
      <w:marRight w:val="0"/>
      <w:marTop w:val="0"/>
      <w:marBottom w:val="0"/>
      <w:divBdr>
        <w:top w:val="none" w:sz="0" w:space="0" w:color="auto"/>
        <w:left w:val="none" w:sz="0" w:space="0" w:color="auto"/>
        <w:bottom w:val="none" w:sz="0" w:space="0" w:color="auto"/>
        <w:right w:val="none" w:sz="0" w:space="0" w:color="auto"/>
      </w:divBdr>
    </w:div>
    <w:div w:id="1377005386">
      <w:bodyDiv w:val="1"/>
      <w:marLeft w:val="0"/>
      <w:marRight w:val="0"/>
      <w:marTop w:val="0"/>
      <w:marBottom w:val="0"/>
      <w:divBdr>
        <w:top w:val="none" w:sz="0" w:space="0" w:color="auto"/>
        <w:left w:val="none" w:sz="0" w:space="0" w:color="auto"/>
        <w:bottom w:val="none" w:sz="0" w:space="0" w:color="auto"/>
        <w:right w:val="none" w:sz="0" w:space="0" w:color="auto"/>
      </w:divBdr>
    </w:div>
    <w:div w:id="1380010046">
      <w:bodyDiv w:val="1"/>
      <w:marLeft w:val="0"/>
      <w:marRight w:val="0"/>
      <w:marTop w:val="0"/>
      <w:marBottom w:val="0"/>
      <w:divBdr>
        <w:top w:val="none" w:sz="0" w:space="0" w:color="auto"/>
        <w:left w:val="none" w:sz="0" w:space="0" w:color="auto"/>
        <w:bottom w:val="none" w:sz="0" w:space="0" w:color="auto"/>
        <w:right w:val="none" w:sz="0" w:space="0" w:color="auto"/>
      </w:divBdr>
    </w:div>
    <w:div w:id="1397165682">
      <w:bodyDiv w:val="1"/>
      <w:marLeft w:val="0"/>
      <w:marRight w:val="0"/>
      <w:marTop w:val="0"/>
      <w:marBottom w:val="0"/>
      <w:divBdr>
        <w:top w:val="none" w:sz="0" w:space="0" w:color="auto"/>
        <w:left w:val="none" w:sz="0" w:space="0" w:color="auto"/>
        <w:bottom w:val="none" w:sz="0" w:space="0" w:color="auto"/>
        <w:right w:val="none" w:sz="0" w:space="0" w:color="auto"/>
      </w:divBdr>
    </w:div>
    <w:div w:id="1425346869">
      <w:bodyDiv w:val="1"/>
      <w:marLeft w:val="0"/>
      <w:marRight w:val="0"/>
      <w:marTop w:val="0"/>
      <w:marBottom w:val="0"/>
      <w:divBdr>
        <w:top w:val="none" w:sz="0" w:space="0" w:color="auto"/>
        <w:left w:val="none" w:sz="0" w:space="0" w:color="auto"/>
        <w:bottom w:val="none" w:sz="0" w:space="0" w:color="auto"/>
        <w:right w:val="none" w:sz="0" w:space="0" w:color="auto"/>
      </w:divBdr>
    </w:div>
    <w:div w:id="1435713144">
      <w:bodyDiv w:val="1"/>
      <w:marLeft w:val="0"/>
      <w:marRight w:val="0"/>
      <w:marTop w:val="0"/>
      <w:marBottom w:val="0"/>
      <w:divBdr>
        <w:top w:val="none" w:sz="0" w:space="0" w:color="auto"/>
        <w:left w:val="none" w:sz="0" w:space="0" w:color="auto"/>
        <w:bottom w:val="none" w:sz="0" w:space="0" w:color="auto"/>
        <w:right w:val="none" w:sz="0" w:space="0" w:color="auto"/>
      </w:divBdr>
    </w:div>
    <w:div w:id="1439521792">
      <w:bodyDiv w:val="1"/>
      <w:marLeft w:val="0"/>
      <w:marRight w:val="0"/>
      <w:marTop w:val="0"/>
      <w:marBottom w:val="0"/>
      <w:divBdr>
        <w:top w:val="none" w:sz="0" w:space="0" w:color="auto"/>
        <w:left w:val="none" w:sz="0" w:space="0" w:color="auto"/>
        <w:bottom w:val="none" w:sz="0" w:space="0" w:color="auto"/>
        <w:right w:val="none" w:sz="0" w:space="0" w:color="auto"/>
      </w:divBdr>
    </w:div>
    <w:div w:id="1439832831">
      <w:bodyDiv w:val="1"/>
      <w:marLeft w:val="0"/>
      <w:marRight w:val="0"/>
      <w:marTop w:val="0"/>
      <w:marBottom w:val="0"/>
      <w:divBdr>
        <w:top w:val="none" w:sz="0" w:space="0" w:color="auto"/>
        <w:left w:val="none" w:sz="0" w:space="0" w:color="auto"/>
        <w:bottom w:val="none" w:sz="0" w:space="0" w:color="auto"/>
        <w:right w:val="none" w:sz="0" w:space="0" w:color="auto"/>
      </w:divBdr>
    </w:div>
    <w:div w:id="1441298871">
      <w:bodyDiv w:val="1"/>
      <w:marLeft w:val="0"/>
      <w:marRight w:val="0"/>
      <w:marTop w:val="0"/>
      <w:marBottom w:val="0"/>
      <w:divBdr>
        <w:top w:val="none" w:sz="0" w:space="0" w:color="auto"/>
        <w:left w:val="none" w:sz="0" w:space="0" w:color="auto"/>
        <w:bottom w:val="none" w:sz="0" w:space="0" w:color="auto"/>
        <w:right w:val="none" w:sz="0" w:space="0" w:color="auto"/>
      </w:divBdr>
    </w:div>
    <w:div w:id="1443647261">
      <w:bodyDiv w:val="1"/>
      <w:marLeft w:val="0"/>
      <w:marRight w:val="0"/>
      <w:marTop w:val="0"/>
      <w:marBottom w:val="0"/>
      <w:divBdr>
        <w:top w:val="none" w:sz="0" w:space="0" w:color="auto"/>
        <w:left w:val="none" w:sz="0" w:space="0" w:color="auto"/>
        <w:bottom w:val="none" w:sz="0" w:space="0" w:color="auto"/>
        <w:right w:val="none" w:sz="0" w:space="0" w:color="auto"/>
      </w:divBdr>
    </w:div>
    <w:div w:id="1444225742">
      <w:bodyDiv w:val="1"/>
      <w:marLeft w:val="0"/>
      <w:marRight w:val="0"/>
      <w:marTop w:val="0"/>
      <w:marBottom w:val="0"/>
      <w:divBdr>
        <w:top w:val="none" w:sz="0" w:space="0" w:color="auto"/>
        <w:left w:val="none" w:sz="0" w:space="0" w:color="auto"/>
        <w:bottom w:val="none" w:sz="0" w:space="0" w:color="auto"/>
        <w:right w:val="none" w:sz="0" w:space="0" w:color="auto"/>
      </w:divBdr>
    </w:div>
    <w:div w:id="1444423531">
      <w:bodyDiv w:val="1"/>
      <w:marLeft w:val="0"/>
      <w:marRight w:val="0"/>
      <w:marTop w:val="0"/>
      <w:marBottom w:val="0"/>
      <w:divBdr>
        <w:top w:val="none" w:sz="0" w:space="0" w:color="auto"/>
        <w:left w:val="none" w:sz="0" w:space="0" w:color="auto"/>
        <w:bottom w:val="none" w:sz="0" w:space="0" w:color="auto"/>
        <w:right w:val="none" w:sz="0" w:space="0" w:color="auto"/>
      </w:divBdr>
    </w:div>
    <w:div w:id="1457680145">
      <w:bodyDiv w:val="1"/>
      <w:marLeft w:val="0"/>
      <w:marRight w:val="0"/>
      <w:marTop w:val="0"/>
      <w:marBottom w:val="0"/>
      <w:divBdr>
        <w:top w:val="none" w:sz="0" w:space="0" w:color="auto"/>
        <w:left w:val="none" w:sz="0" w:space="0" w:color="auto"/>
        <w:bottom w:val="none" w:sz="0" w:space="0" w:color="auto"/>
        <w:right w:val="none" w:sz="0" w:space="0" w:color="auto"/>
      </w:divBdr>
    </w:div>
    <w:div w:id="1461534038">
      <w:bodyDiv w:val="1"/>
      <w:marLeft w:val="0"/>
      <w:marRight w:val="0"/>
      <w:marTop w:val="0"/>
      <w:marBottom w:val="0"/>
      <w:divBdr>
        <w:top w:val="none" w:sz="0" w:space="0" w:color="auto"/>
        <w:left w:val="none" w:sz="0" w:space="0" w:color="auto"/>
        <w:bottom w:val="none" w:sz="0" w:space="0" w:color="auto"/>
        <w:right w:val="none" w:sz="0" w:space="0" w:color="auto"/>
      </w:divBdr>
    </w:div>
    <w:div w:id="1463498309">
      <w:bodyDiv w:val="1"/>
      <w:marLeft w:val="0"/>
      <w:marRight w:val="0"/>
      <w:marTop w:val="0"/>
      <w:marBottom w:val="0"/>
      <w:divBdr>
        <w:top w:val="none" w:sz="0" w:space="0" w:color="auto"/>
        <w:left w:val="none" w:sz="0" w:space="0" w:color="auto"/>
        <w:bottom w:val="none" w:sz="0" w:space="0" w:color="auto"/>
        <w:right w:val="none" w:sz="0" w:space="0" w:color="auto"/>
      </w:divBdr>
    </w:div>
    <w:div w:id="1465394431">
      <w:bodyDiv w:val="1"/>
      <w:marLeft w:val="0"/>
      <w:marRight w:val="0"/>
      <w:marTop w:val="0"/>
      <w:marBottom w:val="0"/>
      <w:divBdr>
        <w:top w:val="none" w:sz="0" w:space="0" w:color="auto"/>
        <w:left w:val="none" w:sz="0" w:space="0" w:color="auto"/>
        <w:bottom w:val="none" w:sz="0" w:space="0" w:color="auto"/>
        <w:right w:val="none" w:sz="0" w:space="0" w:color="auto"/>
      </w:divBdr>
    </w:div>
    <w:div w:id="1467358473">
      <w:bodyDiv w:val="1"/>
      <w:marLeft w:val="0"/>
      <w:marRight w:val="0"/>
      <w:marTop w:val="0"/>
      <w:marBottom w:val="0"/>
      <w:divBdr>
        <w:top w:val="none" w:sz="0" w:space="0" w:color="auto"/>
        <w:left w:val="none" w:sz="0" w:space="0" w:color="auto"/>
        <w:bottom w:val="none" w:sz="0" w:space="0" w:color="auto"/>
        <w:right w:val="none" w:sz="0" w:space="0" w:color="auto"/>
      </w:divBdr>
    </w:div>
    <w:div w:id="1469739171">
      <w:bodyDiv w:val="1"/>
      <w:marLeft w:val="0"/>
      <w:marRight w:val="0"/>
      <w:marTop w:val="0"/>
      <w:marBottom w:val="0"/>
      <w:divBdr>
        <w:top w:val="none" w:sz="0" w:space="0" w:color="auto"/>
        <w:left w:val="none" w:sz="0" w:space="0" w:color="auto"/>
        <w:bottom w:val="none" w:sz="0" w:space="0" w:color="auto"/>
        <w:right w:val="none" w:sz="0" w:space="0" w:color="auto"/>
      </w:divBdr>
    </w:div>
    <w:div w:id="1471246574">
      <w:bodyDiv w:val="1"/>
      <w:marLeft w:val="0"/>
      <w:marRight w:val="0"/>
      <w:marTop w:val="0"/>
      <w:marBottom w:val="0"/>
      <w:divBdr>
        <w:top w:val="none" w:sz="0" w:space="0" w:color="auto"/>
        <w:left w:val="none" w:sz="0" w:space="0" w:color="auto"/>
        <w:bottom w:val="none" w:sz="0" w:space="0" w:color="auto"/>
        <w:right w:val="none" w:sz="0" w:space="0" w:color="auto"/>
      </w:divBdr>
    </w:div>
    <w:div w:id="1475564172">
      <w:bodyDiv w:val="1"/>
      <w:marLeft w:val="0"/>
      <w:marRight w:val="0"/>
      <w:marTop w:val="0"/>
      <w:marBottom w:val="0"/>
      <w:divBdr>
        <w:top w:val="none" w:sz="0" w:space="0" w:color="auto"/>
        <w:left w:val="none" w:sz="0" w:space="0" w:color="auto"/>
        <w:bottom w:val="none" w:sz="0" w:space="0" w:color="auto"/>
        <w:right w:val="none" w:sz="0" w:space="0" w:color="auto"/>
      </w:divBdr>
    </w:div>
    <w:div w:id="1483353609">
      <w:bodyDiv w:val="1"/>
      <w:marLeft w:val="0"/>
      <w:marRight w:val="0"/>
      <w:marTop w:val="0"/>
      <w:marBottom w:val="0"/>
      <w:divBdr>
        <w:top w:val="none" w:sz="0" w:space="0" w:color="auto"/>
        <w:left w:val="none" w:sz="0" w:space="0" w:color="auto"/>
        <w:bottom w:val="none" w:sz="0" w:space="0" w:color="auto"/>
        <w:right w:val="none" w:sz="0" w:space="0" w:color="auto"/>
      </w:divBdr>
    </w:div>
    <w:div w:id="1486776070">
      <w:bodyDiv w:val="1"/>
      <w:marLeft w:val="0"/>
      <w:marRight w:val="0"/>
      <w:marTop w:val="0"/>
      <w:marBottom w:val="0"/>
      <w:divBdr>
        <w:top w:val="none" w:sz="0" w:space="0" w:color="auto"/>
        <w:left w:val="none" w:sz="0" w:space="0" w:color="auto"/>
        <w:bottom w:val="none" w:sz="0" w:space="0" w:color="auto"/>
        <w:right w:val="none" w:sz="0" w:space="0" w:color="auto"/>
      </w:divBdr>
    </w:div>
    <w:div w:id="1490053322">
      <w:bodyDiv w:val="1"/>
      <w:marLeft w:val="0"/>
      <w:marRight w:val="0"/>
      <w:marTop w:val="0"/>
      <w:marBottom w:val="0"/>
      <w:divBdr>
        <w:top w:val="none" w:sz="0" w:space="0" w:color="auto"/>
        <w:left w:val="none" w:sz="0" w:space="0" w:color="auto"/>
        <w:bottom w:val="none" w:sz="0" w:space="0" w:color="auto"/>
        <w:right w:val="none" w:sz="0" w:space="0" w:color="auto"/>
      </w:divBdr>
    </w:div>
    <w:div w:id="1510634067">
      <w:bodyDiv w:val="1"/>
      <w:marLeft w:val="0"/>
      <w:marRight w:val="0"/>
      <w:marTop w:val="0"/>
      <w:marBottom w:val="0"/>
      <w:divBdr>
        <w:top w:val="none" w:sz="0" w:space="0" w:color="auto"/>
        <w:left w:val="none" w:sz="0" w:space="0" w:color="auto"/>
        <w:bottom w:val="none" w:sz="0" w:space="0" w:color="auto"/>
        <w:right w:val="none" w:sz="0" w:space="0" w:color="auto"/>
      </w:divBdr>
    </w:div>
    <w:div w:id="1513639653">
      <w:bodyDiv w:val="1"/>
      <w:marLeft w:val="0"/>
      <w:marRight w:val="0"/>
      <w:marTop w:val="0"/>
      <w:marBottom w:val="0"/>
      <w:divBdr>
        <w:top w:val="none" w:sz="0" w:space="0" w:color="auto"/>
        <w:left w:val="none" w:sz="0" w:space="0" w:color="auto"/>
        <w:bottom w:val="none" w:sz="0" w:space="0" w:color="auto"/>
        <w:right w:val="none" w:sz="0" w:space="0" w:color="auto"/>
      </w:divBdr>
    </w:div>
    <w:div w:id="1515419150">
      <w:bodyDiv w:val="1"/>
      <w:marLeft w:val="0"/>
      <w:marRight w:val="0"/>
      <w:marTop w:val="0"/>
      <w:marBottom w:val="0"/>
      <w:divBdr>
        <w:top w:val="none" w:sz="0" w:space="0" w:color="auto"/>
        <w:left w:val="none" w:sz="0" w:space="0" w:color="auto"/>
        <w:bottom w:val="none" w:sz="0" w:space="0" w:color="auto"/>
        <w:right w:val="none" w:sz="0" w:space="0" w:color="auto"/>
      </w:divBdr>
    </w:div>
    <w:div w:id="1516993586">
      <w:bodyDiv w:val="1"/>
      <w:marLeft w:val="0"/>
      <w:marRight w:val="0"/>
      <w:marTop w:val="0"/>
      <w:marBottom w:val="0"/>
      <w:divBdr>
        <w:top w:val="none" w:sz="0" w:space="0" w:color="auto"/>
        <w:left w:val="none" w:sz="0" w:space="0" w:color="auto"/>
        <w:bottom w:val="none" w:sz="0" w:space="0" w:color="auto"/>
        <w:right w:val="none" w:sz="0" w:space="0" w:color="auto"/>
      </w:divBdr>
    </w:div>
    <w:div w:id="1518421730">
      <w:bodyDiv w:val="1"/>
      <w:marLeft w:val="0"/>
      <w:marRight w:val="0"/>
      <w:marTop w:val="0"/>
      <w:marBottom w:val="0"/>
      <w:divBdr>
        <w:top w:val="none" w:sz="0" w:space="0" w:color="auto"/>
        <w:left w:val="none" w:sz="0" w:space="0" w:color="auto"/>
        <w:bottom w:val="none" w:sz="0" w:space="0" w:color="auto"/>
        <w:right w:val="none" w:sz="0" w:space="0" w:color="auto"/>
      </w:divBdr>
    </w:div>
    <w:div w:id="1520730074">
      <w:bodyDiv w:val="1"/>
      <w:marLeft w:val="0"/>
      <w:marRight w:val="0"/>
      <w:marTop w:val="0"/>
      <w:marBottom w:val="0"/>
      <w:divBdr>
        <w:top w:val="none" w:sz="0" w:space="0" w:color="auto"/>
        <w:left w:val="none" w:sz="0" w:space="0" w:color="auto"/>
        <w:bottom w:val="none" w:sz="0" w:space="0" w:color="auto"/>
        <w:right w:val="none" w:sz="0" w:space="0" w:color="auto"/>
      </w:divBdr>
    </w:div>
    <w:div w:id="1526481175">
      <w:bodyDiv w:val="1"/>
      <w:marLeft w:val="0"/>
      <w:marRight w:val="0"/>
      <w:marTop w:val="0"/>
      <w:marBottom w:val="0"/>
      <w:divBdr>
        <w:top w:val="none" w:sz="0" w:space="0" w:color="auto"/>
        <w:left w:val="none" w:sz="0" w:space="0" w:color="auto"/>
        <w:bottom w:val="none" w:sz="0" w:space="0" w:color="auto"/>
        <w:right w:val="none" w:sz="0" w:space="0" w:color="auto"/>
      </w:divBdr>
    </w:div>
    <w:div w:id="1532574911">
      <w:bodyDiv w:val="1"/>
      <w:marLeft w:val="0"/>
      <w:marRight w:val="0"/>
      <w:marTop w:val="0"/>
      <w:marBottom w:val="0"/>
      <w:divBdr>
        <w:top w:val="none" w:sz="0" w:space="0" w:color="auto"/>
        <w:left w:val="none" w:sz="0" w:space="0" w:color="auto"/>
        <w:bottom w:val="none" w:sz="0" w:space="0" w:color="auto"/>
        <w:right w:val="none" w:sz="0" w:space="0" w:color="auto"/>
      </w:divBdr>
    </w:div>
    <w:div w:id="1538347445">
      <w:bodyDiv w:val="1"/>
      <w:marLeft w:val="0"/>
      <w:marRight w:val="0"/>
      <w:marTop w:val="0"/>
      <w:marBottom w:val="0"/>
      <w:divBdr>
        <w:top w:val="none" w:sz="0" w:space="0" w:color="auto"/>
        <w:left w:val="none" w:sz="0" w:space="0" w:color="auto"/>
        <w:bottom w:val="none" w:sz="0" w:space="0" w:color="auto"/>
        <w:right w:val="none" w:sz="0" w:space="0" w:color="auto"/>
      </w:divBdr>
    </w:div>
    <w:div w:id="1540051010">
      <w:bodyDiv w:val="1"/>
      <w:marLeft w:val="0"/>
      <w:marRight w:val="0"/>
      <w:marTop w:val="0"/>
      <w:marBottom w:val="0"/>
      <w:divBdr>
        <w:top w:val="none" w:sz="0" w:space="0" w:color="auto"/>
        <w:left w:val="none" w:sz="0" w:space="0" w:color="auto"/>
        <w:bottom w:val="none" w:sz="0" w:space="0" w:color="auto"/>
        <w:right w:val="none" w:sz="0" w:space="0" w:color="auto"/>
      </w:divBdr>
    </w:div>
    <w:div w:id="1541436257">
      <w:bodyDiv w:val="1"/>
      <w:marLeft w:val="0"/>
      <w:marRight w:val="0"/>
      <w:marTop w:val="0"/>
      <w:marBottom w:val="0"/>
      <w:divBdr>
        <w:top w:val="none" w:sz="0" w:space="0" w:color="auto"/>
        <w:left w:val="none" w:sz="0" w:space="0" w:color="auto"/>
        <w:bottom w:val="none" w:sz="0" w:space="0" w:color="auto"/>
        <w:right w:val="none" w:sz="0" w:space="0" w:color="auto"/>
      </w:divBdr>
    </w:div>
    <w:div w:id="1550343483">
      <w:bodyDiv w:val="1"/>
      <w:marLeft w:val="0"/>
      <w:marRight w:val="0"/>
      <w:marTop w:val="0"/>
      <w:marBottom w:val="0"/>
      <w:divBdr>
        <w:top w:val="none" w:sz="0" w:space="0" w:color="auto"/>
        <w:left w:val="none" w:sz="0" w:space="0" w:color="auto"/>
        <w:bottom w:val="none" w:sz="0" w:space="0" w:color="auto"/>
        <w:right w:val="none" w:sz="0" w:space="0" w:color="auto"/>
      </w:divBdr>
    </w:div>
    <w:div w:id="1561139282">
      <w:bodyDiv w:val="1"/>
      <w:marLeft w:val="0"/>
      <w:marRight w:val="0"/>
      <w:marTop w:val="0"/>
      <w:marBottom w:val="0"/>
      <w:divBdr>
        <w:top w:val="none" w:sz="0" w:space="0" w:color="auto"/>
        <w:left w:val="none" w:sz="0" w:space="0" w:color="auto"/>
        <w:bottom w:val="none" w:sz="0" w:space="0" w:color="auto"/>
        <w:right w:val="none" w:sz="0" w:space="0" w:color="auto"/>
      </w:divBdr>
    </w:div>
    <w:div w:id="1562448302">
      <w:bodyDiv w:val="1"/>
      <w:marLeft w:val="0"/>
      <w:marRight w:val="0"/>
      <w:marTop w:val="0"/>
      <w:marBottom w:val="0"/>
      <w:divBdr>
        <w:top w:val="none" w:sz="0" w:space="0" w:color="auto"/>
        <w:left w:val="none" w:sz="0" w:space="0" w:color="auto"/>
        <w:bottom w:val="none" w:sz="0" w:space="0" w:color="auto"/>
        <w:right w:val="none" w:sz="0" w:space="0" w:color="auto"/>
      </w:divBdr>
    </w:div>
    <w:div w:id="1562910805">
      <w:bodyDiv w:val="1"/>
      <w:marLeft w:val="0"/>
      <w:marRight w:val="0"/>
      <w:marTop w:val="0"/>
      <w:marBottom w:val="0"/>
      <w:divBdr>
        <w:top w:val="none" w:sz="0" w:space="0" w:color="auto"/>
        <w:left w:val="none" w:sz="0" w:space="0" w:color="auto"/>
        <w:bottom w:val="none" w:sz="0" w:space="0" w:color="auto"/>
        <w:right w:val="none" w:sz="0" w:space="0" w:color="auto"/>
      </w:divBdr>
    </w:div>
    <w:div w:id="1571771092">
      <w:bodyDiv w:val="1"/>
      <w:marLeft w:val="0"/>
      <w:marRight w:val="0"/>
      <w:marTop w:val="0"/>
      <w:marBottom w:val="0"/>
      <w:divBdr>
        <w:top w:val="none" w:sz="0" w:space="0" w:color="auto"/>
        <w:left w:val="none" w:sz="0" w:space="0" w:color="auto"/>
        <w:bottom w:val="none" w:sz="0" w:space="0" w:color="auto"/>
        <w:right w:val="none" w:sz="0" w:space="0" w:color="auto"/>
      </w:divBdr>
    </w:div>
    <w:div w:id="1577476153">
      <w:bodyDiv w:val="1"/>
      <w:marLeft w:val="0"/>
      <w:marRight w:val="0"/>
      <w:marTop w:val="0"/>
      <w:marBottom w:val="0"/>
      <w:divBdr>
        <w:top w:val="none" w:sz="0" w:space="0" w:color="auto"/>
        <w:left w:val="none" w:sz="0" w:space="0" w:color="auto"/>
        <w:bottom w:val="none" w:sz="0" w:space="0" w:color="auto"/>
        <w:right w:val="none" w:sz="0" w:space="0" w:color="auto"/>
      </w:divBdr>
    </w:div>
    <w:div w:id="1577864636">
      <w:bodyDiv w:val="1"/>
      <w:marLeft w:val="0"/>
      <w:marRight w:val="0"/>
      <w:marTop w:val="0"/>
      <w:marBottom w:val="0"/>
      <w:divBdr>
        <w:top w:val="none" w:sz="0" w:space="0" w:color="auto"/>
        <w:left w:val="none" w:sz="0" w:space="0" w:color="auto"/>
        <w:bottom w:val="none" w:sz="0" w:space="0" w:color="auto"/>
        <w:right w:val="none" w:sz="0" w:space="0" w:color="auto"/>
      </w:divBdr>
    </w:div>
    <w:div w:id="1579637411">
      <w:bodyDiv w:val="1"/>
      <w:marLeft w:val="0"/>
      <w:marRight w:val="0"/>
      <w:marTop w:val="0"/>
      <w:marBottom w:val="0"/>
      <w:divBdr>
        <w:top w:val="none" w:sz="0" w:space="0" w:color="auto"/>
        <w:left w:val="none" w:sz="0" w:space="0" w:color="auto"/>
        <w:bottom w:val="none" w:sz="0" w:space="0" w:color="auto"/>
        <w:right w:val="none" w:sz="0" w:space="0" w:color="auto"/>
      </w:divBdr>
    </w:div>
    <w:div w:id="1583564550">
      <w:bodyDiv w:val="1"/>
      <w:marLeft w:val="0"/>
      <w:marRight w:val="0"/>
      <w:marTop w:val="0"/>
      <w:marBottom w:val="0"/>
      <w:divBdr>
        <w:top w:val="none" w:sz="0" w:space="0" w:color="auto"/>
        <w:left w:val="none" w:sz="0" w:space="0" w:color="auto"/>
        <w:bottom w:val="none" w:sz="0" w:space="0" w:color="auto"/>
        <w:right w:val="none" w:sz="0" w:space="0" w:color="auto"/>
      </w:divBdr>
    </w:div>
    <w:div w:id="1591499957">
      <w:bodyDiv w:val="1"/>
      <w:marLeft w:val="0"/>
      <w:marRight w:val="0"/>
      <w:marTop w:val="0"/>
      <w:marBottom w:val="0"/>
      <w:divBdr>
        <w:top w:val="none" w:sz="0" w:space="0" w:color="auto"/>
        <w:left w:val="none" w:sz="0" w:space="0" w:color="auto"/>
        <w:bottom w:val="none" w:sz="0" w:space="0" w:color="auto"/>
        <w:right w:val="none" w:sz="0" w:space="0" w:color="auto"/>
      </w:divBdr>
    </w:div>
    <w:div w:id="1601178948">
      <w:bodyDiv w:val="1"/>
      <w:marLeft w:val="0"/>
      <w:marRight w:val="0"/>
      <w:marTop w:val="0"/>
      <w:marBottom w:val="0"/>
      <w:divBdr>
        <w:top w:val="none" w:sz="0" w:space="0" w:color="auto"/>
        <w:left w:val="none" w:sz="0" w:space="0" w:color="auto"/>
        <w:bottom w:val="none" w:sz="0" w:space="0" w:color="auto"/>
        <w:right w:val="none" w:sz="0" w:space="0" w:color="auto"/>
      </w:divBdr>
    </w:div>
    <w:div w:id="1601376732">
      <w:bodyDiv w:val="1"/>
      <w:marLeft w:val="0"/>
      <w:marRight w:val="0"/>
      <w:marTop w:val="0"/>
      <w:marBottom w:val="0"/>
      <w:divBdr>
        <w:top w:val="none" w:sz="0" w:space="0" w:color="auto"/>
        <w:left w:val="none" w:sz="0" w:space="0" w:color="auto"/>
        <w:bottom w:val="none" w:sz="0" w:space="0" w:color="auto"/>
        <w:right w:val="none" w:sz="0" w:space="0" w:color="auto"/>
      </w:divBdr>
    </w:div>
    <w:div w:id="1601715123">
      <w:bodyDiv w:val="1"/>
      <w:marLeft w:val="0"/>
      <w:marRight w:val="0"/>
      <w:marTop w:val="0"/>
      <w:marBottom w:val="0"/>
      <w:divBdr>
        <w:top w:val="none" w:sz="0" w:space="0" w:color="auto"/>
        <w:left w:val="none" w:sz="0" w:space="0" w:color="auto"/>
        <w:bottom w:val="none" w:sz="0" w:space="0" w:color="auto"/>
        <w:right w:val="none" w:sz="0" w:space="0" w:color="auto"/>
      </w:divBdr>
    </w:div>
    <w:div w:id="1603414001">
      <w:bodyDiv w:val="1"/>
      <w:marLeft w:val="0"/>
      <w:marRight w:val="0"/>
      <w:marTop w:val="0"/>
      <w:marBottom w:val="0"/>
      <w:divBdr>
        <w:top w:val="none" w:sz="0" w:space="0" w:color="auto"/>
        <w:left w:val="none" w:sz="0" w:space="0" w:color="auto"/>
        <w:bottom w:val="none" w:sz="0" w:space="0" w:color="auto"/>
        <w:right w:val="none" w:sz="0" w:space="0" w:color="auto"/>
      </w:divBdr>
    </w:div>
    <w:div w:id="1614435980">
      <w:bodyDiv w:val="1"/>
      <w:marLeft w:val="0"/>
      <w:marRight w:val="0"/>
      <w:marTop w:val="0"/>
      <w:marBottom w:val="0"/>
      <w:divBdr>
        <w:top w:val="none" w:sz="0" w:space="0" w:color="auto"/>
        <w:left w:val="none" w:sz="0" w:space="0" w:color="auto"/>
        <w:bottom w:val="none" w:sz="0" w:space="0" w:color="auto"/>
        <w:right w:val="none" w:sz="0" w:space="0" w:color="auto"/>
      </w:divBdr>
    </w:div>
    <w:div w:id="1618608618">
      <w:bodyDiv w:val="1"/>
      <w:marLeft w:val="0"/>
      <w:marRight w:val="0"/>
      <w:marTop w:val="0"/>
      <w:marBottom w:val="0"/>
      <w:divBdr>
        <w:top w:val="none" w:sz="0" w:space="0" w:color="auto"/>
        <w:left w:val="none" w:sz="0" w:space="0" w:color="auto"/>
        <w:bottom w:val="none" w:sz="0" w:space="0" w:color="auto"/>
        <w:right w:val="none" w:sz="0" w:space="0" w:color="auto"/>
      </w:divBdr>
    </w:div>
    <w:div w:id="1621184471">
      <w:bodyDiv w:val="1"/>
      <w:marLeft w:val="0"/>
      <w:marRight w:val="0"/>
      <w:marTop w:val="0"/>
      <w:marBottom w:val="0"/>
      <w:divBdr>
        <w:top w:val="none" w:sz="0" w:space="0" w:color="auto"/>
        <w:left w:val="none" w:sz="0" w:space="0" w:color="auto"/>
        <w:bottom w:val="none" w:sz="0" w:space="0" w:color="auto"/>
        <w:right w:val="none" w:sz="0" w:space="0" w:color="auto"/>
      </w:divBdr>
    </w:div>
    <w:div w:id="1624385698">
      <w:bodyDiv w:val="1"/>
      <w:marLeft w:val="0"/>
      <w:marRight w:val="0"/>
      <w:marTop w:val="0"/>
      <w:marBottom w:val="0"/>
      <w:divBdr>
        <w:top w:val="none" w:sz="0" w:space="0" w:color="auto"/>
        <w:left w:val="none" w:sz="0" w:space="0" w:color="auto"/>
        <w:bottom w:val="none" w:sz="0" w:space="0" w:color="auto"/>
        <w:right w:val="none" w:sz="0" w:space="0" w:color="auto"/>
      </w:divBdr>
    </w:div>
    <w:div w:id="1626883101">
      <w:bodyDiv w:val="1"/>
      <w:marLeft w:val="0"/>
      <w:marRight w:val="0"/>
      <w:marTop w:val="0"/>
      <w:marBottom w:val="0"/>
      <w:divBdr>
        <w:top w:val="none" w:sz="0" w:space="0" w:color="auto"/>
        <w:left w:val="none" w:sz="0" w:space="0" w:color="auto"/>
        <w:bottom w:val="none" w:sz="0" w:space="0" w:color="auto"/>
        <w:right w:val="none" w:sz="0" w:space="0" w:color="auto"/>
      </w:divBdr>
    </w:div>
    <w:div w:id="1632323926">
      <w:bodyDiv w:val="1"/>
      <w:marLeft w:val="0"/>
      <w:marRight w:val="0"/>
      <w:marTop w:val="0"/>
      <w:marBottom w:val="0"/>
      <w:divBdr>
        <w:top w:val="none" w:sz="0" w:space="0" w:color="auto"/>
        <w:left w:val="none" w:sz="0" w:space="0" w:color="auto"/>
        <w:bottom w:val="none" w:sz="0" w:space="0" w:color="auto"/>
        <w:right w:val="none" w:sz="0" w:space="0" w:color="auto"/>
      </w:divBdr>
    </w:div>
    <w:div w:id="1634142153">
      <w:bodyDiv w:val="1"/>
      <w:marLeft w:val="0"/>
      <w:marRight w:val="0"/>
      <w:marTop w:val="0"/>
      <w:marBottom w:val="0"/>
      <w:divBdr>
        <w:top w:val="none" w:sz="0" w:space="0" w:color="auto"/>
        <w:left w:val="none" w:sz="0" w:space="0" w:color="auto"/>
        <w:bottom w:val="none" w:sz="0" w:space="0" w:color="auto"/>
        <w:right w:val="none" w:sz="0" w:space="0" w:color="auto"/>
      </w:divBdr>
    </w:div>
    <w:div w:id="1637638576">
      <w:bodyDiv w:val="1"/>
      <w:marLeft w:val="0"/>
      <w:marRight w:val="0"/>
      <w:marTop w:val="0"/>
      <w:marBottom w:val="0"/>
      <w:divBdr>
        <w:top w:val="none" w:sz="0" w:space="0" w:color="auto"/>
        <w:left w:val="none" w:sz="0" w:space="0" w:color="auto"/>
        <w:bottom w:val="none" w:sz="0" w:space="0" w:color="auto"/>
        <w:right w:val="none" w:sz="0" w:space="0" w:color="auto"/>
      </w:divBdr>
    </w:div>
    <w:div w:id="1638605676">
      <w:bodyDiv w:val="1"/>
      <w:marLeft w:val="0"/>
      <w:marRight w:val="0"/>
      <w:marTop w:val="0"/>
      <w:marBottom w:val="0"/>
      <w:divBdr>
        <w:top w:val="none" w:sz="0" w:space="0" w:color="auto"/>
        <w:left w:val="none" w:sz="0" w:space="0" w:color="auto"/>
        <w:bottom w:val="none" w:sz="0" w:space="0" w:color="auto"/>
        <w:right w:val="none" w:sz="0" w:space="0" w:color="auto"/>
      </w:divBdr>
    </w:div>
    <w:div w:id="1641765441">
      <w:bodyDiv w:val="1"/>
      <w:marLeft w:val="0"/>
      <w:marRight w:val="0"/>
      <w:marTop w:val="0"/>
      <w:marBottom w:val="0"/>
      <w:divBdr>
        <w:top w:val="none" w:sz="0" w:space="0" w:color="auto"/>
        <w:left w:val="none" w:sz="0" w:space="0" w:color="auto"/>
        <w:bottom w:val="none" w:sz="0" w:space="0" w:color="auto"/>
        <w:right w:val="none" w:sz="0" w:space="0" w:color="auto"/>
      </w:divBdr>
    </w:div>
    <w:div w:id="1646619864">
      <w:bodyDiv w:val="1"/>
      <w:marLeft w:val="0"/>
      <w:marRight w:val="0"/>
      <w:marTop w:val="0"/>
      <w:marBottom w:val="0"/>
      <w:divBdr>
        <w:top w:val="none" w:sz="0" w:space="0" w:color="auto"/>
        <w:left w:val="none" w:sz="0" w:space="0" w:color="auto"/>
        <w:bottom w:val="none" w:sz="0" w:space="0" w:color="auto"/>
        <w:right w:val="none" w:sz="0" w:space="0" w:color="auto"/>
      </w:divBdr>
    </w:div>
    <w:div w:id="1648902663">
      <w:bodyDiv w:val="1"/>
      <w:marLeft w:val="0"/>
      <w:marRight w:val="0"/>
      <w:marTop w:val="0"/>
      <w:marBottom w:val="0"/>
      <w:divBdr>
        <w:top w:val="none" w:sz="0" w:space="0" w:color="auto"/>
        <w:left w:val="none" w:sz="0" w:space="0" w:color="auto"/>
        <w:bottom w:val="none" w:sz="0" w:space="0" w:color="auto"/>
        <w:right w:val="none" w:sz="0" w:space="0" w:color="auto"/>
      </w:divBdr>
    </w:div>
    <w:div w:id="1649165356">
      <w:bodyDiv w:val="1"/>
      <w:marLeft w:val="0"/>
      <w:marRight w:val="0"/>
      <w:marTop w:val="0"/>
      <w:marBottom w:val="0"/>
      <w:divBdr>
        <w:top w:val="none" w:sz="0" w:space="0" w:color="auto"/>
        <w:left w:val="none" w:sz="0" w:space="0" w:color="auto"/>
        <w:bottom w:val="none" w:sz="0" w:space="0" w:color="auto"/>
        <w:right w:val="none" w:sz="0" w:space="0" w:color="auto"/>
      </w:divBdr>
    </w:div>
    <w:div w:id="1652520195">
      <w:bodyDiv w:val="1"/>
      <w:marLeft w:val="0"/>
      <w:marRight w:val="0"/>
      <w:marTop w:val="0"/>
      <w:marBottom w:val="0"/>
      <w:divBdr>
        <w:top w:val="none" w:sz="0" w:space="0" w:color="auto"/>
        <w:left w:val="none" w:sz="0" w:space="0" w:color="auto"/>
        <w:bottom w:val="none" w:sz="0" w:space="0" w:color="auto"/>
        <w:right w:val="none" w:sz="0" w:space="0" w:color="auto"/>
      </w:divBdr>
    </w:div>
    <w:div w:id="1653752348">
      <w:bodyDiv w:val="1"/>
      <w:marLeft w:val="0"/>
      <w:marRight w:val="0"/>
      <w:marTop w:val="0"/>
      <w:marBottom w:val="0"/>
      <w:divBdr>
        <w:top w:val="none" w:sz="0" w:space="0" w:color="auto"/>
        <w:left w:val="none" w:sz="0" w:space="0" w:color="auto"/>
        <w:bottom w:val="none" w:sz="0" w:space="0" w:color="auto"/>
        <w:right w:val="none" w:sz="0" w:space="0" w:color="auto"/>
      </w:divBdr>
    </w:div>
    <w:div w:id="1662584249">
      <w:bodyDiv w:val="1"/>
      <w:marLeft w:val="0"/>
      <w:marRight w:val="0"/>
      <w:marTop w:val="0"/>
      <w:marBottom w:val="0"/>
      <w:divBdr>
        <w:top w:val="none" w:sz="0" w:space="0" w:color="auto"/>
        <w:left w:val="none" w:sz="0" w:space="0" w:color="auto"/>
        <w:bottom w:val="none" w:sz="0" w:space="0" w:color="auto"/>
        <w:right w:val="none" w:sz="0" w:space="0" w:color="auto"/>
      </w:divBdr>
      <w:divsChild>
        <w:div w:id="1800294059">
          <w:marLeft w:val="480"/>
          <w:marRight w:val="0"/>
          <w:marTop w:val="0"/>
          <w:marBottom w:val="0"/>
          <w:divBdr>
            <w:top w:val="none" w:sz="0" w:space="0" w:color="auto"/>
            <w:left w:val="none" w:sz="0" w:space="0" w:color="auto"/>
            <w:bottom w:val="none" w:sz="0" w:space="0" w:color="auto"/>
            <w:right w:val="none" w:sz="0" w:space="0" w:color="auto"/>
          </w:divBdr>
        </w:div>
        <w:div w:id="1634827533">
          <w:marLeft w:val="480"/>
          <w:marRight w:val="0"/>
          <w:marTop w:val="0"/>
          <w:marBottom w:val="0"/>
          <w:divBdr>
            <w:top w:val="none" w:sz="0" w:space="0" w:color="auto"/>
            <w:left w:val="none" w:sz="0" w:space="0" w:color="auto"/>
            <w:bottom w:val="none" w:sz="0" w:space="0" w:color="auto"/>
            <w:right w:val="none" w:sz="0" w:space="0" w:color="auto"/>
          </w:divBdr>
        </w:div>
        <w:div w:id="312830620">
          <w:marLeft w:val="480"/>
          <w:marRight w:val="0"/>
          <w:marTop w:val="0"/>
          <w:marBottom w:val="0"/>
          <w:divBdr>
            <w:top w:val="none" w:sz="0" w:space="0" w:color="auto"/>
            <w:left w:val="none" w:sz="0" w:space="0" w:color="auto"/>
            <w:bottom w:val="none" w:sz="0" w:space="0" w:color="auto"/>
            <w:right w:val="none" w:sz="0" w:space="0" w:color="auto"/>
          </w:divBdr>
        </w:div>
        <w:div w:id="278880549">
          <w:marLeft w:val="480"/>
          <w:marRight w:val="0"/>
          <w:marTop w:val="0"/>
          <w:marBottom w:val="0"/>
          <w:divBdr>
            <w:top w:val="none" w:sz="0" w:space="0" w:color="auto"/>
            <w:left w:val="none" w:sz="0" w:space="0" w:color="auto"/>
            <w:bottom w:val="none" w:sz="0" w:space="0" w:color="auto"/>
            <w:right w:val="none" w:sz="0" w:space="0" w:color="auto"/>
          </w:divBdr>
        </w:div>
        <w:div w:id="239415096">
          <w:marLeft w:val="480"/>
          <w:marRight w:val="0"/>
          <w:marTop w:val="0"/>
          <w:marBottom w:val="0"/>
          <w:divBdr>
            <w:top w:val="none" w:sz="0" w:space="0" w:color="auto"/>
            <w:left w:val="none" w:sz="0" w:space="0" w:color="auto"/>
            <w:bottom w:val="none" w:sz="0" w:space="0" w:color="auto"/>
            <w:right w:val="none" w:sz="0" w:space="0" w:color="auto"/>
          </w:divBdr>
        </w:div>
        <w:div w:id="1131363118">
          <w:marLeft w:val="480"/>
          <w:marRight w:val="0"/>
          <w:marTop w:val="0"/>
          <w:marBottom w:val="0"/>
          <w:divBdr>
            <w:top w:val="none" w:sz="0" w:space="0" w:color="auto"/>
            <w:left w:val="none" w:sz="0" w:space="0" w:color="auto"/>
            <w:bottom w:val="none" w:sz="0" w:space="0" w:color="auto"/>
            <w:right w:val="none" w:sz="0" w:space="0" w:color="auto"/>
          </w:divBdr>
        </w:div>
        <w:div w:id="77868636">
          <w:marLeft w:val="480"/>
          <w:marRight w:val="0"/>
          <w:marTop w:val="0"/>
          <w:marBottom w:val="0"/>
          <w:divBdr>
            <w:top w:val="none" w:sz="0" w:space="0" w:color="auto"/>
            <w:left w:val="none" w:sz="0" w:space="0" w:color="auto"/>
            <w:bottom w:val="none" w:sz="0" w:space="0" w:color="auto"/>
            <w:right w:val="none" w:sz="0" w:space="0" w:color="auto"/>
          </w:divBdr>
        </w:div>
        <w:div w:id="877594145">
          <w:marLeft w:val="480"/>
          <w:marRight w:val="0"/>
          <w:marTop w:val="0"/>
          <w:marBottom w:val="0"/>
          <w:divBdr>
            <w:top w:val="none" w:sz="0" w:space="0" w:color="auto"/>
            <w:left w:val="none" w:sz="0" w:space="0" w:color="auto"/>
            <w:bottom w:val="none" w:sz="0" w:space="0" w:color="auto"/>
            <w:right w:val="none" w:sz="0" w:space="0" w:color="auto"/>
          </w:divBdr>
        </w:div>
        <w:div w:id="313072346">
          <w:marLeft w:val="480"/>
          <w:marRight w:val="0"/>
          <w:marTop w:val="0"/>
          <w:marBottom w:val="0"/>
          <w:divBdr>
            <w:top w:val="none" w:sz="0" w:space="0" w:color="auto"/>
            <w:left w:val="none" w:sz="0" w:space="0" w:color="auto"/>
            <w:bottom w:val="none" w:sz="0" w:space="0" w:color="auto"/>
            <w:right w:val="none" w:sz="0" w:space="0" w:color="auto"/>
          </w:divBdr>
        </w:div>
        <w:div w:id="1522355733">
          <w:marLeft w:val="480"/>
          <w:marRight w:val="0"/>
          <w:marTop w:val="0"/>
          <w:marBottom w:val="0"/>
          <w:divBdr>
            <w:top w:val="none" w:sz="0" w:space="0" w:color="auto"/>
            <w:left w:val="none" w:sz="0" w:space="0" w:color="auto"/>
            <w:bottom w:val="none" w:sz="0" w:space="0" w:color="auto"/>
            <w:right w:val="none" w:sz="0" w:space="0" w:color="auto"/>
          </w:divBdr>
        </w:div>
        <w:div w:id="64839141">
          <w:marLeft w:val="480"/>
          <w:marRight w:val="0"/>
          <w:marTop w:val="0"/>
          <w:marBottom w:val="0"/>
          <w:divBdr>
            <w:top w:val="none" w:sz="0" w:space="0" w:color="auto"/>
            <w:left w:val="none" w:sz="0" w:space="0" w:color="auto"/>
            <w:bottom w:val="none" w:sz="0" w:space="0" w:color="auto"/>
            <w:right w:val="none" w:sz="0" w:space="0" w:color="auto"/>
          </w:divBdr>
        </w:div>
        <w:div w:id="602807230">
          <w:marLeft w:val="480"/>
          <w:marRight w:val="0"/>
          <w:marTop w:val="0"/>
          <w:marBottom w:val="0"/>
          <w:divBdr>
            <w:top w:val="none" w:sz="0" w:space="0" w:color="auto"/>
            <w:left w:val="none" w:sz="0" w:space="0" w:color="auto"/>
            <w:bottom w:val="none" w:sz="0" w:space="0" w:color="auto"/>
            <w:right w:val="none" w:sz="0" w:space="0" w:color="auto"/>
          </w:divBdr>
        </w:div>
        <w:div w:id="601837611">
          <w:marLeft w:val="480"/>
          <w:marRight w:val="0"/>
          <w:marTop w:val="0"/>
          <w:marBottom w:val="0"/>
          <w:divBdr>
            <w:top w:val="none" w:sz="0" w:space="0" w:color="auto"/>
            <w:left w:val="none" w:sz="0" w:space="0" w:color="auto"/>
            <w:bottom w:val="none" w:sz="0" w:space="0" w:color="auto"/>
            <w:right w:val="none" w:sz="0" w:space="0" w:color="auto"/>
          </w:divBdr>
        </w:div>
        <w:div w:id="936015179">
          <w:marLeft w:val="480"/>
          <w:marRight w:val="0"/>
          <w:marTop w:val="0"/>
          <w:marBottom w:val="0"/>
          <w:divBdr>
            <w:top w:val="none" w:sz="0" w:space="0" w:color="auto"/>
            <w:left w:val="none" w:sz="0" w:space="0" w:color="auto"/>
            <w:bottom w:val="none" w:sz="0" w:space="0" w:color="auto"/>
            <w:right w:val="none" w:sz="0" w:space="0" w:color="auto"/>
          </w:divBdr>
        </w:div>
        <w:div w:id="248272153">
          <w:marLeft w:val="480"/>
          <w:marRight w:val="0"/>
          <w:marTop w:val="0"/>
          <w:marBottom w:val="0"/>
          <w:divBdr>
            <w:top w:val="none" w:sz="0" w:space="0" w:color="auto"/>
            <w:left w:val="none" w:sz="0" w:space="0" w:color="auto"/>
            <w:bottom w:val="none" w:sz="0" w:space="0" w:color="auto"/>
            <w:right w:val="none" w:sz="0" w:space="0" w:color="auto"/>
          </w:divBdr>
        </w:div>
        <w:div w:id="1906984677">
          <w:marLeft w:val="480"/>
          <w:marRight w:val="0"/>
          <w:marTop w:val="0"/>
          <w:marBottom w:val="0"/>
          <w:divBdr>
            <w:top w:val="none" w:sz="0" w:space="0" w:color="auto"/>
            <w:left w:val="none" w:sz="0" w:space="0" w:color="auto"/>
            <w:bottom w:val="none" w:sz="0" w:space="0" w:color="auto"/>
            <w:right w:val="none" w:sz="0" w:space="0" w:color="auto"/>
          </w:divBdr>
        </w:div>
        <w:div w:id="198249424">
          <w:marLeft w:val="480"/>
          <w:marRight w:val="0"/>
          <w:marTop w:val="0"/>
          <w:marBottom w:val="0"/>
          <w:divBdr>
            <w:top w:val="none" w:sz="0" w:space="0" w:color="auto"/>
            <w:left w:val="none" w:sz="0" w:space="0" w:color="auto"/>
            <w:bottom w:val="none" w:sz="0" w:space="0" w:color="auto"/>
            <w:right w:val="none" w:sz="0" w:space="0" w:color="auto"/>
          </w:divBdr>
        </w:div>
        <w:div w:id="1250895416">
          <w:marLeft w:val="480"/>
          <w:marRight w:val="0"/>
          <w:marTop w:val="0"/>
          <w:marBottom w:val="0"/>
          <w:divBdr>
            <w:top w:val="none" w:sz="0" w:space="0" w:color="auto"/>
            <w:left w:val="none" w:sz="0" w:space="0" w:color="auto"/>
            <w:bottom w:val="none" w:sz="0" w:space="0" w:color="auto"/>
            <w:right w:val="none" w:sz="0" w:space="0" w:color="auto"/>
          </w:divBdr>
        </w:div>
        <w:div w:id="1819614945">
          <w:marLeft w:val="480"/>
          <w:marRight w:val="0"/>
          <w:marTop w:val="0"/>
          <w:marBottom w:val="0"/>
          <w:divBdr>
            <w:top w:val="none" w:sz="0" w:space="0" w:color="auto"/>
            <w:left w:val="none" w:sz="0" w:space="0" w:color="auto"/>
            <w:bottom w:val="none" w:sz="0" w:space="0" w:color="auto"/>
            <w:right w:val="none" w:sz="0" w:space="0" w:color="auto"/>
          </w:divBdr>
        </w:div>
        <w:div w:id="800418139">
          <w:marLeft w:val="480"/>
          <w:marRight w:val="0"/>
          <w:marTop w:val="0"/>
          <w:marBottom w:val="0"/>
          <w:divBdr>
            <w:top w:val="none" w:sz="0" w:space="0" w:color="auto"/>
            <w:left w:val="none" w:sz="0" w:space="0" w:color="auto"/>
            <w:bottom w:val="none" w:sz="0" w:space="0" w:color="auto"/>
            <w:right w:val="none" w:sz="0" w:space="0" w:color="auto"/>
          </w:divBdr>
        </w:div>
        <w:div w:id="892813735">
          <w:marLeft w:val="480"/>
          <w:marRight w:val="0"/>
          <w:marTop w:val="0"/>
          <w:marBottom w:val="0"/>
          <w:divBdr>
            <w:top w:val="none" w:sz="0" w:space="0" w:color="auto"/>
            <w:left w:val="none" w:sz="0" w:space="0" w:color="auto"/>
            <w:bottom w:val="none" w:sz="0" w:space="0" w:color="auto"/>
            <w:right w:val="none" w:sz="0" w:space="0" w:color="auto"/>
          </w:divBdr>
        </w:div>
        <w:div w:id="531766321">
          <w:marLeft w:val="480"/>
          <w:marRight w:val="0"/>
          <w:marTop w:val="0"/>
          <w:marBottom w:val="0"/>
          <w:divBdr>
            <w:top w:val="none" w:sz="0" w:space="0" w:color="auto"/>
            <w:left w:val="none" w:sz="0" w:space="0" w:color="auto"/>
            <w:bottom w:val="none" w:sz="0" w:space="0" w:color="auto"/>
            <w:right w:val="none" w:sz="0" w:space="0" w:color="auto"/>
          </w:divBdr>
        </w:div>
        <w:div w:id="2028363059">
          <w:marLeft w:val="480"/>
          <w:marRight w:val="0"/>
          <w:marTop w:val="0"/>
          <w:marBottom w:val="0"/>
          <w:divBdr>
            <w:top w:val="none" w:sz="0" w:space="0" w:color="auto"/>
            <w:left w:val="none" w:sz="0" w:space="0" w:color="auto"/>
            <w:bottom w:val="none" w:sz="0" w:space="0" w:color="auto"/>
            <w:right w:val="none" w:sz="0" w:space="0" w:color="auto"/>
          </w:divBdr>
        </w:div>
      </w:divsChild>
    </w:div>
    <w:div w:id="1667976900">
      <w:bodyDiv w:val="1"/>
      <w:marLeft w:val="0"/>
      <w:marRight w:val="0"/>
      <w:marTop w:val="0"/>
      <w:marBottom w:val="0"/>
      <w:divBdr>
        <w:top w:val="none" w:sz="0" w:space="0" w:color="auto"/>
        <w:left w:val="none" w:sz="0" w:space="0" w:color="auto"/>
        <w:bottom w:val="none" w:sz="0" w:space="0" w:color="auto"/>
        <w:right w:val="none" w:sz="0" w:space="0" w:color="auto"/>
      </w:divBdr>
    </w:div>
    <w:div w:id="1669559044">
      <w:bodyDiv w:val="1"/>
      <w:marLeft w:val="0"/>
      <w:marRight w:val="0"/>
      <w:marTop w:val="0"/>
      <w:marBottom w:val="0"/>
      <w:divBdr>
        <w:top w:val="none" w:sz="0" w:space="0" w:color="auto"/>
        <w:left w:val="none" w:sz="0" w:space="0" w:color="auto"/>
        <w:bottom w:val="none" w:sz="0" w:space="0" w:color="auto"/>
        <w:right w:val="none" w:sz="0" w:space="0" w:color="auto"/>
      </w:divBdr>
      <w:divsChild>
        <w:div w:id="1032222864">
          <w:marLeft w:val="0"/>
          <w:marRight w:val="0"/>
          <w:marTop w:val="0"/>
          <w:marBottom w:val="0"/>
          <w:divBdr>
            <w:top w:val="none" w:sz="0" w:space="0" w:color="auto"/>
            <w:left w:val="none" w:sz="0" w:space="0" w:color="auto"/>
            <w:bottom w:val="none" w:sz="0" w:space="0" w:color="auto"/>
            <w:right w:val="none" w:sz="0" w:space="0" w:color="auto"/>
          </w:divBdr>
        </w:div>
        <w:div w:id="1600988248">
          <w:marLeft w:val="0"/>
          <w:marRight w:val="0"/>
          <w:marTop w:val="0"/>
          <w:marBottom w:val="0"/>
          <w:divBdr>
            <w:top w:val="none" w:sz="0" w:space="0" w:color="auto"/>
            <w:left w:val="none" w:sz="0" w:space="0" w:color="auto"/>
            <w:bottom w:val="none" w:sz="0" w:space="0" w:color="auto"/>
            <w:right w:val="none" w:sz="0" w:space="0" w:color="auto"/>
          </w:divBdr>
        </w:div>
        <w:div w:id="1137991792">
          <w:marLeft w:val="0"/>
          <w:marRight w:val="0"/>
          <w:marTop w:val="0"/>
          <w:marBottom w:val="0"/>
          <w:divBdr>
            <w:top w:val="none" w:sz="0" w:space="0" w:color="auto"/>
            <w:left w:val="none" w:sz="0" w:space="0" w:color="auto"/>
            <w:bottom w:val="none" w:sz="0" w:space="0" w:color="auto"/>
            <w:right w:val="none" w:sz="0" w:space="0" w:color="auto"/>
          </w:divBdr>
        </w:div>
        <w:div w:id="1477450910">
          <w:marLeft w:val="0"/>
          <w:marRight w:val="0"/>
          <w:marTop w:val="0"/>
          <w:marBottom w:val="0"/>
          <w:divBdr>
            <w:top w:val="none" w:sz="0" w:space="0" w:color="auto"/>
            <w:left w:val="none" w:sz="0" w:space="0" w:color="auto"/>
            <w:bottom w:val="none" w:sz="0" w:space="0" w:color="auto"/>
            <w:right w:val="none" w:sz="0" w:space="0" w:color="auto"/>
          </w:divBdr>
        </w:div>
        <w:div w:id="1648361951">
          <w:marLeft w:val="0"/>
          <w:marRight w:val="0"/>
          <w:marTop w:val="0"/>
          <w:marBottom w:val="0"/>
          <w:divBdr>
            <w:top w:val="none" w:sz="0" w:space="0" w:color="auto"/>
            <w:left w:val="none" w:sz="0" w:space="0" w:color="auto"/>
            <w:bottom w:val="none" w:sz="0" w:space="0" w:color="auto"/>
            <w:right w:val="none" w:sz="0" w:space="0" w:color="auto"/>
          </w:divBdr>
        </w:div>
        <w:div w:id="1744067307">
          <w:marLeft w:val="0"/>
          <w:marRight w:val="0"/>
          <w:marTop w:val="0"/>
          <w:marBottom w:val="0"/>
          <w:divBdr>
            <w:top w:val="none" w:sz="0" w:space="0" w:color="auto"/>
            <w:left w:val="none" w:sz="0" w:space="0" w:color="auto"/>
            <w:bottom w:val="none" w:sz="0" w:space="0" w:color="auto"/>
            <w:right w:val="none" w:sz="0" w:space="0" w:color="auto"/>
          </w:divBdr>
          <w:divsChild>
            <w:div w:id="1172799158">
              <w:marLeft w:val="0"/>
              <w:marRight w:val="0"/>
              <w:marTop w:val="0"/>
              <w:marBottom w:val="0"/>
              <w:divBdr>
                <w:top w:val="none" w:sz="0" w:space="0" w:color="auto"/>
                <w:left w:val="none" w:sz="0" w:space="0" w:color="auto"/>
                <w:bottom w:val="none" w:sz="0" w:space="0" w:color="auto"/>
                <w:right w:val="none" w:sz="0" w:space="0" w:color="auto"/>
              </w:divBdr>
            </w:div>
          </w:divsChild>
        </w:div>
        <w:div w:id="222956473">
          <w:marLeft w:val="0"/>
          <w:marRight w:val="0"/>
          <w:marTop w:val="0"/>
          <w:marBottom w:val="0"/>
          <w:divBdr>
            <w:top w:val="none" w:sz="0" w:space="0" w:color="auto"/>
            <w:left w:val="none" w:sz="0" w:space="0" w:color="auto"/>
            <w:bottom w:val="none" w:sz="0" w:space="0" w:color="auto"/>
            <w:right w:val="none" w:sz="0" w:space="0" w:color="auto"/>
          </w:divBdr>
        </w:div>
        <w:div w:id="835878049">
          <w:marLeft w:val="0"/>
          <w:marRight w:val="0"/>
          <w:marTop w:val="0"/>
          <w:marBottom w:val="0"/>
          <w:divBdr>
            <w:top w:val="none" w:sz="0" w:space="0" w:color="auto"/>
            <w:left w:val="none" w:sz="0" w:space="0" w:color="auto"/>
            <w:bottom w:val="none" w:sz="0" w:space="0" w:color="auto"/>
            <w:right w:val="none" w:sz="0" w:space="0" w:color="auto"/>
          </w:divBdr>
        </w:div>
        <w:div w:id="1592738526">
          <w:marLeft w:val="0"/>
          <w:marRight w:val="0"/>
          <w:marTop w:val="0"/>
          <w:marBottom w:val="0"/>
          <w:divBdr>
            <w:top w:val="none" w:sz="0" w:space="0" w:color="auto"/>
            <w:left w:val="none" w:sz="0" w:space="0" w:color="auto"/>
            <w:bottom w:val="none" w:sz="0" w:space="0" w:color="auto"/>
            <w:right w:val="none" w:sz="0" w:space="0" w:color="auto"/>
          </w:divBdr>
        </w:div>
        <w:div w:id="434135079">
          <w:marLeft w:val="0"/>
          <w:marRight w:val="0"/>
          <w:marTop w:val="0"/>
          <w:marBottom w:val="0"/>
          <w:divBdr>
            <w:top w:val="none" w:sz="0" w:space="0" w:color="auto"/>
            <w:left w:val="none" w:sz="0" w:space="0" w:color="auto"/>
            <w:bottom w:val="none" w:sz="0" w:space="0" w:color="auto"/>
            <w:right w:val="none" w:sz="0" w:space="0" w:color="auto"/>
          </w:divBdr>
          <w:divsChild>
            <w:div w:id="1455293549">
              <w:marLeft w:val="0"/>
              <w:marRight w:val="0"/>
              <w:marTop w:val="0"/>
              <w:marBottom w:val="0"/>
              <w:divBdr>
                <w:top w:val="none" w:sz="0" w:space="0" w:color="auto"/>
                <w:left w:val="none" w:sz="0" w:space="0" w:color="auto"/>
                <w:bottom w:val="none" w:sz="0" w:space="0" w:color="auto"/>
                <w:right w:val="none" w:sz="0" w:space="0" w:color="auto"/>
              </w:divBdr>
            </w:div>
          </w:divsChild>
        </w:div>
        <w:div w:id="1340234373">
          <w:marLeft w:val="0"/>
          <w:marRight w:val="0"/>
          <w:marTop w:val="0"/>
          <w:marBottom w:val="0"/>
          <w:divBdr>
            <w:top w:val="none" w:sz="0" w:space="0" w:color="auto"/>
            <w:left w:val="none" w:sz="0" w:space="0" w:color="auto"/>
            <w:bottom w:val="none" w:sz="0" w:space="0" w:color="auto"/>
            <w:right w:val="none" w:sz="0" w:space="0" w:color="auto"/>
          </w:divBdr>
        </w:div>
        <w:div w:id="852307899">
          <w:marLeft w:val="0"/>
          <w:marRight w:val="0"/>
          <w:marTop w:val="0"/>
          <w:marBottom w:val="0"/>
          <w:divBdr>
            <w:top w:val="none" w:sz="0" w:space="0" w:color="auto"/>
            <w:left w:val="none" w:sz="0" w:space="0" w:color="auto"/>
            <w:bottom w:val="none" w:sz="0" w:space="0" w:color="auto"/>
            <w:right w:val="none" w:sz="0" w:space="0" w:color="auto"/>
          </w:divBdr>
        </w:div>
        <w:div w:id="525755826">
          <w:marLeft w:val="0"/>
          <w:marRight w:val="0"/>
          <w:marTop w:val="0"/>
          <w:marBottom w:val="0"/>
          <w:divBdr>
            <w:top w:val="none" w:sz="0" w:space="0" w:color="auto"/>
            <w:left w:val="none" w:sz="0" w:space="0" w:color="auto"/>
            <w:bottom w:val="none" w:sz="0" w:space="0" w:color="auto"/>
            <w:right w:val="none" w:sz="0" w:space="0" w:color="auto"/>
          </w:divBdr>
        </w:div>
        <w:div w:id="1016150236">
          <w:marLeft w:val="0"/>
          <w:marRight w:val="0"/>
          <w:marTop w:val="0"/>
          <w:marBottom w:val="0"/>
          <w:divBdr>
            <w:top w:val="none" w:sz="0" w:space="0" w:color="auto"/>
            <w:left w:val="none" w:sz="0" w:space="0" w:color="auto"/>
            <w:bottom w:val="none" w:sz="0" w:space="0" w:color="auto"/>
            <w:right w:val="none" w:sz="0" w:space="0" w:color="auto"/>
          </w:divBdr>
          <w:divsChild>
            <w:div w:id="94180344">
              <w:marLeft w:val="0"/>
              <w:marRight w:val="0"/>
              <w:marTop w:val="0"/>
              <w:marBottom w:val="0"/>
              <w:divBdr>
                <w:top w:val="none" w:sz="0" w:space="0" w:color="auto"/>
                <w:left w:val="none" w:sz="0" w:space="0" w:color="auto"/>
                <w:bottom w:val="none" w:sz="0" w:space="0" w:color="auto"/>
                <w:right w:val="none" w:sz="0" w:space="0" w:color="auto"/>
              </w:divBdr>
            </w:div>
          </w:divsChild>
        </w:div>
        <w:div w:id="1924139094">
          <w:marLeft w:val="0"/>
          <w:marRight w:val="0"/>
          <w:marTop w:val="0"/>
          <w:marBottom w:val="0"/>
          <w:divBdr>
            <w:top w:val="none" w:sz="0" w:space="0" w:color="auto"/>
            <w:left w:val="none" w:sz="0" w:space="0" w:color="auto"/>
            <w:bottom w:val="none" w:sz="0" w:space="0" w:color="auto"/>
            <w:right w:val="none" w:sz="0" w:space="0" w:color="auto"/>
          </w:divBdr>
        </w:div>
        <w:div w:id="1591813499">
          <w:marLeft w:val="0"/>
          <w:marRight w:val="0"/>
          <w:marTop w:val="0"/>
          <w:marBottom w:val="0"/>
          <w:divBdr>
            <w:top w:val="none" w:sz="0" w:space="0" w:color="auto"/>
            <w:left w:val="none" w:sz="0" w:space="0" w:color="auto"/>
            <w:bottom w:val="none" w:sz="0" w:space="0" w:color="auto"/>
            <w:right w:val="none" w:sz="0" w:space="0" w:color="auto"/>
          </w:divBdr>
        </w:div>
        <w:div w:id="1924727000">
          <w:marLeft w:val="0"/>
          <w:marRight w:val="0"/>
          <w:marTop w:val="0"/>
          <w:marBottom w:val="0"/>
          <w:divBdr>
            <w:top w:val="none" w:sz="0" w:space="0" w:color="auto"/>
            <w:left w:val="none" w:sz="0" w:space="0" w:color="auto"/>
            <w:bottom w:val="none" w:sz="0" w:space="0" w:color="auto"/>
            <w:right w:val="none" w:sz="0" w:space="0" w:color="auto"/>
          </w:divBdr>
        </w:div>
        <w:div w:id="1452431156">
          <w:marLeft w:val="0"/>
          <w:marRight w:val="0"/>
          <w:marTop w:val="0"/>
          <w:marBottom w:val="0"/>
          <w:divBdr>
            <w:top w:val="none" w:sz="0" w:space="0" w:color="auto"/>
            <w:left w:val="none" w:sz="0" w:space="0" w:color="auto"/>
            <w:bottom w:val="none" w:sz="0" w:space="0" w:color="auto"/>
            <w:right w:val="none" w:sz="0" w:space="0" w:color="auto"/>
          </w:divBdr>
          <w:divsChild>
            <w:div w:id="1802845741">
              <w:marLeft w:val="0"/>
              <w:marRight w:val="0"/>
              <w:marTop w:val="0"/>
              <w:marBottom w:val="0"/>
              <w:divBdr>
                <w:top w:val="none" w:sz="0" w:space="0" w:color="auto"/>
                <w:left w:val="none" w:sz="0" w:space="0" w:color="auto"/>
                <w:bottom w:val="none" w:sz="0" w:space="0" w:color="auto"/>
                <w:right w:val="none" w:sz="0" w:space="0" w:color="auto"/>
              </w:divBdr>
            </w:div>
          </w:divsChild>
        </w:div>
        <w:div w:id="433285029">
          <w:marLeft w:val="0"/>
          <w:marRight w:val="0"/>
          <w:marTop w:val="0"/>
          <w:marBottom w:val="0"/>
          <w:divBdr>
            <w:top w:val="none" w:sz="0" w:space="0" w:color="auto"/>
            <w:left w:val="none" w:sz="0" w:space="0" w:color="auto"/>
            <w:bottom w:val="none" w:sz="0" w:space="0" w:color="auto"/>
            <w:right w:val="none" w:sz="0" w:space="0" w:color="auto"/>
          </w:divBdr>
        </w:div>
        <w:div w:id="1411806794">
          <w:marLeft w:val="0"/>
          <w:marRight w:val="0"/>
          <w:marTop w:val="0"/>
          <w:marBottom w:val="0"/>
          <w:divBdr>
            <w:top w:val="none" w:sz="0" w:space="0" w:color="auto"/>
            <w:left w:val="none" w:sz="0" w:space="0" w:color="auto"/>
            <w:bottom w:val="none" w:sz="0" w:space="0" w:color="auto"/>
            <w:right w:val="none" w:sz="0" w:space="0" w:color="auto"/>
          </w:divBdr>
        </w:div>
        <w:div w:id="375352567">
          <w:marLeft w:val="0"/>
          <w:marRight w:val="0"/>
          <w:marTop w:val="0"/>
          <w:marBottom w:val="0"/>
          <w:divBdr>
            <w:top w:val="none" w:sz="0" w:space="0" w:color="auto"/>
            <w:left w:val="none" w:sz="0" w:space="0" w:color="auto"/>
            <w:bottom w:val="none" w:sz="0" w:space="0" w:color="auto"/>
            <w:right w:val="none" w:sz="0" w:space="0" w:color="auto"/>
          </w:divBdr>
        </w:div>
        <w:div w:id="1176727402">
          <w:marLeft w:val="0"/>
          <w:marRight w:val="0"/>
          <w:marTop w:val="0"/>
          <w:marBottom w:val="0"/>
          <w:divBdr>
            <w:top w:val="none" w:sz="0" w:space="0" w:color="auto"/>
            <w:left w:val="none" w:sz="0" w:space="0" w:color="auto"/>
            <w:bottom w:val="none" w:sz="0" w:space="0" w:color="auto"/>
            <w:right w:val="none" w:sz="0" w:space="0" w:color="auto"/>
          </w:divBdr>
          <w:divsChild>
            <w:div w:id="1680498886">
              <w:marLeft w:val="0"/>
              <w:marRight w:val="0"/>
              <w:marTop w:val="0"/>
              <w:marBottom w:val="0"/>
              <w:divBdr>
                <w:top w:val="none" w:sz="0" w:space="0" w:color="auto"/>
                <w:left w:val="none" w:sz="0" w:space="0" w:color="auto"/>
                <w:bottom w:val="none" w:sz="0" w:space="0" w:color="auto"/>
                <w:right w:val="none" w:sz="0" w:space="0" w:color="auto"/>
              </w:divBdr>
            </w:div>
          </w:divsChild>
        </w:div>
        <w:div w:id="1347366332">
          <w:marLeft w:val="0"/>
          <w:marRight w:val="0"/>
          <w:marTop w:val="0"/>
          <w:marBottom w:val="0"/>
          <w:divBdr>
            <w:top w:val="none" w:sz="0" w:space="0" w:color="auto"/>
            <w:left w:val="none" w:sz="0" w:space="0" w:color="auto"/>
            <w:bottom w:val="none" w:sz="0" w:space="0" w:color="auto"/>
            <w:right w:val="none" w:sz="0" w:space="0" w:color="auto"/>
          </w:divBdr>
        </w:div>
        <w:div w:id="283969061">
          <w:marLeft w:val="0"/>
          <w:marRight w:val="0"/>
          <w:marTop w:val="0"/>
          <w:marBottom w:val="0"/>
          <w:divBdr>
            <w:top w:val="none" w:sz="0" w:space="0" w:color="auto"/>
            <w:left w:val="none" w:sz="0" w:space="0" w:color="auto"/>
            <w:bottom w:val="none" w:sz="0" w:space="0" w:color="auto"/>
            <w:right w:val="none" w:sz="0" w:space="0" w:color="auto"/>
          </w:divBdr>
        </w:div>
        <w:div w:id="1052466425">
          <w:marLeft w:val="0"/>
          <w:marRight w:val="0"/>
          <w:marTop w:val="0"/>
          <w:marBottom w:val="0"/>
          <w:divBdr>
            <w:top w:val="none" w:sz="0" w:space="0" w:color="auto"/>
            <w:left w:val="none" w:sz="0" w:space="0" w:color="auto"/>
            <w:bottom w:val="none" w:sz="0" w:space="0" w:color="auto"/>
            <w:right w:val="none" w:sz="0" w:space="0" w:color="auto"/>
          </w:divBdr>
        </w:div>
        <w:div w:id="1903054268">
          <w:marLeft w:val="0"/>
          <w:marRight w:val="0"/>
          <w:marTop w:val="0"/>
          <w:marBottom w:val="0"/>
          <w:divBdr>
            <w:top w:val="none" w:sz="0" w:space="0" w:color="auto"/>
            <w:left w:val="none" w:sz="0" w:space="0" w:color="auto"/>
            <w:bottom w:val="none" w:sz="0" w:space="0" w:color="auto"/>
            <w:right w:val="none" w:sz="0" w:space="0" w:color="auto"/>
          </w:divBdr>
          <w:divsChild>
            <w:div w:id="1518808650">
              <w:marLeft w:val="0"/>
              <w:marRight w:val="0"/>
              <w:marTop w:val="0"/>
              <w:marBottom w:val="0"/>
              <w:divBdr>
                <w:top w:val="none" w:sz="0" w:space="0" w:color="auto"/>
                <w:left w:val="none" w:sz="0" w:space="0" w:color="auto"/>
                <w:bottom w:val="none" w:sz="0" w:space="0" w:color="auto"/>
                <w:right w:val="none" w:sz="0" w:space="0" w:color="auto"/>
              </w:divBdr>
            </w:div>
          </w:divsChild>
        </w:div>
        <w:div w:id="1013458294">
          <w:marLeft w:val="0"/>
          <w:marRight w:val="0"/>
          <w:marTop w:val="0"/>
          <w:marBottom w:val="0"/>
          <w:divBdr>
            <w:top w:val="none" w:sz="0" w:space="0" w:color="auto"/>
            <w:left w:val="none" w:sz="0" w:space="0" w:color="auto"/>
            <w:bottom w:val="none" w:sz="0" w:space="0" w:color="auto"/>
            <w:right w:val="none" w:sz="0" w:space="0" w:color="auto"/>
          </w:divBdr>
        </w:div>
        <w:div w:id="1029794808">
          <w:marLeft w:val="0"/>
          <w:marRight w:val="0"/>
          <w:marTop w:val="0"/>
          <w:marBottom w:val="0"/>
          <w:divBdr>
            <w:top w:val="none" w:sz="0" w:space="0" w:color="auto"/>
            <w:left w:val="none" w:sz="0" w:space="0" w:color="auto"/>
            <w:bottom w:val="none" w:sz="0" w:space="0" w:color="auto"/>
            <w:right w:val="none" w:sz="0" w:space="0" w:color="auto"/>
          </w:divBdr>
        </w:div>
        <w:div w:id="835151548">
          <w:marLeft w:val="0"/>
          <w:marRight w:val="0"/>
          <w:marTop w:val="0"/>
          <w:marBottom w:val="0"/>
          <w:divBdr>
            <w:top w:val="none" w:sz="0" w:space="0" w:color="auto"/>
            <w:left w:val="none" w:sz="0" w:space="0" w:color="auto"/>
            <w:bottom w:val="none" w:sz="0" w:space="0" w:color="auto"/>
            <w:right w:val="none" w:sz="0" w:space="0" w:color="auto"/>
          </w:divBdr>
        </w:div>
        <w:div w:id="1679771700">
          <w:marLeft w:val="0"/>
          <w:marRight w:val="0"/>
          <w:marTop w:val="0"/>
          <w:marBottom w:val="0"/>
          <w:divBdr>
            <w:top w:val="none" w:sz="0" w:space="0" w:color="auto"/>
            <w:left w:val="none" w:sz="0" w:space="0" w:color="auto"/>
            <w:bottom w:val="none" w:sz="0" w:space="0" w:color="auto"/>
            <w:right w:val="none" w:sz="0" w:space="0" w:color="auto"/>
          </w:divBdr>
          <w:divsChild>
            <w:div w:id="1523469993">
              <w:marLeft w:val="0"/>
              <w:marRight w:val="0"/>
              <w:marTop w:val="0"/>
              <w:marBottom w:val="0"/>
              <w:divBdr>
                <w:top w:val="none" w:sz="0" w:space="0" w:color="auto"/>
                <w:left w:val="none" w:sz="0" w:space="0" w:color="auto"/>
                <w:bottom w:val="none" w:sz="0" w:space="0" w:color="auto"/>
                <w:right w:val="none" w:sz="0" w:space="0" w:color="auto"/>
              </w:divBdr>
            </w:div>
          </w:divsChild>
        </w:div>
        <w:div w:id="59912968">
          <w:marLeft w:val="0"/>
          <w:marRight w:val="0"/>
          <w:marTop w:val="0"/>
          <w:marBottom w:val="0"/>
          <w:divBdr>
            <w:top w:val="none" w:sz="0" w:space="0" w:color="auto"/>
            <w:left w:val="none" w:sz="0" w:space="0" w:color="auto"/>
            <w:bottom w:val="none" w:sz="0" w:space="0" w:color="auto"/>
            <w:right w:val="none" w:sz="0" w:space="0" w:color="auto"/>
          </w:divBdr>
        </w:div>
        <w:div w:id="1227958746">
          <w:marLeft w:val="0"/>
          <w:marRight w:val="0"/>
          <w:marTop w:val="0"/>
          <w:marBottom w:val="0"/>
          <w:divBdr>
            <w:top w:val="none" w:sz="0" w:space="0" w:color="auto"/>
            <w:left w:val="none" w:sz="0" w:space="0" w:color="auto"/>
            <w:bottom w:val="none" w:sz="0" w:space="0" w:color="auto"/>
            <w:right w:val="none" w:sz="0" w:space="0" w:color="auto"/>
          </w:divBdr>
        </w:div>
        <w:div w:id="604072811">
          <w:marLeft w:val="0"/>
          <w:marRight w:val="0"/>
          <w:marTop w:val="0"/>
          <w:marBottom w:val="0"/>
          <w:divBdr>
            <w:top w:val="none" w:sz="0" w:space="0" w:color="auto"/>
            <w:left w:val="none" w:sz="0" w:space="0" w:color="auto"/>
            <w:bottom w:val="none" w:sz="0" w:space="0" w:color="auto"/>
            <w:right w:val="none" w:sz="0" w:space="0" w:color="auto"/>
          </w:divBdr>
        </w:div>
        <w:div w:id="1308897333">
          <w:marLeft w:val="0"/>
          <w:marRight w:val="0"/>
          <w:marTop w:val="0"/>
          <w:marBottom w:val="0"/>
          <w:divBdr>
            <w:top w:val="none" w:sz="0" w:space="0" w:color="auto"/>
            <w:left w:val="none" w:sz="0" w:space="0" w:color="auto"/>
            <w:bottom w:val="none" w:sz="0" w:space="0" w:color="auto"/>
            <w:right w:val="none" w:sz="0" w:space="0" w:color="auto"/>
          </w:divBdr>
          <w:divsChild>
            <w:div w:id="125054628">
              <w:marLeft w:val="0"/>
              <w:marRight w:val="0"/>
              <w:marTop w:val="0"/>
              <w:marBottom w:val="0"/>
              <w:divBdr>
                <w:top w:val="none" w:sz="0" w:space="0" w:color="auto"/>
                <w:left w:val="none" w:sz="0" w:space="0" w:color="auto"/>
                <w:bottom w:val="none" w:sz="0" w:space="0" w:color="auto"/>
                <w:right w:val="none" w:sz="0" w:space="0" w:color="auto"/>
              </w:divBdr>
            </w:div>
          </w:divsChild>
        </w:div>
        <w:div w:id="2061128101">
          <w:marLeft w:val="0"/>
          <w:marRight w:val="0"/>
          <w:marTop w:val="0"/>
          <w:marBottom w:val="0"/>
          <w:divBdr>
            <w:top w:val="none" w:sz="0" w:space="0" w:color="auto"/>
            <w:left w:val="none" w:sz="0" w:space="0" w:color="auto"/>
            <w:bottom w:val="none" w:sz="0" w:space="0" w:color="auto"/>
            <w:right w:val="none" w:sz="0" w:space="0" w:color="auto"/>
          </w:divBdr>
        </w:div>
        <w:div w:id="1332832150">
          <w:marLeft w:val="0"/>
          <w:marRight w:val="0"/>
          <w:marTop w:val="0"/>
          <w:marBottom w:val="0"/>
          <w:divBdr>
            <w:top w:val="none" w:sz="0" w:space="0" w:color="auto"/>
            <w:left w:val="none" w:sz="0" w:space="0" w:color="auto"/>
            <w:bottom w:val="none" w:sz="0" w:space="0" w:color="auto"/>
            <w:right w:val="none" w:sz="0" w:space="0" w:color="auto"/>
          </w:divBdr>
        </w:div>
        <w:div w:id="73204799">
          <w:marLeft w:val="0"/>
          <w:marRight w:val="0"/>
          <w:marTop w:val="0"/>
          <w:marBottom w:val="0"/>
          <w:divBdr>
            <w:top w:val="none" w:sz="0" w:space="0" w:color="auto"/>
            <w:left w:val="none" w:sz="0" w:space="0" w:color="auto"/>
            <w:bottom w:val="none" w:sz="0" w:space="0" w:color="auto"/>
            <w:right w:val="none" w:sz="0" w:space="0" w:color="auto"/>
          </w:divBdr>
        </w:div>
        <w:div w:id="1160779840">
          <w:marLeft w:val="0"/>
          <w:marRight w:val="0"/>
          <w:marTop w:val="0"/>
          <w:marBottom w:val="0"/>
          <w:divBdr>
            <w:top w:val="none" w:sz="0" w:space="0" w:color="auto"/>
            <w:left w:val="none" w:sz="0" w:space="0" w:color="auto"/>
            <w:bottom w:val="none" w:sz="0" w:space="0" w:color="auto"/>
            <w:right w:val="none" w:sz="0" w:space="0" w:color="auto"/>
          </w:divBdr>
          <w:divsChild>
            <w:div w:id="1564677748">
              <w:marLeft w:val="0"/>
              <w:marRight w:val="0"/>
              <w:marTop w:val="0"/>
              <w:marBottom w:val="0"/>
              <w:divBdr>
                <w:top w:val="none" w:sz="0" w:space="0" w:color="auto"/>
                <w:left w:val="none" w:sz="0" w:space="0" w:color="auto"/>
                <w:bottom w:val="none" w:sz="0" w:space="0" w:color="auto"/>
                <w:right w:val="none" w:sz="0" w:space="0" w:color="auto"/>
              </w:divBdr>
            </w:div>
          </w:divsChild>
        </w:div>
        <w:div w:id="1872955972">
          <w:marLeft w:val="0"/>
          <w:marRight w:val="0"/>
          <w:marTop w:val="0"/>
          <w:marBottom w:val="0"/>
          <w:divBdr>
            <w:top w:val="none" w:sz="0" w:space="0" w:color="auto"/>
            <w:left w:val="none" w:sz="0" w:space="0" w:color="auto"/>
            <w:bottom w:val="none" w:sz="0" w:space="0" w:color="auto"/>
            <w:right w:val="none" w:sz="0" w:space="0" w:color="auto"/>
          </w:divBdr>
        </w:div>
        <w:div w:id="1464036966">
          <w:marLeft w:val="0"/>
          <w:marRight w:val="0"/>
          <w:marTop w:val="0"/>
          <w:marBottom w:val="0"/>
          <w:divBdr>
            <w:top w:val="none" w:sz="0" w:space="0" w:color="auto"/>
            <w:left w:val="none" w:sz="0" w:space="0" w:color="auto"/>
            <w:bottom w:val="none" w:sz="0" w:space="0" w:color="auto"/>
            <w:right w:val="none" w:sz="0" w:space="0" w:color="auto"/>
          </w:divBdr>
        </w:div>
        <w:div w:id="1608850135">
          <w:marLeft w:val="0"/>
          <w:marRight w:val="0"/>
          <w:marTop w:val="0"/>
          <w:marBottom w:val="0"/>
          <w:divBdr>
            <w:top w:val="none" w:sz="0" w:space="0" w:color="auto"/>
            <w:left w:val="none" w:sz="0" w:space="0" w:color="auto"/>
            <w:bottom w:val="none" w:sz="0" w:space="0" w:color="auto"/>
            <w:right w:val="none" w:sz="0" w:space="0" w:color="auto"/>
          </w:divBdr>
        </w:div>
        <w:div w:id="1355689129">
          <w:marLeft w:val="0"/>
          <w:marRight w:val="0"/>
          <w:marTop w:val="0"/>
          <w:marBottom w:val="0"/>
          <w:divBdr>
            <w:top w:val="none" w:sz="0" w:space="0" w:color="auto"/>
            <w:left w:val="none" w:sz="0" w:space="0" w:color="auto"/>
            <w:bottom w:val="none" w:sz="0" w:space="0" w:color="auto"/>
            <w:right w:val="none" w:sz="0" w:space="0" w:color="auto"/>
          </w:divBdr>
          <w:divsChild>
            <w:div w:id="731150414">
              <w:marLeft w:val="0"/>
              <w:marRight w:val="0"/>
              <w:marTop w:val="0"/>
              <w:marBottom w:val="0"/>
              <w:divBdr>
                <w:top w:val="none" w:sz="0" w:space="0" w:color="auto"/>
                <w:left w:val="none" w:sz="0" w:space="0" w:color="auto"/>
                <w:bottom w:val="none" w:sz="0" w:space="0" w:color="auto"/>
                <w:right w:val="none" w:sz="0" w:space="0" w:color="auto"/>
              </w:divBdr>
            </w:div>
          </w:divsChild>
        </w:div>
        <w:div w:id="1497456430">
          <w:marLeft w:val="0"/>
          <w:marRight w:val="0"/>
          <w:marTop w:val="0"/>
          <w:marBottom w:val="0"/>
          <w:divBdr>
            <w:top w:val="none" w:sz="0" w:space="0" w:color="auto"/>
            <w:left w:val="none" w:sz="0" w:space="0" w:color="auto"/>
            <w:bottom w:val="none" w:sz="0" w:space="0" w:color="auto"/>
            <w:right w:val="none" w:sz="0" w:space="0" w:color="auto"/>
          </w:divBdr>
        </w:div>
        <w:div w:id="2107191322">
          <w:marLeft w:val="0"/>
          <w:marRight w:val="0"/>
          <w:marTop w:val="0"/>
          <w:marBottom w:val="0"/>
          <w:divBdr>
            <w:top w:val="none" w:sz="0" w:space="0" w:color="auto"/>
            <w:left w:val="none" w:sz="0" w:space="0" w:color="auto"/>
            <w:bottom w:val="none" w:sz="0" w:space="0" w:color="auto"/>
            <w:right w:val="none" w:sz="0" w:space="0" w:color="auto"/>
          </w:divBdr>
        </w:div>
        <w:div w:id="1689868593">
          <w:marLeft w:val="0"/>
          <w:marRight w:val="0"/>
          <w:marTop w:val="0"/>
          <w:marBottom w:val="0"/>
          <w:divBdr>
            <w:top w:val="none" w:sz="0" w:space="0" w:color="auto"/>
            <w:left w:val="none" w:sz="0" w:space="0" w:color="auto"/>
            <w:bottom w:val="none" w:sz="0" w:space="0" w:color="auto"/>
            <w:right w:val="none" w:sz="0" w:space="0" w:color="auto"/>
          </w:divBdr>
        </w:div>
        <w:div w:id="905073335">
          <w:marLeft w:val="0"/>
          <w:marRight w:val="0"/>
          <w:marTop w:val="0"/>
          <w:marBottom w:val="0"/>
          <w:divBdr>
            <w:top w:val="none" w:sz="0" w:space="0" w:color="auto"/>
            <w:left w:val="none" w:sz="0" w:space="0" w:color="auto"/>
            <w:bottom w:val="none" w:sz="0" w:space="0" w:color="auto"/>
            <w:right w:val="none" w:sz="0" w:space="0" w:color="auto"/>
          </w:divBdr>
          <w:divsChild>
            <w:div w:id="1405682659">
              <w:marLeft w:val="0"/>
              <w:marRight w:val="0"/>
              <w:marTop w:val="0"/>
              <w:marBottom w:val="0"/>
              <w:divBdr>
                <w:top w:val="none" w:sz="0" w:space="0" w:color="auto"/>
                <w:left w:val="none" w:sz="0" w:space="0" w:color="auto"/>
                <w:bottom w:val="none" w:sz="0" w:space="0" w:color="auto"/>
                <w:right w:val="none" w:sz="0" w:space="0" w:color="auto"/>
              </w:divBdr>
            </w:div>
          </w:divsChild>
        </w:div>
        <w:div w:id="1607998632">
          <w:marLeft w:val="0"/>
          <w:marRight w:val="0"/>
          <w:marTop w:val="0"/>
          <w:marBottom w:val="0"/>
          <w:divBdr>
            <w:top w:val="none" w:sz="0" w:space="0" w:color="auto"/>
            <w:left w:val="none" w:sz="0" w:space="0" w:color="auto"/>
            <w:bottom w:val="none" w:sz="0" w:space="0" w:color="auto"/>
            <w:right w:val="none" w:sz="0" w:space="0" w:color="auto"/>
          </w:divBdr>
        </w:div>
        <w:div w:id="1783526720">
          <w:marLeft w:val="0"/>
          <w:marRight w:val="0"/>
          <w:marTop w:val="0"/>
          <w:marBottom w:val="0"/>
          <w:divBdr>
            <w:top w:val="none" w:sz="0" w:space="0" w:color="auto"/>
            <w:left w:val="none" w:sz="0" w:space="0" w:color="auto"/>
            <w:bottom w:val="none" w:sz="0" w:space="0" w:color="auto"/>
            <w:right w:val="none" w:sz="0" w:space="0" w:color="auto"/>
          </w:divBdr>
        </w:div>
        <w:div w:id="2021196981">
          <w:marLeft w:val="0"/>
          <w:marRight w:val="0"/>
          <w:marTop w:val="0"/>
          <w:marBottom w:val="0"/>
          <w:divBdr>
            <w:top w:val="none" w:sz="0" w:space="0" w:color="auto"/>
            <w:left w:val="none" w:sz="0" w:space="0" w:color="auto"/>
            <w:bottom w:val="none" w:sz="0" w:space="0" w:color="auto"/>
            <w:right w:val="none" w:sz="0" w:space="0" w:color="auto"/>
          </w:divBdr>
        </w:div>
        <w:div w:id="1957716248">
          <w:marLeft w:val="0"/>
          <w:marRight w:val="0"/>
          <w:marTop w:val="0"/>
          <w:marBottom w:val="0"/>
          <w:divBdr>
            <w:top w:val="none" w:sz="0" w:space="0" w:color="auto"/>
            <w:left w:val="none" w:sz="0" w:space="0" w:color="auto"/>
            <w:bottom w:val="none" w:sz="0" w:space="0" w:color="auto"/>
            <w:right w:val="none" w:sz="0" w:space="0" w:color="auto"/>
          </w:divBdr>
          <w:divsChild>
            <w:div w:id="402410803">
              <w:marLeft w:val="0"/>
              <w:marRight w:val="0"/>
              <w:marTop w:val="0"/>
              <w:marBottom w:val="0"/>
              <w:divBdr>
                <w:top w:val="none" w:sz="0" w:space="0" w:color="auto"/>
                <w:left w:val="none" w:sz="0" w:space="0" w:color="auto"/>
                <w:bottom w:val="none" w:sz="0" w:space="0" w:color="auto"/>
                <w:right w:val="none" w:sz="0" w:space="0" w:color="auto"/>
              </w:divBdr>
            </w:div>
          </w:divsChild>
        </w:div>
        <w:div w:id="2083865018">
          <w:marLeft w:val="0"/>
          <w:marRight w:val="0"/>
          <w:marTop w:val="0"/>
          <w:marBottom w:val="0"/>
          <w:divBdr>
            <w:top w:val="none" w:sz="0" w:space="0" w:color="auto"/>
            <w:left w:val="none" w:sz="0" w:space="0" w:color="auto"/>
            <w:bottom w:val="none" w:sz="0" w:space="0" w:color="auto"/>
            <w:right w:val="none" w:sz="0" w:space="0" w:color="auto"/>
          </w:divBdr>
        </w:div>
        <w:div w:id="97062495">
          <w:marLeft w:val="0"/>
          <w:marRight w:val="0"/>
          <w:marTop w:val="0"/>
          <w:marBottom w:val="0"/>
          <w:divBdr>
            <w:top w:val="none" w:sz="0" w:space="0" w:color="auto"/>
            <w:left w:val="none" w:sz="0" w:space="0" w:color="auto"/>
            <w:bottom w:val="none" w:sz="0" w:space="0" w:color="auto"/>
            <w:right w:val="none" w:sz="0" w:space="0" w:color="auto"/>
          </w:divBdr>
        </w:div>
        <w:div w:id="1586458646">
          <w:marLeft w:val="0"/>
          <w:marRight w:val="0"/>
          <w:marTop w:val="0"/>
          <w:marBottom w:val="0"/>
          <w:divBdr>
            <w:top w:val="none" w:sz="0" w:space="0" w:color="auto"/>
            <w:left w:val="none" w:sz="0" w:space="0" w:color="auto"/>
            <w:bottom w:val="none" w:sz="0" w:space="0" w:color="auto"/>
            <w:right w:val="none" w:sz="0" w:space="0" w:color="auto"/>
          </w:divBdr>
        </w:div>
        <w:div w:id="1853107785">
          <w:marLeft w:val="0"/>
          <w:marRight w:val="0"/>
          <w:marTop w:val="0"/>
          <w:marBottom w:val="0"/>
          <w:divBdr>
            <w:top w:val="none" w:sz="0" w:space="0" w:color="auto"/>
            <w:left w:val="none" w:sz="0" w:space="0" w:color="auto"/>
            <w:bottom w:val="none" w:sz="0" w:space="0" w:color="auto"/>
            <w:right w:val="none" w:sz="0" w:space="0" w:color="auto"/>
          </w:divBdr>
          <w:divsChild>
            <w:div w:id="536309090">
              <w:marLeft w:val="0"/>
              <w:marRight w:val="0"/>
              <w:marTop w:val="0"/>
              <w:marBottom w:val="0"/>
              <w:divBdr>
                <w:top w:val="none" w:sz="0" w:space="0" w:color="auto"/>
                <w:left w:val="none" w:sz="0" w:space="0" w:color="auto"/>
                <w:bottom w:val="none" w:sz="0" w:space="0" w:color="auto"/>
                <w:right w:val="none" w:sz="0" w:space="0" w:color="auto"/>
              </w:divBdr>
            </w:div>
          </w:divsChild>
        </w:div>
        <w:div w:id="1278753074">
          <w:marLeft w:val="0"/>
          <w:marRight w:val="0"/>
          <w:marTop w:val="0"/>
          <w:marBottom w:val="0"/>
          <w:divBdr>
            <w:top w:val="none" w:sz="0" w:space="0" w:color="auto"/>
            <w:left w:val="none" w:sz="0" w:space="0" w:color="auto"/>
            <w:bottom w:val="none" w:sz="0" w:space="0" w:color="auto"/>
            <w:right w:val="none" w:sz="0" w:space="0" w:color="auto"/>
          </w:divBdr>
        </w:div>
        <w:div w:id="1446581264">
          <w:marLeft w:val="0"/>
          <w:marRight w:val="0"/>
          <w:marTop w:val="0"/>
          <w:marBottom w:val="0"/>
          <w:divBdr>
            <w:top w:val="none" w:sz="0" w:space="0" w:color="auto"/>
            <w:left w:val="none" w:sz="0" w:space="0" w:color="auto"/>
            <w:bottom w:val="none" w:sz="0" w:space="0" w:color="auto"/>
            <w:right w:val="none" w:sz="0" w:space="0" w:color="auto"/>
          </w:divBdr>
        </w:div>
        <w:div w:id="2119369252">
          <w:marLeft w:val="0"/>
          <w:marRight w:val="0"/>
          <w:marTop w:val="0"/>
          <w:marBottom w:val="0"/>
          <w:divBdr>
            <w:top w:val="none" w:sz="0" w:space="0" w:color="auto"/>
            <w:left w:val="none" w:sz="0" w:space="0" w:color="auto"/>
            <w:bottom w:val="none" w:sz="0" w:space="0" w:color="auto"/>
            <w:right w:val="none" w:sz="0" w:space="0" w:color="auto"/>
          </w:divBdr>
        </w:div>
        <w:div w:id="1600455333">
          <w:marLeft w:val="0"/>
          <w:marRight w:val="0"/>
          <w:marTop w:val="0"/>
          <w:marBottom w:val="0"/>
          <w:divBdr>
            <w:top w:val="none" w:sz="0" w:space="0" w:color="auto"/>
            <w:left w:val="none" w:sz="0" w:space="0" w:color="auto"/>
            <w:bottom w:val="none" w:sz="0" w:space="0" w:color="auto"/>
            <w:right w:val="none" w:sz="0" w:space="0" w:color="auto"/>
          </w:divBdr>
          <w:divsChild>
            <w:div w:id="585312770">
              <w:marLeft w:val="0"/>
              <w:marRight w:val="0"/>
              <w:marTop w:val="0"/>
              <w:marBottom w:val="0"/>
              <w:divBdr>
                <w:top w:val="none" w:sz="0" w:space="0" w:color="auto"/>
                <w:left w:val="none" w:sz="0" w:space="0" w:color="auto"/>
                <w:bottom w:val="none" w:sz="0" w:space="0" w:color="auto"/>
                <w:right w:val="none" w:sz="0" w:space="0" w:color="auto"/>
              </w:divBdr>
            </w:div>
          </w:divsChild>
        </w:div>
        <w:div w:id="2130927304">
          <w:marLeft w:val="0"/>
          <w:marRight w:val="0"/>
          <w:marTop w:val="0"/>
          <w:marBottom w:val="0"/>
          <w:divBdr>
            <w:top w:val="none" w:sz="0" w:space="0" w:color="auto"/>
            <w:left w:val="none" w:sz="0" w:space="0" w:color="auto"/>
            <w:bottom w:val="none" w:sz="0" w:space="0" w:color="auto"/>
            <w:right w:val="none" w:sz="0" w:space="0" w:color="auto"/>
          </w:divBdr>
        </w:div>
        <w:div w:id="875628692">
          <w:marLeft w:val="0"/>
          <w:marRight w:val="0"/>
          <w:marTop w:val="0"/>
          <w:marBottom w:val="0"/>
          <w:divBdr>
            <w:top w:val="none" w:sz="0" w:space="0" w:color="auto"/>
            <w:left w:val="none" w:sz="0" w:space="0" w:color="auto"/>
            <w:bottom w:val="none" w:sz="0" w:space="0" w:color="auto"/>
            <w:right w:val="none" w:sz="0" w:space="0" w:color="auto"/>
          </w:divBdr>
        </w:div>
        <w:div w:id="324164345">
          <w:marLeft w:val="0"/>
          <w:marRight w:val="0"/>
          <w:marTop w:val="0"/>
          <w:marBottom w:val="0"/>
          <w:divBdr>
            <w:top w:val="none" w:sz="0" w:space="0" w:color="auto"/>
            <w:left w:val="none" w:sz="0" w:space="0" w:color="auto"/>
            <w:bottom w:val="none" w:sz="0" w:space="0" w:color="auto"/>
            <w:right w:val="none" w:sz="0" w:space="0" w:color="auto"/>
          </w:divBdr>
        </w:div>
        <w:div w:id="609362457">
          <w:marLeft w:val="0"/>
          <w:marRight w:val="0"/>
          <w:marTop w:val="0"/>
          <w:marBottom w:val="0"/>
          <w:divBdr>
            <w:top w:val="none" w:sz="0" w:space="0" w:color="auto"/>
            <w:left w:val="none" w:sz="0" w:space="0" w:color="auto"/>
            <w:bottom w:val="none" w:sz="0" w:space="0" w:color="auto"/>
            <w:right w:val="none" w:sz="0" w:space="0" w:color="auto"/>
          </w:divBdr>
          <w:divsChild>
            <w:div w:id="767040045">
              <w:marLeft w:val="0"/>
              <w:marRight w:val="0"/>
              <w:marTop w:val="0"/>
              <w:marBottom w:val="0"/>
              <w:divBdr>
                <w:top w:val="none" w:sz="0" w:space="0" w:color="auto"/>
                <w:left w:val="none" w:sz="0" w:space="0" w:color="auto"/>
                <w:bottom w:val="none" w:sz="0" w:space="0" w:color="auto"/>
                <w:right w:val="none" w:sz="0" w:space="0" w:color="auto"/>
              </w:divBdr>
            </w:div>
          </w:divsChild>
        </w:div>
        <w:div w:id="546062518">
          <w:marLeft w:val="0"/>
          <w:marRight w:val="0"/>
          <w:marTop w:val="0"/>
          <w:marBottom w:val="0"/>
          <w:divBdr>
            <w:top w:val="none" w:sz="0" w:space="0" w:color="auto"/>
            <w:left w:val="none" w:sz="0" w:space="0" w:color="auto"/>
            <w:bottom w:val="none" w:sz="0" w:space="0" w:color="auto"/>
            <w:right w:val="none" w:sz="0" w:space="0" w:color="auto"/>
          </w:divBdr>
        </w:div>
        <w:div w:id="326398394">
          <w:marLeft w:val="0"/>
          <w:marRight w:val="0"/>
          <w:marTop w:val="0"/>
          <w:marBottom w:val="0"/>
          <w:divBdr>
            <w:top w:val="none" w:sz="0" w:space="0" w:color="auto"/>
            <w:left w:val="none" w:sz="0" w:space="0" w:color="auto"/>
            <w:bottom w:val="none" w:sz="0" w:space="0" w:color="auto"/>
            <w:right w:val="none" w:sz="0" w:space="0" w:color="auto"/>
          </w:divBdr>
        </w:div>
        <w:div w:id="2085107030">
          <w:marLeft w:val="0"/>
          <w:marRight w:val="0"/>
          <w:marTop w:val="0"/>
          <w:marBottom w:val="0"/>
          <w:divBdr>
            <w:top w:val="none" w:sz="0" w:space="0" w:color="auto"/>
            <w:left w:val="none" w:sz="0" w:space="0" w:color="auto"/>
            <w:bottom w:val="none" w:sz="0" w:space="0" w:color="auto"/>
            <w:right w:val="none" w:sz="0" w:space="0" w:color="auto"/>
          </w:divBdr>
        </w:div>
        <w:div w:id="1589652338">
          <w:marLeft w:val="0"/>
          <w:marRight w:val="0"/>
          <w:marTop w:val="0"/>
          <w:marBottom w:val="0"/>
          <w:divBdr>
            <w:top w:val="none" w:sz="0" w:space="0" w:color="auto"/>
            <w:left w:val="none" w:sz="0" w:space="0" w:color="auto"/>
            <w:bottom w:val="none" w:sz="0" w:space="0" w:color="auto"/>
            <w:right w:val="none" w:sz="0" w:space="0" w:color="auto"/>
          </w:divBdr>
          <w:divsChild>
            <w:div w:id="1275476049">
              <w:marLeft w:val="0"/>
              <w:marRight w:val="0"/>
              <w:marTop w:val="0"/>
              <w:marBottom w:val="0"/>
              <w:divBdr>
                <w:top w:val="none" w:sz="0" w:space="0" w:color="auto"/>
                <w:left w:val="none" w:sz="0" w:space="0" w:color="auto"/>
                <w:bottom w:val="none" w:sz="0" w:space="0" w:color="auto"/>
                <w:right w:val="none" w:sz="0" w:space="0" w:color="auto"/>
              </w:divBdr>
            </w:div>
          </w:divsChild>
        </w:div>
        <w:div w:id="1032682636">
          <w:marLeft w:val="0"/>
          <w:marRight w:val="0"/>
          <w:marTop w:val="0"/>
          <w:marBottom w:val="0"/>
          <w:divBdr>
            <w:top w:val="none" w:sz="0" w:space="0" w:color="auto"/>
            <w:left w:val="none" w:sz="0" w:space="0" w:color="auto"/>
            <w:bottom w:val="none" w:sz="0" w:space="0" w:color="auto"/>
            <w:right w:val="none" w:sz="0" w:space="0" w:color="auto"/>
          </w:divBdr>
        </w:div>
        <w:div w:id="797531375">
          <w:marLeft w:val="0"/>
          <w:marRight w:val="0"/>
          <w:marTop w:val="0"/>
          <w:marBottom w:val="0"/>
          <w:divBdr>
            <w:top w:val="none" w:sz="0" w:space="0" w:color="auto"/>
            <w:left w:val="none" w:sz="0" w:space="0" w:color="auto"/>
            <w:bottom w:val="none" w:sz="0" w:space="0" w:color="auto"/>
            <w:right w:val="none" w:sz="0" w:space="0" w:color="auto"/>
          </w:divBdr>
        </w:div>
        <w:div w:id="1928879923">
          <w:marLeft w:val="0"/>
          <w:marRight w:val="0"/>
          <w:marTop w:val="0"/>
          <w:marBottom w:val="0"/>
          <w:divBdr>
            <w:top w:val="none" w:sz="0" w:space="0" w:color="auto"/>
            <w:left w:val="none" w:sz="0" w:space="0" w:color="auto"/>
            <w:bottom w:val="none" w:sz="0" w:space="0" w:color="auto"/>
            <w:right w:val="none" w:sz="0" w:space="0" w:color="auto"/>
          </w:divBdr>
        </w:div>
        <w:div w:id="212886717">
          <w:marLeft w:val="0"/>
          <w:marRight w:val="0"/>
          <w:marTop w:val="0"/>
          <w:marBottom w:val="0"/>
          <w:divBdr>
            <w:top w:val="none" w:sz="0" w:space="0" w:color="auto"/>
            <w:left w:val="none" w:sz="0" w:space="0" w:color="auto"/>
            <w:bottom w:val="none" w:sz="0" w:space="0" w:color="auto"/>
            <w:right w:val="none" w:sz="0" w:space="0" w:color="auto"/>
          </w:divBdr>
          <w:divsChild>
            <w:div w:id="1002659511">
              <w:marLeft w:val="0"/>
              <w:marRight w:val="0"/>
              <w:marTop w:val="0"/>
              <w:marBottom w:val="0"/>
              <w:divBdr>
                <w:top w:val="none" w:sz="0" w:space="0" w:color="auto"/>
                <w:left w:val="none" w:sz="0" w:space="0" w:color="auto"/>
                <w:bottom w:val="none" w:sz="0" w:space="0" w:color="auto"/>
                <w:right w:val="none" w:sz="0" w:space="0" w:color="auto"/>
              </w:divBdr>
            </w:div>
          </w:divsChild>
        </w:div>
        <w:div w:id="1319655590">
          <w:marLeft w:val="0"/>
          <w:marRight w:val="0"/>
          <w:marTop w:val="0"/>
          <w:marBottom w:val="0"/>
          <w:divBdr>
            <w:top w:val="none" w:sz="0" w:space="0" w:color="auto"/>
            <w:left w:val="none" w:sz="0" w:space="0" w:color="auto"/>
            <w:bottom w:val="none" w:sz="0" w:space="0" w:color="auto"/>
            <w:right w:val="none" w:sz="0" w:space="0" w:color="auto"/>
          </w:divBdr>
        </w:div>
        <w:div w:id="208997978">
          <w:marLeft w:val="0"/>
          <w:marRight w:val="0"/>
          <w:marTop w:val="0"/>
          <w:marBottom w:val="0"/>
          <w:divBdr>
            <w:top w:val="none" w:sz="0" w:space="0" w:color="auto"/>
            <w:left w:val="none" w:sz="0" w:space="0" w:color="auto"/>
            <w:bottom w:val="none" w:sz="0" w:space="0" w:color="auto"/>
            <w:right w:val="none" w:sz="0" w:space="0" w:color="auto"/>
          </w:divBdr>
        </w:div>
        <w:div w:id="452142174">
          <w:marLeft w:val="0"/>
          <w:marRight w:val="0"/>
          <w:marTop w:val="0"/>
          <w:marBottom w:val="0"/>
          <w:divBdr>
            <w:top w:val="none" w:sz="0" w:space="0" w:color="auto"/>
            <w:left w:val="none" w:sz="0" w:space="0" w:color="auto"/>
            <w:bottom w:val="none" w:sz="0" w:space="0" w:color="auto"/>
            <w:right w:val="none" w:sz="0" w:space="0" w:color="auto"/>
          </w:divBdr>
        </w:div>
        <w:div w:id="193422321">
          <w:marLeft w:val="0"/>
          <w:marRight w:val="0"/>
          <w:marTop w:val="0"/>
          <w:marBottom w:val="0"/>
          <w:divBdr>
            <w:top w:val="none" w:sz="0" w:space="0" w:color="auto"/>
            <w:left w:val="none" w:sz="0" w:space="0" w:color="auto"/>
            <w:bottom w:val="none" w:sz="0" w:space="0" w:color="auto"/>
            <w:right w:val="none" w:sz="0" w:space="0" w:color="auto"/>
          </w:divBdr>
          <w:divsChild>
            <w:div w:id="971137971">
              <w:marLeft w:val="0"/>
              <w:marRight w:val="0"/>
              <w:marTop w:val="0"/>
              <w:marBottom w:val="0"/>
              <w:divBdr>
                <w:top w:val="none" w:sz="0" w:space="0" w:color="auto"/>
                <w:left w:val="none" w:sz="0" w:space="0" w:color="auto"/>
                <w:bottom w:val="none" w:sz="0" w:space="0" w:color="auto"/>
                <w:right w:val="none" w:sz="0" w:space="0" w:color="auto"/>
              </w:divBdr>
            </w:div>
          </w:divsChild>
        </w:div>
        <w:div w:id="1024593540">
          <w:marLeft w:val="0"/>
          <w:marRight w:val="0"/>
          <w:marTop w:val="0"/>
          <w:marBottom w:val="0"/>
          <w:divBdr>
            <w:top w:val="none" w:sz="0" w:space="0" w:color="auto"/>
            <w:left w:val="none" w:sz="0" w:space="0" w:color="auto"/>
            <w:bottom w:val="none" w:sz="0" w:space="0" w:color="auto"/>
            <w:right w:val="none" w:sz="0" w:space="0" w:color="auto"/>
          </w:divBdr>
        </w:div>
        <w:div w:id="1743409652">
          <w:marLeft w:val="0"/>
          <w:marRight w:val="0"/>
          <w:marTop w:val="0"/>
          <w:marBottom w:val="0"/>
          <w:divBdr>
            <w:top w:val="none" w:sz="0" w:space="0" w:color="auto"/>
            <w:left w:val="none" w:sz="0" w:space="0" w:color="auto"/>
            <w:bottom w:val="none" w:sz="0" w:space="0" w:color="auto"/>
            <w:right w:val="none" w:sz="0" w:space="0" w:color="auto"/>
          </w:divBdr>
        </w:div>
      </w:divsChild>
    </w:div>
    <w:div w:id="1672247993">
      <w:bodyDiv w:val="1"/>
      <w:marLeft w:val="0"/>
      <w:marRight w:val="0"/>
      <w:marTop w:val="0"/>
      <w:marBottom w:val="0"/>
      <w:divBdr>
        <w:top w:val="none" w:sz="0" w:space="0" w:color="auto"/>
        <w:left w:val="none" w:sz="0" w:space="0" w:color="auto"/>
        <w:bottom w:val="none" w:sz="0" w:space="0" w:color="auto"/>
        <w:right w:val="none" w:sz="0" w:space="0" w:color="auto"/>
      </w:divBdr>
    </w:div>
    <w:div w:id="1674605771">
      <w:bodyDiv w:val="1"/>
      <w:marLeft w:val="0"/>
      <w:marRight w:val="0"/>
      <w:marTop w:val="0"/>
      <w:marBottom w:val="0"/>
      <w:divBdr>
        <w:top w:val="none" w:sz="0" w:space="0" w:color="auto"/>
        <w:left w:val="none" w:sz="0" w:space="0" w:color="auto"/>
        <w:bottom w:val="none" w:sz="0" w:space="0" w:color="auto"/>
        <w:right w:val="none" w:sz="0" w:space="0" w:color="auto"/>
      </w:divBdr>
    </w:div>
    <w:div w:id="1676953970">
      <w:bodyDiv w:val="1"/>
      <w:marLeft w:val="0"/>
      <w:marRight w:val="0"/>
      <w:marTop w:val="0"/>
      <w:marBottom w:val="0"/>
      <w:divBdr>
        <w:top w:val="none" w:sz="0" w:space="0" w:color="auto"/>
        <w:left w:val="none" w:sz="0" w:space="0" w:color="auto"/>
        <w:bottom w:val="none" w:sz="0" w:space="0" w:color="auto"/>
        <w:right w:val="none" w:sz="0" w:space="0" w:color="auto"/>
      </w:divBdr>
    </w:div>
    <w:div w:id="1678923916">
      <w:bodyDiv w:val="1"/>
      <w:marLeft w:val="0"/>
      <w:marRight w:val="0"/>
      <w:marTop w:val="0"/>
      <w:marBottom w:val="0"/>
      <w:divBdr>
        <w:top w:val="none" w:sz="0" w:space="0" w:color="auto"/>
        <w:left w:val="none" w:sz="0" w:space="0" w:color="auto"/>
        <w:bottom w:val="none" w:sz="0" w:space="0" w:color="auto"/>
        <w:right w:val="none" w:sz="0" w:space="0" w:color="auto"/>
      </w:divBdr>
    </w:div>
    <w:div w:id="1683975054">
      <w:bodyDiv w:val="1"/>
      <w:marLeft w:val="0"/>
      <w:marRight w:val="0"/>
      <w:marTop w:val="0"/>
      <w:marBottom w:val="0"/>
      <w:divBdr>
        <w:top w:val="none" w:sz="0" w:space="0" w:color="auto"/>
        <w:left w:val="none" w:sz="0" w:space="0" w:color="auto"/>
        <w:bottom w:val="none" w:sz="0" w:space="0" w:color="auto"/>
        <w:right w:val="none" w:sz="0" w:space="0" w:color="auto"/>
      </w:divBdr>
    </w:div>
    <w:div w:id="1687637232">
      <w:bodyDiv w:val="1"/>
      <w:marLeft w:val="0"/>
      <w:marRight w:val="0"/>
      <w:marTop w:val="0"/>
      <w:marBottom w:val="0"/>
      <w:divBdr>
        <w:top w:val="none" w:sz="0" w:space="0" w:color="auto"/>
        <w:left w:val="none" w:sz="0" w:space="0" w:color="auto"/>
        <w:bottom w:val="none" w:sz="0" w:space="0" w:color="auto"/>
        <w:right w:val="none" w:sz="0" w:space="0" w:color="auto"/>
      </w:divBdr>
    </w:div>
    <w:div w:id="1688754487">
      <w:bodyDiv w:val="1"/>
      <w:marLeft w:val="0"/>
      <w:marRight w:val="0"/>
      <w:marTop w:val="0"/>
      <w:marBottom w:val="0"/>
      <w:divBdr>
        <w:top w:val="none" w:sz="0" w:space="0" w:color="auto"/>
        <w:left w:val="none" w:sz="0" w:space="0" w:color="auto"/>
        <w:bottom w:val="none" w:sz="0" w:space="0" w:color="auto"/>
        <w:right w:val="none" w:sz="0" w:space="0" w:color="auto"/>
      </w:divBdr>
    </w:div>
    <w:div w:id="1694578388">
      <w:bodyDiv w:val="1"/>
      <w:marLeft w:val="0"/>
      <w:marRight w:val="0"/>
      <w:marTop w:val="0"/>
      <w:marBottom w:val="0"/>
      <w:divBdr>
        <w:top w:val="none" w:sz="0" w:space="0" w:color="auto"/>
        <w:left w:val="none" w:sz="0" w:space="0" w:color="auto"/>
        <w:bottom w:val="none" w:sz="0" w:space="0" w:color="auto"/>
        <w:right w:val="none" w:sz="0" w:space="0" w:color="auto"/>
      </w:divBdr>
    </w:div>
    <w:div w:id="1694988979">
      <w:bodyDiv w:val="1"/>
      <w:marLeft w:val="0"/>
      <w:marRight w:val="0"/>
      <w:marTop w:val="0"/>
      <w:marBottom w:val="0"/>
      <w:divBdr>
        <w:top w:val="none" w:sz="0" w:space="0" w:color="auto"/>
        <w:left w:val="none" w:sz="0" w:space="0" w:color="auto"/>
        <w:bottom w:val="none" w:sz="0" w:space="0" w:color="auto"/>
        <w:right w:val="none" w:sz="0" w:space="0" w:color="auto"/>
      </w:divBdr>
    </w:div>
    <w:div w:id="1709793165">
      <w:bodyDiv w:val="1"/>
      <w:marLeft w:val="0"/>
      <w:marRight w:val="0"/>
      <w:marTop w:val="0"/>
      <w:marBottom w:val="0"/>
      <w:divBdr>
        <w:top w:val="none" w:sz="0" w:space="0" w:color="auto"/>
        <w:left w:val="none" w:sz="0" w:space="0" w:color="auto"/>
        <w:bottom w:val="none" w:sz="0" w:space="0" w:color="auto"/>
        <w:right w:val="none" w:sz="0" w:space="0" w:color="auto"/>
      </w:divBdr>
    </w:div>
    <w:div w:id="1711758443">
      <w:bodyDiv w:val="1"/>
      <w:marLeft w:val="0"/>
      <w:marRight w:val="0"/>
      <w:marTop w:val="0"/>
      <w:marBottom w:val="0"/>
      <w:divBdr>
        <w:top w:val="none" w:sz="0" w:space="0" w:color="auto"/>
        <w:left w:val="none" w:sz="0" w:space="0" w:color="auto"/>
        <w:bottom w:val="none" w:sz="0" w:space="0" w:color="auto"/>
        <w:right w:val="none" w:sz="0" w:space="0" w:color="auto"/>
      </w:divBdr>
    </w:div>
    <w:div w:id="1714186292">
      <w:bodyDiv w:val="1"/>
      <w:marLeft w:val="0"/>
      <w:marRight w:val="0"/>
      <w:marTop w:val="0"/>
      <w:marBottom w:val="0"/>
      <w:divBdr>
        <w:top w:val="none" w:sz="0" w:space="0" w:color="auto"/>
        <w:left w:val="none" w:sz="0" w:space="0" w:color="auto"/>
        <w:bottom w:val="none" w:sz="0" w:space="0" w:color="auto"/>
        <w:right w:val="none" w:sz="0" w:space="0" w:color="auto"/>
      </w:divBdr>
      <w:divsChild>
        <w:div w:id="1108505170">
          <w:marLeft w:val="480"/>
          <w:marRight w:val="0"/>
          <w:marTop w:val="0"/>
          <w:marBottom w:val="0"/>
          <w:divBdr>
            <w:top w:val="none" w:sz="0" w:space="0" w:color="auto"/>
            <w:left w:val="none" w:sz="0" w:space="0" w:color="auto"/>
            <w:bottom w:val="none" w:sz="0" w:space="0" w:color="auto"/>
            <w:right w:val="none" w:sz="0" w:space="0" w:color="auto"/>
          </w:divBdr>
        </w:div>
        <w:div w:id="91242615">
          <w:marLeft w:val="480"/>
          <w:marRight w:val="0"/>
          <w:marTop w:val="0"/>
          <w:marBottom w:val="0"/>
          <w:divBdr>
            <w:top w:val="none" w:sz="0" w:space="0" w:color="auto"/>
            <w:left w:val="none" w:sz="0" w:space="0" w:color="auto"/>
            <w:bottom w:val="none" w:sz="0" w:space="0" w:color="auto"/>
            <w:right w:val="none" w:sz="0" w:space="0" w:color="auto"/>
          </w:divBdr>
        </w:div>
        <w:div w:id="1814373246">
          <w:marLeft w:val="480"/>
          <w:marRight w:val="0"/>
          <w:marTop w:val="0"/>
          <w:marBottom w:val="0"/>
          <w:divBdr>
            <w:top w:val="none" w:sz="0" w:space="0" w:color="auto"/>
            <w:left w:val="none" w:sz="0" w:space="0" w:color="auto"/>
            <w:bottom w:val="none" w:sz="0" w:space="0" w:color="auto"/>
            <w:right w:val="none" w:sz="0" w:space="0" w:color="auto"/>
          </w:divBdr>
        </w:div>
        <w:div w:id="1140926269">
          <w:marLeft w:val="480"/>
          <w:marRight w:val="0"/>
          <w:marTop w:val="0"/>
          <w:marBottom w:val="0"/>
          <w:divBdr>
            <w:top w:val="none" w:sz="0" w:space="0" w:color="auto"/>
            <w:left w:val="none" w:sz="0" w:space="0" w:color="auto"/>
            <w:bottom w:val="none" w:sz="0" w:space="0" w:color="auto"/>
            <w:right w:val="none" w:sz="0" w:space="0" w:color="auto"/>
          </w:divBdr>
        </w:div>
        <w:div w:id="2118401541">
          <w:marLeft w:val="480"/>
          <w:marRight w:val="0"/>
          <w:marTop w:val="0"/>
          <w:marBottom w:val="0"/>
          <w:divBdr>
            <w:top w:val="none" w:sz="0" w:space="0" w:color="auto"/>
            <w:left w:val="none" w:sz="0" w:space="0" w:color="auto"/>
            <w:bottom w:val="none" w:sz="0" w:space="0" w:color="auto"/>
            <w:right w:val="none" w:sz="0" w:space="0" w:color="auto"/>
          </w:divBdr>
        </w:div>
        <w:div w:id="1414664347">
          <w:marLeft w:val="480"/>
          <w:marRight w:val="0"/>
          <w:marTop w:val="0"/>
          <w:marBottom w:val="0"/>
          <w:divBdr>
            <w:top w:val="none" w:sz="0" w:space="0" w:color="auto"/>
            <w:left w:val="none" w:sz="0" w:space="0" w:color="auto"/>
            <w:bottom w:val="none" w:sz="0" w:space="0" w:color="auto"/>
            <w:right w:val="none" w:sz="0" w:space="0" w:color="auto"/>
          </w:divBdr>
        </w:div>
        <w:div w:id="1260025601">
          <w:marLeft w:val="480"/>
          <w:marRight w:val="0"/>
          <w:marTop w:val="0"/>
          <w:marBottom w:val="0"/>
          <w:divBdr>
            <w:top w:val="none" w:sz="0" w:space="0" w:color="auto"/>
            <w:left w:val="none" w:sz="0" w:space="0" w:color="auto"/>
            <w:bottom w:val="none" w:sz="0" w:space="0" w:color="auto"/>
            <w:right w:val="none" w:sz="0" w:space="0" w:color="auto"/>
          </w:divBdr>
        </w:div>
        <w:div w:id="678898106">
          <w:marLeft w:val="480"/>
          <w:marRight w:val="0"/>
          <w:marTop w:val="0"/>
          <w:marBottom w:val="0"/>
          <w:divBdr>
            <w:top w:val="none" w:sz="0" w:space="0" w:color="auto"/>
            <w:left w:val="none" w:sz="0" w:space="0" w:color="auto"/>
            <w:bottom w:val="none" w:sz="0" w:space="0" w:color="auto"/>
            <w:right w:val="none" w:sz="0" w:space="0" w:color="auto"/>
          </w:divBdr>
        </w:div>
        <w:div w:id="1757484268">
          <w:marLeft w:val="480"/>
          <w:marRight w:val="0"/>
          <w:marTop w:val="0"/>
          <w:marBottom w:val="0"/>
          <w:divBdr>
            <w:top w:val="none" w:sz="0" w:space="0" w:color="auto"/>
            <w:left w:val="none" w:sz="0" w:space="0" w:color="auto"/>
            <w:bottom w:val="none" w:sz="0" w:space="0" w:color="auto"/>
            <w:right w:val="none" w:sz="0" w:space="0" w:color="auto"/>
          </w:divBdr>
        </w:div>
        <w:div w:id="215972697">
          <w:marLeft w:val="480"/>
          <w:marRight w:val="0"/>
          <w:marTop w:val="0"/>
          <w:marBottom w:val="0"/>
          <w:divBdr>
            <w:top w:val="none" w:sz="0" w:space="0" w:color="auto"/>
            <w:left w:val="none" w:sz="0" w:space="0" w:color="auto"/>
            <w:bottom w:val="none" w:sz="0" w:space="0" w:color="auto"/>
            <w:right w:val="none" w:sz="0" w:space="0" w:color="auto"/>
          </w:divBdr>
        </w:div>
        <w:div w:id="278152117">
          <w:marLeft w:val="480"/>
          <w:marRight w:val="0"/>
          <w:marTop w:val="0"/>
          <w:marBottom w:val="0"/>
          <w:divBdr>
            <w:top w:val="none" w:sz="0" w:space="0" w:color="auto"/>
            <w:left w:val="none" w:sz="0" w:space="0" w:color="auto"/>
            <w:bottom w:val="none" w:sz="0" w:space="0" w:color="auto"/>
            <w:right w:val="none" w:sz="0" w:space="0" w:color="auto"/>
          </w:divBdr>
        </w:div>
        <w:div w:id="866799352">
          <w:marLeft w:val="480"/>
          <w:marRight w:val="0"/>
          <w:marTop w:val="0"/>
          <w:marBottom w:val="0"/>
          <w:divBdr>
            <w:top w:val="none" w:sz="0" w:space="0" w:color="auto"/>
            <w:left w:val="none" w:sz="0" w:space="0" w:color="auto"/>
            <w:bottom w:val="none" w:sz="0" w:space="0" w:color="auto"/>
            <w:right w:val="none" w:sz="0" w:space="0" w:color="auto"/>
          </w:divBdr>
        </w:div>
        <w:div w:id="491340624">
          <w:marLeft w:val="480"/>
          <w:marRight w:val="0"/>
          <w:marTop w:val="0"/>
          <w:marBottom w:val="0"/>
          <w:divBdr>
            <w:top w:val="none" w:sz="0" w:space="0" w:color="auto"/>
            <w:left w:val="none" w:sz="0" w:space="0" w:color="auto"/>
            <w:bottom w:val="none" w:sz="0" w:space="0" w:color="auto"/>
            <w:right w:val="none" w:sz="0" w:space="0" w:color="auto"/>
          </w:divBdr>
        </w:div>
        <w:div w:id="898786994">
          <w:marLeft w:val="480"/>
          <w:marRight w:val="0"/>
          <w:marTop w:val="0"/>
          <w:marBottom w:val="0"/>
          <w:divBdr>
            <w:top w:val="none" w:sz="0" w:space="0" w:color="auto"/>
            <w:left w:val="none" w:sz="0" w:space="0" w:color="auto"/>
            <w:bottom w:val="none" w:sz="0" w:space="0" w:color="auto"/>
            <w:right w:val="none" w:sz="0" w:space="0" w:color="auto"/>
          </w:divBdr>
        </w:div>
        <w:div w:id="899055601">
          <w:marLeft w:val="480"/>
          <w:marRight w:val="0"/>
          <w:marTop w:val="0"/>
          <w:marBottom w:val="0"/>
          <w:divBdr>
            <w:top w:val="none" w:sz="0" w:space="0" w:color="auto"/>
            <w:left w:val="none" w:sz="0" w:space="0" w:color="auto"/>
            <w:bottom w:val="none" w:sz="0" w:space="0" w:color="auto"/>
            <w:right w:val="none" w:sz="0" w:space="0" w:color="auto"/>
          </w:divBdr>
        </w:div>
        <w:div w:id="2132430399">
          <w:marLeft w:val="480"/>
          <w:marRight w:val="0"/>
          <w:marTop w:val="0"/>
          <w:marBottom w:val="0"/>
          <w:divBdr>
            <w:top w:val="none" w:sz="0" w:space="0" w:color="auto"/>
            <w:left w:val="none" w:sz="0" w:space="0" w:color="auto"/>
            <w:bottom w:val="none" w:sz="0" w:space="0" w:color="auto"/>
            <w:right w:val="none" w:sz="0" w:space="0" w:color="auto"/>
          </w:divBdr>
        </w:div>
        <w:div w:id="366758866">
          <w:marLeft w:val="480"/>
          <w:marRight w:val="0"/>
          <w:marTop w:val="0"/>
          <w:marBottom w:val="0"/>
          <w:divBdr>
            <w:top w:val="none" w:sz="0" w:space="0" w:color="auto"/>
            <w:left w:val="none" w:sz="0" w:space="0" w:color="auto"/>
            <w:bottom w:val="none" w:sz="0" w:space="0" w:color="auto"/>
            <w:right w:val="none" w:sz="0" w:space="0" w:color="auto"/>
          </w:divBdr>
        </w:div>
        <w:div w:id="1882085257">
          <w:marLeft w:val="480"/>
          <w:marRight w:val="0"/>
          <w:marTop w:val="0"/>
          <w:marBottom w:val="0"/>
          <w:divBdr>
            <w:top w:val="none" w:sz="0" w:space="0" w:color="auto"/>
            <w:left w:val="none" w:sz="0" w:space="0" w:color="auto"/>
            <w:bottom w:val="none" w:sz="0" w:space="0" w:color="auto"/>
            <w:right w:val="none" w:sz="0" w:space="0" w:color="auto"/>
          </w:divBdr>
        </w:div>
        <w:div w:id="706878048">
          <w:marLeft w:val="480"/>
          <w:marRight w:val="0"/>
          <w:marTop w:val="0"/>
          <w:marBottom w:val="0"/>
          <w:divBdr>
            <w:top w:val="none" w:sz="0" w:space="0" w:color="auto"/>
            <w:left w:val="none" w:sz="0" w:space="0" w:color="auto"/>
            <w:bottom w:val="none" w:sz="0" w:space="0" w:color="auto"/>
            <w:right w:val="none" w:sz="0" w:space="0" w:color="auto"/>
          </w:divBdr>
        </w:div>
        <w:div w:id="2093307624">
          <w:marLeft w:val="480"/>
          <w:marRight w:val="0"/>
          <w:marTop w:val="0"/>
          <w:marBottom w:val="0"/>
          <w:divBdr>
            <w:top w:val="none" w:sz="0" w:space="0" w:color="auto"/>
            <w:left w:val="none" w:sz="0" w:space="0" w:color="auto"/>
            <w:bottom w:val="none" w:sz="0" w:space="0" w:color="auto"/>
            <w:right w:val="none" w:sz="0" w:space="0" w:color="auto"/>
          </w:divBdr>
        </w:div>
        <w:div w:id="1732536485">
          <w:marLeft w:val="480"/>
          <w:marRight w:val="0"/>
          <w:marTop w:val="0"/>
          <w:marBottom w:val="0"/>
          <w:divBdr>
            <w:top w:val="none" w:sz="0" w:space="0" w:color="auto"/>
            <w:left w:val="none" w:sz="0" w:space="0" w:color="auto"/>
            <w:bottom w:val="none" w:sz="0" w:space="0" w:color="auto"/>
            <w:right w:val="none" w:sz="0" w:space="0" w:color="auto"/>
          </w:divBdr>
        </w:div>
        <w:div w:id="1075739219">
          <w:marLeft w:val="480"/>
          <w:marRight w:val="0"/>
          <w:marTop w:val="0"/>
          <w:marBottom w:val="0"/>
          <w:divBdr>
            <w:top w:val="none" w:sz="0" w:space="0" w:color="auto"/>
            <w:left w:val="none" w:sz="0" w:space="0" w:color="auto"/>
            <w:bottom w:val="none" w:sz="0" w:space="0" w:color="auto"/>
            <w:right w:val="none" w:sz="0" w:space="0" w:color="auto"/>
          </w:divBdr>
        </w:div>
        <w:div w:id="116878629">
          <w:marLeft w:val="480"/>
          <w:marRight w:val="0"/>
          <w:marTop w:val="0"/>
          <w:marBottom w:val="0"/>
          <w:divBdr>
            <w:top w:val="none" w:sz="0" w:space="0" w:color="auto"/>
            <w:left w:val="none" w:sz="0" w:space="0" w:color="auto"/>
            <w:bottom w:val="none" w:sz="0" w:space="0" w:color="auto"/>
            <w:right w:val="none" w:sz="0" w:space="0" w:color="auto"/>
          </w:divBdr>
        </w:div>
        <w:div w:id="1199274815">
          <w:marLeft w:val="480"/>
          <w:marRight w:val="0"/>
          <w:marTop w:val="0"/>
          <w:marBottom w:val="0"/>
          <w:divBdr>
            <w:top w:val="none" w:sz="0" w:space="0" w:color="auto"/>
            <w:left w:val="none" w:sz="0" w:space="0" w:color="auto"/>
            <w:bottom w:val="none" w:sz="0" w:space="0" w:color="auto"/>
            <w:right w:val="none" w:sz="0" w:space="0" w:color="auto"/>
          </w:divBdr>
        </w:div>
        <w:div w:id="1691104784">
          <w:marLeft w:val="480"/>
          <w:marRight w:val="0"/>
          <w:marTop w:val="0"/>
          <w:marBottom w:val="0"/>
          <w:divBdr>
            <w:top w:val="none" w:sz="0" w:space="0" w:color="auto"/>
            <w:left w:val="none" w:sz="0" w:space="0" w:color="auto"/>
            <w:bottom w:val="none" w:sz="0" w:space="0" w:color="auto"/>
            <w:right w:val="none" w:sz="0" w:space="0" w:color="auto"/>
          </w:divBdr>
        </w:div>
        <w:div w:id="866022792">
          <w:marLeft w:val="480"/>
          <w:marRight w:val="0"/>
          <w:marTop w:val="0"/>
          <w:marBottom w:val="0"/>
          <w:divBdr>
            <w:top w:val="none" w:sz="0" w:space="0" w:color="auto"/>
            <w:left w:val="none" w:sz="0" w:space="0" w:color="auto"/>
            <w:bottom w:val="none" w:sz="0" w:space="0" w:color="auto"/>
            <w:right w:val="none" w:sz="0" w:space="0" w:color="auto"/>
          </w:divBdr>
        </w:div>
        <w:div w:id="892542492">
          <w:marLeft w:val="480"/>
          <w:marRight w:val="0"/>
          <w:marTop w:val="0"/>
          <w:marBottom w:val="0"/>
          <w:divBdr>
            <w:top w:val="none" w:sz="0" w:space="0" w:color="auto"/>
            <w:left w:val="none" w:sz="0" w:space="0" w:color="auto"/>
            <w:bottom w:val="none" w:sz="0" w:space="0" w:color="auto"/>
            <w:right w:val="none" w:sz="0" w:space="0" w:color="auto"/>
          </w:divBdr>
        </w:div>
        <w:div w:id="2008366901">
          <w:marLeft w:val="480"/>
          <w:marRight w:val="0"/>
          <w:marTop w:val="0"/>
          <w:marBottom w:val="0"/>
          <w:divBdr>
            <w:top w:val="none" w:sz="0" w:space="0" w:color="auto"/>
            <w:left w:val="none" w:sz="0" w:space="0" w:color="auto"/>
            <w:bottom w:val="none" w:sz="0" w:space="0" w:color="auto"/>
            <w:right w:val="none" w:sz="0" w:space="0" w:color="auto"/>
          </w:divBdr>
        </w:div>
        <w:div w:id="629046527">
          <w:marLeft w:val="480"/>
          <w:marRight w:val="0"/>
          <w:marTop w:val="0"/>
          <w:marBottom w:val="0"/>
          <w:divBdr>
            <w:top w:val="none" w:sz="0" w:space="0" w:color="auto"/>
            <w:left w:val="none" w:sz="0" w:space="0" w:color="auto"/>
            <w:bottom w:val="none" w:sz="0" w:space="0" w:color="auto"/>
            <w:right w:val="none" w:sz="0" w:space="0" w:color="auto"/>
          </w:divBdr>
        </w:div>
        <w:div w:id="509292215">
          <w:marLeft w:val="480"/>
          <w:marRight w:val="0"/>
          <w:marTop w:val="0"/>
          <w:marBottom w:val="0"/>
          <w:divBdr>
            <w:top w:val="none" w:sz="0" w:space="0" w:color="auto"/>
            <w:left w:val="none" w:sz="0" w:space="0" w:color="auto"/>
            <w:bottom w:val="none" w:sz="0" w:space="0" w:color="auto"/>
            <w:right w:val="none" w:sz="0" w:space="0" w:color="auto"/>
          </w:divBdr>
        </w:div>
      </w:divsChild>
    </w:div>
    <w:div w:id="1714499826">
      <w:bodyDiv w:val="1"/>
      <w:marLeft w:val="0"/>
      <w:marRight w:val="0"/>
      <w:marTop w:val="0"/>
      <w:marBottom w:val="0"/>
      <w:divBdr>
        <w:top w:val="none" w:sz="0" w:space="0" w:color="auto"/>
        <w:left w:val="none" w:sz="0" w:space="0" w:color="auto"/>
        <w:bottom w:val="none" w:sz="0" w:space="0" w:color="auto"/>
        <w:right w:val="none" w:sz="0" w:space="0" w:color="auto"/>
      </w:divBdr>
    </w:div>
    <w:div w:id="1723938167">
      <w:bodyDiv w:val="1"/>
      <w:marLeft w:val="0"/>
      <w:marRight w:val="0"/>
      <w:marTop w:val="0"/>
      <w:marBottom w:val="0"/>
      <w:divBdr>
        <w:top w:val="none" w:sz="0" w:space="0" w:color="auto"/>
        <w:left w:val="none" w:sz="0" w:space="0" w:color="auto"/>
        <w:bottom w:val="none" w:sz="0" w:space="0" w:color="auto"/>
        <w:right w:val="none" w:sz="0" w:space="0" w:color="auto"/>
      </w:divBdr>
    </w:div>
    <w:div w:id="1747729830">
      <w:bodyDiv w:val="1"/>
      <w:marLeft w:val="0"/>
      <w:marRight w:val="0"/>
      <w:marTop w:val="0"/>
      <w:marBottom w:val="0"/>
      <w:divBdr>
        <w:top w:val="none" w:sz="0" w:space="0" w:color="auto"/>
        <w:left w:val="none" w:sz="0" w:space="0" w:color="auto"/>
        <w:bottom w:val="none" w:sz="0" w:space="0" w:color="auto"/>
        <w:right w:val="none" w:sz="0" w:space="0" w:color="auto"/>
      </w:divBdr>
    </w:div>
    <w:div w:id="1751393483">
      <w:bodyDiv w:val="1"/>
      <w:marLeft w:val="0"/>
      <w:marRight w:val="0"/>
      <w:marTop w:val="0"/>
      <w:marBottom w:val="0"/>
      <w:divBdr>
        <w:top w:val="none" w:sz="0" w:space="0" w:color="auto"/>
        <w:left w:val="none" w:sz="0" w:space="0" w:color="auto"/>
        <w:bottom w:val="none" w:sz="0" w:space="0" w:color="auto"/>
        <w:right w:val="none" w:sz="0" w:space="0" w:color="auto"/>
      </w:divBdr>
    </w:div>
    <w:div w:id="1755475181">
      <w:bodyDiv w:val="1"/>
      <w:marLeft w:val="0"/>
      <w:marRight w:val="0"/>
      <w:marTop w:val="0"/>
      <w:marBottom w:val="0"/>
      <w:divBdr>
        <w:top w:val="none" w:sz="0" w:space="0" w:color="auto"/>
        <w:left w:val="none" w:sz="0" w:space="0" w:color="auto"/>
        <w:bottom w:val="none" w:sz="0" w:space="0" w:color="auto"/>
        <w:right w:val="none" w:sz="0" w:space="0" w:color="auto"/>
      </w:divBdr>
    </w:div>
    <w:div w:id="1766414036">
      <w:bodyDiv w:val="1"/>
      <w:marLeft w:val="0"/>
      <w:marRight w:val="0"/>
      <w:marTop w:val="0"/>
      <w:marBottom w:val="0"/>
      <w:divBdr>
        <w:top w:val="none" w:sz="0" w:space="0" w:color="auto"/>
        <w:left w:val="none" w:sz="0" w:space="0" w:color="auto"/>
        <w:bottom w:val="none" w:sz="0" w:space="0" w:color="auto"/>
        <w:right w:val="none" w:sz="0" w:space="0" w:color="auto"/>
      </w:divBdr>
    </w:div>
    <w:div w:id="1769689289">
      <w:bodyDiv w:val="1"/>
      <w:marLeft w:val="0"/>
      <w:marRight w:val="0"/>
      <w:marTop w:val="0"/>
      <w:marBottom w:val="0"/>
      <w:divBdr>
        <w:top w:val="none" w:sz="0" w:space="0" w:color="auto"/>
        <w:left w:val="none" w:sz="0" w:space="0" w:color="auto"/>
        <w:bottom w:val="none" w:sz="0" w:space="0" w:color="auto"/>
        <w:right w:val="none" w:sz="0" w:space="0" w:color="auto"/>
      </w:divBdr>
    </w:div>
    <w:div w:id="1777673491">
      <w:bodyDiv w:val="1"/>
      <w:marLeft w:val="0"/>
      <w:marRight w:val="0"/>
      <w:marTop w:val="0"/>
      <w:marBottom w:val="0"/>
      <w:divBdr>
        <w:top w:val="none" w:sz="0" w:space="0" w:color="auto"/>
        <w:left w:val="none" w:sz="0" w:space="0" w:color="auto"/>
        <w:bottom w:val="none" w:sz="0" w:space="0" w:color="auto"/>
        <w:right w:val="none" w:sz="0" w:space="0" w:color="auto"/>
      </w:divBdr>
    </w:div>
    <w:div w:id="1798713984">
      <w:bodyDiv w:val="1"/>
      <w:marLeft w:val="0"/>
      <w:marRight w:val="0"/>
      <w:marTop w:val="0"/>
      <w:marBottom w:val="0"/>
      <w:divBdr>
        <w:top w:val="none" w:sz="0" w:space="0" w:color="auto"/>
        <w:left w:val="none" w:sz="0" w:space="0" w:color="auto"/>
        <w:bottom w:val="none" w:sz="0" w:space="0" w:color="auto"/>
        <w:right w:val="none" w:sz="0" w:space="0" w:color="auto"/>
      </w:divBdr>
    </w:div>
    <w:div w:id="1807043280">
      <w:bodyDiv w:val="1"/>
      <w:marLeft w:val="0"/>
      <w:marRight w:val="0"/>
      <w:marTop w:val="0"/>
      <w:marBottom w:val="0"/>
      <w:divBdr>
        <w:top w:val="none" w:sz="0" w:space="0" w:color="auto"/>
        <w:left w:val="none" w:sz="0" w:space="0" w:color="auto"/>
        <w:bottom w:val="none" w:sz="0" w:space="0" w:color="auto"/>
        <w:right w:val="none" w:sz="0" w:space="0" w:color="auto"/>
      </w:divBdr>
    </w:div>
    <w:div w:id="1808432836">
      <w:bodyDiv w:val="1"/>
      <w:marLeft w:val="0"/>
      <w:marRight w:val="0"/>
      <w:marTop w:val="0"/>
      <w:marBottom w:val="0"/>
      <w:divBdr>
        <w:top w:val="none" w:sz="0" w:space="0" w:color="auto"/>
        <w:left w:val="none" w:sz="0" w:space="0" w:color="auto"/>
        <w:bottom w:val="none" w:sz="0" w:space="0" w:color="auto"/>
        <w:right w:val="none" w:sz="0" w:space="0" w:color="auto"/>
      </w:divBdr>
    </w:div>
    <w:div w:id="1811942537">
      <w:bodyDiv w:val="1"/>
      <w:marLeft w:val="0"/>
      <w:marRight w:val="0"/>
      <w:marTop w:val="0"/>
      <w:marBottom w:val="0"/>
      <w:divBdr>
        <w:top w:val="none" w:sz="0" w:space="0" w:color="auto"/>
        <w:left w:val="none" w:sz="0" w:space="0" w:color="auto"/>
        <w:bottom w:val="none" w:sz="0" w:space="0" w:color="auto"/>
        <w:right w:val="none" w:sz="0" w:space="0" w:color="auto"/>
      </w:divBdr>
    </w:div>
    <w:div w:id="1818111940">
      <w:bodyDiv w:val="1"/>
      <w:marLeft w:val="0"/>
      <w:marRight w:val="0"/>
      <w:marTop w:val="0"/>
      <w:marBottom w:val="0"/>
      <w:divBdr>
        <w:top w:val="none" w:sz="0" w:space="0" w:color="auto"/>
        <w:left w:val="none" w:sz="0" w:space="0" w:color="auto"/>
        <w:bottom w:val="none" w:sz="0" w:space="0" w:color="auto"/>
        <w:right w:val="none" w:sz="0" w:space="0" w:color="auto"/>
      </w:divBdr>
    </w:div>
    <w:div w:id="1835803652">
      <w:bodyDiv w:val="1"/>
      <w:marLeft w:val="0"/>
      <w:marRight w:val="0"/>
      <w:marTop w:val="0"/>
      <w:marBottom w:val="0"/>
      <w:divBdr>
        <w:top w:val="none" w:sz="0" w:space="0" w:color="auto"/>
        <w:left w:val="none" w:sz="0" w:space="0" w:color="auto"/>
        <w:bottom w:val="none" w:sz="0" w:space="0" w:color="auto"/>
        <w:right w:val="none" w:sz="0" w:space="0" w:color="auto"/>
      </w:divBdr>
    </w:div>
    <w:div w:id="1840656270">
      <w:bodyDiv w:val="1"/>
      <w:marLeft w:val="0"/>
      <w:marRight w:val="0"/>
      <w:marTop w:val="0"/>
      <w:marBottom w:val="0"/>
      <w:divBdr>
        <w:top w:val="none" w:sz="0" w:space="0" w:color="auto"/>
        <w:left w:val="none" w:sz="0" w:space="0" w:color="auto"/>
        <w:bottom w:val="none" w:sz="0" w:space="0" w:color="auto"/>
        <w:right w:val="none" w:sz="0" w:space="0" w:color="auto"/>
      </w:divBdr>
    </w:div>
    <w:div w:id="1844083589">
      <w:bodyDiv w:val="1"/>
      <w:marLeft w:val="0"/>
      <w:marRight w:val="0"/>
      <w:marTop w:val="0"/>
      <w:marBottom w:val="0"/>
      <w:divBdr>
        <w:top w:val="none" w:sz="0" w:space="0" w:color="auto"/>
        <w:left w:val="none" w:sz="0" w:space="0" w:color="auto"/>
        <w:bottom w:val="none" w:sz="0" w:space="0" w:color="auto"/>
        <w:right w:val="none" w:sz="0" w:space="0" w:color="auto"/>
      </w:divBdr>
    </w:div>
    <w:div w:id="1858032456">
      <w:bodyDiv w:val="1"/>
      <w:marLeft w:val="0"/>
      <w:marRight w:val="0"/>
      <w:marTop w:val="0"/>
      <w:marBottom w:val="0"/>
      <w:divBdr>
        <w:top w:val="none" w:sz="0" w:space="0" w:color="auto"/>
        <w:left w:val="none" w:sz="0" w:space="0" w:color="auto"/>
        <w:bottom w:val="none" w:sz="0" w:space="0" w:color="auto"/>
        <w:right w:val="none" w:sz="0" w:space="0" w:color="auto"/>
      </w:divBdr>
    </w:div>
    <w:div w:id="1859192057">
      <w:bodyDiv w:val="1"/>
      <w:marLeft w:val="0"/>
      <w:marRight w:val="0"/>
      <w:marTop w:val="0"/>
      <w:marBottom w:val="0"/>
      <w:divBdr>
        <w:top w:val="none" w:sz="0" w:space="0" w:color="auto"/>
        <w:left w:val="none" w:sz="0" w:space="0" w:color="auto"/>
        <w:bottom w:val="none" w:sz="0" w:space="0" w:color="auto"/>
        <w:right w:val="none" w:sz="0" w:space="0" w:color="auto"/>
      </w:divBdr>
    </w:div>
    <w:div w:id="1864708251">
      <w:bodyDiv w:val="1"/>
      <w:marLeft w:val="0"/>
      <w:marRight w:val="0"/>
      <w:marTop w:val="0"/>
      <w:marBottom w:val="0"/>
      <w:divBdr>
        <w:top w:val="none" w:sz="0" w:space="0" w:color="auto"/>
        <w:left w:val="none" w:sz="0" w:space="0" w:color="auto"/>
        <w:bottom w:val="none" w:sz="0" w:space="0" w:color="auto"/>
        <w:right w:val="none" w:sz="0" w:space="0" w:color="auto"/>
      </w:divBdr>
    </w:div>
    <w:div w:id="1868371885">
      <w:bodyDiv w:val="1"/>
      <w:marLeft w:val="0"/>
      <w:marRight w:val="0"/>
      <w:marTop w:val="0"/>
      <w:marBottom w:val="0"/>
      <w:divBdr>
        <w:top w:val="none" w:sz="0" w:space="0" w:color="auto"/>
        <w:left w:val="none" w:sz="0" w:space="0" w:color="auto"/>
        <w:bottom w:val="none" w:sz="0" w:space="0" w:color="auto"/>
        <w:right w:val="none" w:sz="0" w:space="0" w:color="auto"/>
      </w:divBdr>
    </w:div>
    <w:div w:id="1875539055">
      <w:bodyDiv w:val="1"/>
      <w:marLeft w:val="0"/>
      <w:marRight w:val="0"/>
      <w:marTop w:val="0"/>
      <w:marBottom w:val="0"/>
      <w:divBdr>
        <w:top w:val="none" w:sz="0" w:space="0" w:color="auto"/>
        <w:left w:val="none" w:sz="0" w:space="0" w:color="auto"/>
        <w:bottom w:val="none" w:sz="0" w:space="0" w:color="auto"/>
        <w:right w:val="none" w:sz="0" w:space="0" w:color="auto"/>
      </w:divBdr>
    </w:div>
    <w:div w:id="1876192884">
      <w:bodyDiv w:val="1"/>
      <w:marLeft w:val="0"/>
      <w:marRight w:val="0"/>
      <w:marTop w:val="0"/>
      <w:marBottom w:val="0"/>
      <w:divBdr>
        <w:top w:val="none" w:sz="0" w:space="0" w:color="auto"/>
        <w:left w:val="none" w:sz="0" w:space="0" w:color="auto"/>
        <w:bottom w:val="none" w:sz="0" w:space="0" w:color="auto"/>
        <w:right w:val="none" w:sz="0" w:space="0" w:color="auto"/>
      </w:divBdr>
    </w:div>
    <w:div w:id="1885099689">
      <w:bodyDiv w:val="1"/>
      <w:marLeft w:val="0"/>
      <w:marRight w:val="0"/>
      <w:marTop w:val="0"/>
      <w:marBottom w:val="0"/>
      <w:divBdr>
        <w:top w:val="none" w:sz="0" w:space="0" w:color="auto"/>
        <w:left w:val="none" w:sz="0" w:space="0" w:color="auto"/>
        <w:bottom w:val="none" w:sz="0" w:space="0" w:color="auto"/>
        <w:right w:val="none" w:sz="0" w:space="0" w:color="auto"/>
      </w:divBdr>
    </w:div>
    <w:div w:id="1887525076">
      <w:bodyDiv w:val="1"/>
      <w:marLeft w:val="0"/>
      <w:marRight w:val="0"/>
      <w:marTop w:val="0"/>
      <w:marBottom w:val="0"/>
      <w:divBdr>
        <w:top w:val="none" w:sz="0" w:space="0" w:color="auto"/>
        <w:left w:val="none" w:sz="0" w:space="0" w:color="auto"/>
        <w:bottom w:val="none" w:sz="0" w:space="0" w:color="auto"/>
        <w:right w:val="none" w:sz="0" w:space="0" w:color="auto"/>
      </w:divBdr>
    </w:div>
    <w:div w:id="1893954472">
      <w:bodyDiv w:val="1"/>
      <w:marLeft w:val="0"/>
      <w:marRight w:val="0"/>
      <w:marTop w:val="0"/>
      <w:marBottom w:val="0"/>
      <w:divBdr>
        <w:top w:val="none" w:sz="0" w:space="0" w:color="auto"/>
        <w:left w:val="none" w:sz="0" w:space="0" w:color="auto"/>
        <w:bottom w:val="none" w:sz="0" w:space="0" w:color="auto"/>
        <w:right w:val="none" w:sz="0" w:space="0" w:color="auto"/>
      </w:divBdr>
    </w:div>
    <w:div w:id="1897277201">
      <w:bodyDiv w:val="1"/>
      <w:marLeft w:val="0"/>
      <w:marRight w:val="0"/>
      <w:marTop w:val="0"/>
      <w:marBottom w:val="0"/>
      <w:divBdr>
        <w:top w:val="none" w:sz="0" w:space="0" w:color="auto"/>
        <w:left w:val="none" w:sz="0" w:space="0" w:color="auto"/>
        <w:bottom w:val="none" w:sz="0" w:space="0" w:color="auto"/>
        <w:right w:val="none" w:sz="0" w:space="0" w:color="auto"/>
      </w:divBdr>
    </w:div>
    <w:div w:id="1898665716">
      <w:bodyDiv w:val="1"/>
      <w:marLeft w:val="0"/>
      <w:marRight w:val="0"/>
      <w:marTop w:val="0"/>
      <w:marBottom w:val="0"/>
      <w:divBdr>
        <w:top w:val="none" w:sz="0" w:space="0" w:color="auto"/>
        <w:left w:val="none" w:sz="0" w:space="0" w:color="auto"/>
        <w:bottom w:val="none" w:sz="0" w:space="0" w:color="auto"/>
        <w:right w:val="none" w:sz="0" w:space="0" w:color="auto"/>
      </w:divBdr>
    </w:div>
    <w:div w:id="1904296353">
      <w:bodyDiv w:val="1"/>
      <w:marLeft w:val="0"/>
      <w:marRight w:val="0"/>
      <w:marTop w:val="0"/>
      <w:marBottom w:val="0"/>
      <w:divBdr>
        <w:top w:val="none" w:sz="0" w:space="0" w:color="auto"/>
        <w:left w:val="none" w:sz="0" w:space="0" w:color="auto"/>
        <w:bottom w:val="none" w:sz="0" w:space="0" w:color="auto"/>
        <w:right w:val="none" w:sz="0" w:space="0" w:color="auto"/>
      </w:divBdr>
    </w:div>
    <w:div w:id="1915243313">
      <w:bodyDiv w:val="1"/>
      <w:marLeft w:val="0"/>
      <w:marRight w:val="0"/>
      <w:marTop w:val="0"/>
      <w:marBottom w:val="0"/>
      <w:divBdr>
        <w:top w:val="none" w:sz="0" w:space="0" w:color="auto"/>
        <w:left w:val="none" w:sz="0" w:space="0" w:color="auto"/>
        <w:bottom w:val="none" w:sz="0" w:space="0" w:color="auto"/>
        <w:right w:val="none" w:sz="0" w:space="0" w:color="auto"/>
      </w:divBdr>
    </w:div>
    <w:div w:id="1917471445">
      <w:bodyDiv w:val="1"/>
      <w:marLeft w:val="0"/>
      <w:marRight w:val="0"/>
      <w:marTop w:val="0"/>
      <w:marBottom w:val="0"/>
      <w:divBdr>
        <w:top w:val="none" w:sz="0" w:space="0" w:color="auto"/>
        <w:left w:val="none" w:sz="0" w:space="0" w:color="auto"/>
        <w:bottom w:val="none" w:sz="0" w:space="0" w:color="auto"/>
        <w:right w:val="none" w:sz="0" w:space="0" w:color="auto"/>
      </w:divBdr>
    </w:div>
    <w:div w:id="1919945543">
      <w:bodyDiv w:val="1"/>
      <w:marLeft w:val="0"/>
      <w:marRight w:val="0"/>
      <w:marTop w:val="0"/>
      <w:marBottom w:val="0"/>
      <w:divBdr>
        <w:top w:val="none" w:sz="0" w:space="0" w:color="auto"/>
        <w:left w:val="none" w:sz="0" w:space="0" w:color="auto"/>
        <w:bottom w:val="none" w:sz="0" w:space="0" w:color="auto"/>
        <w:right w:val="none" w:sz="0" w:space="0" w:color="auto"/>
      </w:divBdr>
    </w:div>
    <w:div w:id="1922637549">
      <w:bodyDiv w:val="1"/>
      <w:marLeft w:val="0"/>
      <w:marRight w:val="0"/>
      <w:marTop w:val="0"/>
      <w:marBottom w:val="0"/>
      <w:divBdr>
        <w:top w:val="none" w:sz="0" w:space="0" w:color="auto"/>
        <w:left w:val="none" w:sz="0" w:space="0" w:color="auto"/>
        <w:bottom w:val="none" w:sz="0" w:space="0" w:color="auto"/>
        <w:right w:val="none" w:sz="0" w:space="0" w:color="auto"/>
      </w:divBdr>
    </w:div>
    <w:div w:id="1926571406">
      <w:bodyDiv w:val="1"/>
      <w:marLeft w:val="0"/>
      <w:marRight w:val="0"/>
      <w:marTop w:val="0"/>
      <w:marBottom w:val="0"/>
      <w:divBdr>
        <w:top w:val="none" w:sz="0" w:space="0" w:color="auto"/>
        <w:left w:val="none" w:sz="0" w:space="0" w:color="auto"/>
        <w:bottom w:val="none" w:sz="0" w:space="0" w:color="auto"/>
        <w:right w:val="none" w:sz="0" w:space="0" w:color="auto"/>
      </w:divBdr>
    </w:div>
    <w:div w:id="1928614925">
      <w:bodyDiv w:val="1"/>
      <w:marLeft w:val="0"/>
      <w:marRight w:val="0"/>
      <w:marTop w:val="0"/>
      <w:marBottom w:val="0"/>
      <w:divBdr>
        <w:top w:val="none" w:sz="0" w:space="0" w:color="auto"/>
        <w:left w:val="none" w:sz="0" w:space="0" w:color="auto"/>
        <w:bottom w:val="none" w:sz="0" w:space="0" w:color="auto"/>
        <w:right w:val="none" w:sz="0" w:space="0" w:color="auto"/>
      </w:divBdr>
    </w:div>
    <w:div w:id="1931889827">
      <w:bodyDiv w:val="1"/>
      <w:marLeft w:val="0"/>
      <w:marRight w:val="0"/>
      <w:marTop w:val="0"/>
      <w:marBottom w:val="0"/>
      <w:divBdr>
        <w:top w:val="none" w:sz="0" w:space="0" w:color="auto"/>
        <w:left w:val="none" w:sz="0" w:space="0" w:color="auto"/>
        <w:bottom w:val="none" w:sz="0" w:space="0" w:color="auto"/>
        <w:right w:val="none" w:sz="0" w:space="0" w:color="auto"/>
      </w:divBdr>
    </w:div>
    <w:div w:id="1938054419">
      <w:bodyDiv w:val="1"/>
      <w:marLeft w:val="0"/>
      <w:marRight w:val="0"/>
      <w:marTop w:val="0"/>
      <w:marBottom w:val="0"/>
      <w:divBdr>
        <w:top w:val="none" w:sz="0" w:space="0" w:color="auto"/>
        <w:left w:val="none" w:sz="0" w:space="0" w:color="auto"/>
        <w:bottom w:val="none" w:sz="0" w:space="0" w:color="auto"/>
        <w:right w:val="none" w:sz="0" w:space="0" w:color="auto"/>
      </w:divBdr>
    </w:div>
    <w:div w:id="1941644636">
      <w:bodyDiv w:val="1"/>
      <w:marLeft w:val="0"/>
      <w:marRight w:val="0"/>
      <w:marTop w:val="0"/>
      <w:marBottom w:val="0"/>
      <w:divBdr>
        <w:top w:val="none" w:sz="0" w:space="0" w:color="auto"/>
        <w:left w:val="none" w:sz="0" w:space="0" w:color="auto"/>
        <w:bottom w:val="none" w:sz="0" w:space="0" w:color="auto"/>
        <w:right w:val="none" w:sz="0" w:space="0" w:color="auto"/>
      </w:divBdr>
    </w:div>
    <w:div w:id="1972516389">
      <w:bodyDiv w:val="1"/>
      <w:marLeft w:val="0"/>
      <w:marRight w:val="0"/>
      <w:marTop w:val="0"/>
      <w:marBottom w:val="0"/>
      <w:divBdr>
        <w:top w:val="none" w:sz="0" w:space="0" w:color="auto"/>
        <w:left w:val="none" w:sz="0" w:space="0" w:color="auto"/>
        <w:bottom w:val="none" w:sz="0" w:space="0" w:color="auto"/>
        <w:right w:val="none" w:sz="0" w:space="0" w:color="auto"/>
      </w:divBdr>
    </w:div>
    <w:div w:id="1974941775">
      <w:bodyDiv w:val="1"/>
      <w:marLeft w:val="0"/>
      <w:marRight w:val="0"/>
      <w:marTop w:val="0"/>
      <w:marBottom w:val="0"/>
      <w:divBdr>
        <w:top w:val="none" w:sz="0" w:space="0" w:color="auto"/>
        <w:left w:val="none" w:sz="0" w:space="0" w:color="auto"/>
        <w:bottom w:val="none" w:sz="0" w:space="0" w:color="auto"/>
        <w:right w:val="none" w:sz="0" w:space="0" w:color="auto"/>
      </w:divBdr>
    </w:div>
    <w:div w:id="1976325512">
      <w:bodyDiv w:val="1"/>
      <w:marLeft w:val="0"/>
      <w:marRight w:val="0"/>
      <w:marTop w:val="0"/>
      <w:marBottom w:val="0"/>
      <w:divBdr>
        <w:top w:val="none" w:sz="0" w:space="0" w:color="auto"/>
        <w:left w:val="none" w:sz="0" w:space="0" w:color="auto"/>
        <w:bottom w:val="none" w:sz="0" w:space="0" w:color="auto"/>
        <w:right w:val="none" w:sz="0" w:space="0" w:color="auto"/>
      </w:divBdr>
    </w:div>
    <w:div w:id="1984965672">
      <w:bodyDiv w:val="1"/>
      <w:marLeft w:val="0"/>
      <w:marRight w:val="0"/>
      <w:marTop w:val="0"/>
      <w:marBottom w:val="0"/>
      <w:divBdr>
        <w:top w:val="none" w:sz="0" w:space="0" w:color="auto"/>
        <w:left w:val="none" w:sz="0" w:space="0" w:color="auto"/>
        <w:bottom w:val="none" w:sz="0" w:space="0" w:color="auto"/>
        <w:right w:val="none" w:sz="0" w:space="0" w:color="auto"/>
      </w:divBdr>
    </w:div>
    <w:div w:id="1990866036">
      <w:bodyDiv w:val="1"/>
      <w:marLeft w:val="0"/>
      <w:marRight w:val="0"/>
      <w:marTop w:val="0"/>
      <w:marBottom w:val="0"/>
      <w:divBdr>
        <w:top w:val="none" w:sz="0" w:space="0" w:color="auto"/>
        <w:left w:val="none" w:sz="0" w:space="0" w:color="auto"/>
        <w:bottom w:val="none" w:sz="0" w:space="0" w:color="auto"/>
        <w:right w:val="none" w:sz="0" w:space="0" w:color="auto"/>
      </w:divBdr>
    </w:div>
    <w:div w:id="1992248424">
      <w:bodyDiv w:val="1"/>
      <w:marLeft w:val="0"/>
      <w:marRight w:val="0"/>
      <w:marTop w:val="0"/>
      <w:marBottom w:val="0"/>
      <w:divBdr>
        <w:top w:val="none" w:sz="0" w:space="0" w:color="auto"/>
        <w:left w:val="none" w:sz="0" w:space="0" w:color="auto"/>
        <w:bottom w:val="none" w:sz="0" w:space="0" w:color="auto"/>
        <w:right w:val="none" w:sz="0" w:space="0" w:color="auto"/>
      </w:divBdr>
    </w:div>
    <w:div w:id="1993287739">
      <w:bodyDiv w:val="1"/>
      <w:marLeft w:val="0"/>
      <w:marRight w:val="0"/>
      <w:marTop w:val="0"/>
      <w:marBottom w:val="0"/>
      <w:divBdr>
        <w:top w:val="none" w:sz="0" w:space="0" w:color="auto"/>
        <w:left w:val="none" w:sz="0" w:space="0" w:color="auto"/>
        <w:bottom w:val="none" w:sz="0" w:space="0" w:color="auto"/>
        <w:right w:val="none" w:sz="0" w:space="0" w:color="auto"/>
      </w:divBdr>
    </w:div>
    <w:div w:id="1995448995">
      <w:bodyDiv w:val="1"/>
      <w:marLeft w:val="0"/>
      <w:marRight w:val="0"/>
      <w:marTop w:val="0"/>
      <w:marBottom w:val="0"/>
      <w:divBdr>
        <w:top w:val="none" w:sz="0" w:space="0" w:color="auto"/>
        <w:left w:val="none" w:sz="0" w:space="0" w:color="auto"/>
        <w:bottom w:val="none" w:sz="0" w:space="0" w:color="auto"/>
        <w:right w:val="none" w:sz="0" w:space="0" w:color="auto"/>
      </w:divBdr>
    </w:div>
    <w:div w:id="1997024942">
      <w:bodyDiv w:val="1"/>
      <w:marLeft w:val="0"/>
      <w:marRight w:val="0"/>
      <w:marTop w:val="0"/>
      <w:marBottom w:val="0"/>
      <w:divBdr>
        <w:top w:val="none" w:sz="0" w:space="0" w:color="auto"/>
        <w:left w:val="none" w:sz="0" w:space="0" w:color="auto"/>
        <w:bottom w:val="none" w:sz="0" w:space="0" w:color="auto"/>
        <w:right w:val="none" w:sz="0" w:space="0" w:color="auto"/>
      </w:divBdr>
    </w:div>
    <w:div w:id="1999452995">
      <w:bodyDiv w:val="1"/>
      <w:marLeft w:val="0"/>
      <w:marRight w:val="0"/>
      <w:marTop w:val="0"/>
      <w:marBottom w:val="0"/>
      <w:divBdr>
        <w:top w:val="none" w:sz="0" w:space="0" w:color="auto"/>
        <w:left w:val="none" w:sz="0" w:space="0" w:color="auto"/>
        <w:bottom w:val="none" w:sz="0" w:space="0" w:color="auto"/>
        <w:right w:val="none" w:sz="0" w:space="0" w:color="auto"/>
      </w:divBdr>
    </w:div>
    <w:div w:id="2002269906">
      <w:bodyDiv w:val="1"/>
      <w:marLeft w:val="0"/>
      <w:marRight w:val="0"/>
      <w:marTop w:val="0"/>
      <w:marBottom w:val="0"/>
      <w:divBdr>
        <w:top w:val="none" w:sz="0" w:space="0" w:color="auto"/>
        <w:left w:val="none" w:sz="0" w:space="0" w:color="auto"/>
        <w:bottom w:val="none" w:sz="0" w:space="0" w:color="auto"/>
        <w:right w:val="none" w:sz="0" w:space="0" w:color="auto"/>
      </w:divBdr>
    </w:div>
    <w:div w:id="2003192205">
      <w:bodyDiv w:val="1"/>
      <w:marLeft w:val="0"/>
      <w:marRight w:val="0"/>
      <w:marTop w:val="0"/>
      <w:marBottom w:val="0"/>
      <w:divBdr>
        <w:top w:val="none" w:sz="0" w:space="0" w:color="auto"/>
        <w:left w:val="none" w:sz="0" w:space="0" w:color="auto"/>
        <w:bottom w:val="none" w:sz="0" w:space="0" w:color="auto"/>
        <w:right w:val="none" w:sz="0" w:space="0" w:color="auto"/>
      </w:divBdr>
    </w:div>
    <w:div w:id="2013021513">
      <w:bodyDiv w:val="1"/>
      <w:marLeft w:val="0"/>
      <w:marRight w:val="0"/>
      <w:marTop w:val="0"/>
      <w:marBottom w:val="0"/>
      <w:divBdr>
        <w:top w:val="none" w:sz="0" w:space="0" w:color="auto"/>
        <w:left w:val="none" w:sz="0" w:space="0" w:color="auto"/>
        <w:bottom w:val="none" w:sz="0" w:space="0" w:color="auto"/>
        <w:right w:val="none" w:sz="0" w:space="0" w:color="auto"/>
      </w:divBdr>
    </w:div>
    <w:div w:id="2013873671">
      <w:bodyDiv w:val="1"/>
      <w:marLeft w:val="0"/>
      <w:marRight w:val="0"/>
      <w:marTop w:val="0"/>
      <w:marBottom w:val="0"/>
      <w:divBdr>
        <w:top w:val="none" w:sz="0" w:space="0" w:color="auto"/>
        <w:left w:val="none" w:sz="0" w:space="0" w:color="auto"/>
        <w:bottom w:val="none" w:sz="0" w:space="0" w:color="auto"/>
        <w:right w:val="none" w:sz="0" w:space="0" w:color="auto"/>
      </w:divBdr>
    </w:div>
    <w:div w:id="2016688031">
      <w:bodyDiv w:val="1"/>
      <w:marLeft w:val="0"/>
      <w:marRight w:val="0"/>
      <w:marTop w:val="0"/>
      <w:marBottom w:val="0"/>
      <w:divBdr>
        <w:top w:val="none" w:sz="0" w:space="0" w:color="auto"/>
        <w:left w:val="none" w:sz="0" w:space="0" w:color="auto"/>
        <w:bottom w:val="none" w:sz="0" w:space="0" w:color="auto"/>
        <w:right w:val="none" w:sz="0" w:space="0" w:color="auto"/>
      </w:divBdr>
    </w:div>
    <w:div w:id="2025668904">
      <w:bodyDiv w:val="1"/>
      <w:marLeft w:val="0"/>
      <w:marRight w:val="0"/>
      <w:marTop w:val="0"/>
      <w:marBottom w:val="0"/>
      <w:divBdr>
        <w:top w:val="none" w:sz="0" w:space="0" w:color="auto"/>
        <w:left w:val="none" w:sz="0" w:space="0" w:color="auto"/>
        <w:bottom w:val="none" w:sz="0" w:space="0" w:color="auto"/>
        <w:right w:val="none" w:sz="0" w:space="0" w:color="auto"/>
      </w:divBdr>
    </w:div>
    <w:div w:id="2027251874">
      <w:bodyDiv w:val="1"/>
      <w:marLeft w:val="0"/>
      <w:marRight w:val="0"/>
      <w:marTop w:val="0"/>
      <w:marBottom w:val="0"/>
      <w:divBdr>
        <w:top w:val="none" w:sz="0" w:space="0" w:color="auto"/>
        <w:left w:val="none" w:sz="0" w:space="0" w:color="auto"/>
        <w:bottom w:val="none" w:sz="0" w:space="0" w:color="auto"/>
        <w:right w:val="none" w:sz="0" w:space="0" w:color="auto"/>
      </w:divBdr>
    </w:div>
    <w:div w:id="2027517049">
      <w:bodyDiv w:val="1"/>
      <w:marLeft w:val="0"/>
      <w:marRight w:val="0"/>
      <w:marTop w:val="0"/>
      <w:marBottom w:val="0"/>
      <w:divBdr>
        <w:top w:val="none" w:sz="0" w:space="0" w:color="auto"/>
        <w:left w:val="none" w:sz="0" w:space="0" w:color="auto"/>
        <w:bottom w:val="none" w:sz="0" w:space="0" w:color="auto"/>
        <w:right w:val="none" w:sz="0" w:space="0" w:color="auto"/>
      </w:divBdr>
    </w:div>
    <w:div w:id="2031027117">
      <w:bodyDiv w:val="1"/>
      <w:marLeft w:val="0"/>
      <w:marRight w:val="0"/>
      <w:marTop w:val="0"/>
      <w:marBottom w:val="0"/>
      <w:divBdr>
        <w:top w:val="none" w:sz="0" w:space="0" w:color="auto"/>
        <w:left w:val="none" w:sz="0" w:space="0" w:color="auto"/>
        <w:bottom w:val="none" w:sz="0" w:space="0" w:color="auto"/>
        <w:right w:val="none" w:sz="0" w:space="0" w:color="auto"/>
      </w:divBdr>
    </w:div>
    <w:div w:id="2031955271">
      <w:bodyDiv w:val="1"/>
      <w:marLeft w:val="0"/>
      <w:marRight w:val="0"/>
      <w:marTop w:val="0"/>
      <w:marBottom w:val="0"/>
      <w:divBdr>
        <w:top w:val="none" w:sz="0" w:space="0" w:color="auto"/>
        <w:left w:val="none" w:sz="0" w:space="0" w:color="auto"/>
        <w:bottom w:val="none" w:sz="0" w:space="0" w:color="auto"/>
        <w:right w:val="none" w:sz="0" w:space="0" w:color="auto"/>
      </w:divBdr>
    </w:div>
    <w:div w:id="2032147453">
      <w:bodyDiv w:val="1"/>
      <w:marLeft w:val="0"/>
      <w:marRight w:val="0"/>
      <w:marTop w:val="0"/>
      <w:marBottom w:val="0"/>
      <w:divBdr>
        <w:top w:val="none" w:sz="0" w:space="0" w:color="auto"/>
        <w:left w:val="none" w:sz="0" w:space="0" w:color="auto"/>
        <w:bottom w:val="none" w:sz="0" w:space="0" w:color="auto"/>
        <w:right w:val="none" w:sz="0" w:space="0" w:color="auto"/>
      </w:divBdr>
    </w:div>
    <w:div w:id="2035304904">
      <w:bodyDiv w:val="1"/>
      <w:marLeft w:val="0"/>
      <w:marRight w:val="0"/>
      <w:marTop w:val="0"/>
      <w:marBottom w:val="0"/>
      <w:divBdr>
        <w:top w:val="none" w:sz="0" w:space="0" w:color="auto"/>
        <w:left w:val="none" w:sz="0" w:space="0" w:color="auto"/>
        <w:bottom w:val="none" w:sz="0" w:space="0" w:color="auto"/>
        <w:right w:val="none" w:sz="0" w:space="0" w:color="auto"/>
      </w:divBdr>
    </w:div>
    <w:div w:id="2035498731">
      <w:bodyDiv w:val="1"/>
      <w:marLeft w:val="0"/>
      <w:marRight w:val="0"/>
      <w:marTop w:val="0"/>
      <w:marBottom w:val="0"/>
      <w:divBdr>
        <w:top w:val="none" w:sz="0" w:space="0" w:color="auto"/>
        <w:left w:val="none" w:sz="0" w:space="0" w:color="auto"/>
        <w:bottom w:val="none" w:sz="0" w:space="0" w:color="auto"/>
        <w:right w:val="none" w:sz="0" w:space="0" w:color="auto"/>
      </w:divBdr>
    </w:div>
    <w:div w:id="2037733078">
      <w:bodyDiv w:val="1"/>
      <w:marLeft w:val="0"/>
      <w:marRight w:val="0"/>
      <w:marTop w:val="0"/>
      <w:marBottom w:val="0"/>
      <w:divBdr>
        <w:top w:val="none" w:sz="0" w:space="0" w:color="auto"/>
        <w:left w:val="none" w:sz="0" w:space="0" w:color="auto"/>
        <w:bottom w:val="none" w:sz="0" w:space="0" w:color="auto"/>
        <w:right w:val="none" w:sz="0" w:space="0" w:color="auto"/>
      </w:divBdr>
    </w:div>
    <w:div w:id="2040541230">
      <w:bodyDiv w:val="1"/>
      <w:marLeft w:val="0"/>
      <w:marRight w:val="0"/>
      <w:marTop w:val="0"/>
      <w:marBottom w:val="0"/>
      <w:divBdr>
        <w:top w:val="none" w:sz="0" w:space="0" w:color="auto"/>
        <w:left w:val="none" w:sz="0" w:space="0" w:color="auto"/>
        <w:bottom w:val="none" w:sz="0" w:space="0" w:color="auto"/>
        <w:right w:val="none" w:sz="0" w:space="0" w:color="auto"/>
      </w:divBdr>
    </w:div>
    <w:div w:id="2044792521">
      <w:bodyDiv w:val="1"/>
      <w:marLeft w:val="0"/>
      <w:marRight w:val="0"/>
      <w:marTop w:val="0"/>
      <w:marBottom w:val="0"/>
      <w:divBdr>
        <w:top w:val="none" w:sz="0" w:space="0" w:color="auto"/>
        <w:left w:val="none" w:sz="0" w:space="0" w:color="auto"/>
        <w:bottom w:val="none" w:sz="0" w:space="0" w:color="auto"/>
        <w:right w:val="none" w:sz="0" w:space="0" w:color="auto"/>
      </w:divBdr>
    </w:div>
    <w:div w:id="2049450209">
      <w:bodyDiv w:val="1"/>
      <w:marLeft w:val="0"/>
      <w:marRight w:val="0"/>
      <w:marTop w:val="0"/>
      <w:marBottom w:val="0"/>
      <w:divBdr>
        <w:top w:val="none" w:sz="0" w:space="0" w:color="auto"/>
        <w:left w:val="none" w:sz="0" w:space="0" w:color="auto"/>
        <w:bottom w:val="none" w:sz="0" w:space="0" w:color="auto"/>
        <w:right w:val="none" w:sz="0" w:space="0" w:color="auto"/>
      </w:divBdr>
    </w:div>
    <w:div w:id="2052337364">
      <w:bodyDiv w:val="1"/>
      <w:marLeft w:val="0"/>
      <w:marRight w:val="0"/>
      <w:marTop w:val="0"/>
      <w:marBottom w:val="0"/>
      <w:divBdr>
        <w:top w:val="none" w:sz="0" w:space="0" w:color="auto"/>
        <w:left w:val="none" w:sz="0" w:space="0" w:color="auto"/>
        <w:bottom w:val="none" w:sz="0" w:space="0" w:color="auto"/>
        <w:right w:val="none" w:sz="0" w:space="0" w:color="auto"/>
      </w:divBdr>
    </w:div>
    <w:div w:id="2052873216">
      <w:bodyDiv w:val="1"/>
      <w:marLeft w:val="0"/>
      <w:marRight w:val="0"/>
      <w:marTop w:val="0"/>
      <w:marBottom w:val="0"/>
      <w:divBdr>
        <w:top w:val="none" w:sz="0" w:space="0" w:color="auto"/>
        <w:left w:val="none" w:sz="0" w:space="0" w:color="auto"/>
        <w:bottom w:val="none" w:sz="0" w:space="0" w:color="auto"/>
        <w:right w:val="none" w:sz="0" w:space="0" w:color="auto"/>
      </w:divBdr>
    </w:div>
    <w:div w:id="2054114074">
      <w:bodyDiv w:val="1"/>
      <w:marLeft w:val="0"/>
      <w:marRight w:val="0"/>
      <w:marTop w:val="0"/>
      <w:marBottom w:val="0"/>
      <w:divBdr>
        <w:top w:val="none" w:sz="0" w:space="0" w:color="auto"/>
        <w:left w:val="none" w:sz="0" w:space="0" w:color="auto"/>
        <w:bottom w:val="none" w:sz="0" w:space="0" w:color="auto"/>
        <w:right w:val="none" w:sz="0" w:space="0" w:color="auto"/>
      </w:divBdr>
    </w:div>
    <w:div w:id="2061785123">
      <w:bodyDiv w:val="1"/>
      <w:marLeft w:val="0"/>
      <w:marRight w:val="0"/>
      <w:marTop w:val="0"/>
      <w:marBottom w:val="0"/>
      <w:divBdr>
        <w:top w:val="none" w:sz="0" w:space="0" w:color="auto"/>
        <w:left w:val="none" w:sz="0" w:space="0" w:color="auto"/>
        <w:bottom w:val="none" w:sz="0" w:space="0" w:color="auto"/>
        <w:right w:val="none" w:sz="0" w:space="0" w:color="auto"/>
      </w:divBdr>
    </w:div>
    <w:div w:id="2078280652">
      <w:bodyDiv w:val="1"/>
      <w:marLeft w:val="0"/>
      <w:marRight w:val="0"/>
      <w:marTop w:val="0"/>
      <w:marBottom w:val="0"/>
      <w:divBdr>
        <w:top w:val="none" w:sz="0" w:space="0" w:color="auto"/>
        <w:left w:val="none" w:sz="0" w:space="0" w:color="auto"/>
        <w:bottom w:val="none" w:sz="0" w:space="0" w:color="auto"/>
        <w:right w:val="none" w:sz="0" w:space="0" w:color="auto"/>
      </w:divBdr>
    </w:div>
    <w:div w:id="2084139123">
      <w:bodyDiv w:val="1"/>
      <w:marLeft w:val="0"/>
      <w:marRight w:val="0"/>
      <w:marTop w:val="0"/>
      <w:marBottom w:val="0"/>
      <w:divBdr>
        <w:top w:val="none" w:sz="0" w:space="0" w:color="auto"/>
        <w:left w:val="none" w:sz="0" w:space="0" w:color="auto"/>
        <w:bottom w:val="none" w:sz="0" w:space="0" w:color="auto"/>
        <w:right w:val="none" w:sz="0" w:space="0" w:color="auto"/>
      </w:divBdr>
    </w:div>
    <w:div w:id="2085643627">
      <w:bodyDiv w:val="1"/>
      <w:marLeft w:val="0"/>
      <w:marRight w:val="0"/>
      <w:marTop w:val="0"/>
      <w:marBottom w:val="0"/>
      <w:divBdr>
        <w:top w:val="none" w:sz="0" w:space="0" w:color="auto"/>
        <w:left w:val="none" w:sz="0" w:space="0" w:color="auto"/>
        <w:bottom w:val="none" w:sz="0" w:space="0" w:color="auto"/>
        <w:right w:val="none" w:sz="0" w:space="0" w:color="auto"/>
      </w:divBdr>
    </w:div>
    <w:div w:id="2087536132">
      <w:bodyDiv w:val="1"/>
      <w:marLeft w:val="0"/>
      <w:marRight w:val="0"/>
      <w:marTop w:val="0"/>
      <w:marBottom w:val="0"/>
      <w:divBdr>
        <w:top w:val="none" w:sz="0" w:space="0" w:color="auto"/>
        <w:left w:val="none" w:sz="0" w:space="0" w:color="auto"/>
        <w:bottom w:val="none" w:sz="0" w:space="0" w:color="auto"/>
        <w:right w:val="none" w:sz="0" w:space="0" w:color="auto"/>
      </w:divBdr>
    </w:div>
    <w:div w:id="2089768244">
      <w:bodyDiv w:val="1"/>
      <w:marLeft w:val="0"/>
      <w:marRight w:val="0"/>
      <w:marTop w:val="0"/>
      <w:marBottom w:val="0"/>
      <w:divBdr>
        <w:top w:val="none" w:sz="0" w:space="0" w:color="auto"/>
        <w:left w:val="none" w:sz="0" w:space="0" w:color="auto"/>
        <w:bottom w:val="none" w:sz="0" w:space="0" w:color="auto"/>
        <w:right w:val="none" w:sz="0" w:space="0" w:color="auto"/>
      </w:divBdr>
    </w:div>
    <w:div w:id="2099210340">
      <w:bodyDiv w:val="1"/>
      <w:marLeft w:val="0"/>
      <w:marRight w:val="0"/>
      <w:marTop w:val="0"/>
      <w:marBottom w:val="0"/>
      <w:divBdr>
        <w:top w:val="none" w:sz="0" w:space="0" w:color="auto"/>
        <w:left w:val="none" w:sz="0" w:space="0" w:color="auto"/>
        <w:bottom w:val="none" w:sz="0" w:space="0" w:color="auto"/>
        <w:right w:val="none" w:sz="0" w:space="0" w:color="auto"/>
      </w:divBdr>
    </w:div>
    <w:div w:id="2102992778">
      <w:bodyDiv w:val="1"/>
      <w:marLeft w:val="0"/>
      <w:marRight w:val="0"/>
      <w:marTop w:val="0"/>
      <w:marBottom w:val="0"/>
      <w:divBdr>
        <w:top w:val="none" w:sz="0" w:space="0" w:color="auto"/>
        <w:left w:val="none" w:sz="0" w:space="0" w:color="auto"/>
        <w:bottom w:val="none" w:sz="0" w:space="0" w:color="auto"/>
        <w:right w:val="none" w:sz="0" w:space="0" w:color="auto"/>
      </w:divBdr>
    </w:div>
    <w:div w:id="2105027116">
      <w:bodyDiv w:val="1"/>
      <w:marLeft w:val="0"/>
      <w:marRight w:val="0"/>
      <w:marTop w:val="0"/>
      <w:marBottom w:val="0"/>
      <w:divBdr>
        <w:top w:val="none" w:sz="0" w:space="0" w:color="auto"/>
        <w:left w:val="none" w:sz="0" w:space="0" w:color="auto"/>
        <w:bottom w:val="none" w:sz="0" w:space="0" w:color="auto"/>
        <w:right w:val="none" w:sz="0" w:space="0" w:color="auto"/>
      </w:divBdr>
    </w:div>
    <w:div w:id="2106808157">
      <w:bodyDiv w:val="1"/>
      <w:marLeft w:val="0"/>
      <w:marRight w:val="0"/>
      <w:marTop w:val="0"/>
      <w:marBottom w:val="0"/>
      <w:divBdr>
        <w:top w:val="none" w:sz="0" w:space="0" w:color="auto"/>
        <w:left w:val="none" w:sz="0" w:space="0" w:color="auto"/>
        <w:bottom w:val="none" w:sz="0" w:space="0" w:color="auto"/>
        <w:right w:val="none" w:sz="0" w:space="0" w:color="auto"/>
      </w:divBdr>
      <w:divsChild>
        <w:div w:id="1093547490">
          <w:marLeft w:val="480"/>
          <w:marRight w:val="0"/>
          <w:marTop w:val="0"/>
          <w:marBottom w:val="0"/>
          <w:divBdr>
            <w:top w:val="none" w:sz="0" w:space="0" w:color="auto"/>
            <w:left w:val="none" w:sz="0" w:space="0" w:color="auto"/>
            <w:bottom w:val="none" w:sz="0" w:space="0" w:color="auto"/>
            <w:right w:val="none" w:sz="0" w:space="0" w:color="auto"/>
          </w:divBdr>
        </w:div>
        <w:div w:id="572661723">
          <w:marLeft w:val="480"/>
          <w:marRight w:val="0"/>
          <w:marTop w:val="0"/>
          <w:marBottom w:val="0"/>
          <w:divBdr>
            <w:top w:val="none" w:sz="0" w:space="0" w:color="auto"/>
            <w:left w:val="none" w:sz="0" w:space="0" w:color="auto"/>
            <w:bottom w:val="none" w:sz="0" w:space="0" w:color="auto"/>
            <w:right w:val="none" w:sz="0" w:space="0" w:color="auto"/>
          </w:divBdr>
        </w:div>
        <w:div w:id="97725863">
          <w:marLeft w:val="480"/>
          <w:marRight w:val="0"/>
          <w:marTop w:val="0"/>
          <w:marBottom w:val="0"/>
          <w:divBdr>
            <w:top w:val="none" w:sz="0" w:space="0" w:color="auto"/>
            <w:left w:val="none" w:sz="0" w:space="0" w:color="auto"/>
            <w:bottom w:val="none" w:sz="0" w:space="0" w:color="auto"/>
            <w:right w:val="none" w:sz="0" w:space="0" w:color="auto"/>
          </w:divBdr>
        </w:div>
        <w:div w:id="455098221">
          <w:marLeft w:val="480"/>
          <w:marRight w:val="0"/>
          <w:marTop w:val="0"/>
          <w:marBottom w:val="0"/>
          <w:divBdr>
            <w:top w:val="none" w:sz="0" w:space="0" w:color="auto"/>
            <w:left w:val="none" w:sz="0" w:space="0" w:color="auto"/>
            <w:bottom w:val="none" w:sz="0" w:space="0" w:color="auto"/>
            <w:right w:val="none" w:sz="0" w:space="0" w:color="auto"/>
          </w:divBdr>
        </w:div>
        <w:div w:id="456262787">
          <w:marLeft w:val="480"/>
          <w:marRight w:val="0"/>
          <w:marTop w:val="0"/>
          <w:marBottom w:val="0"/>
          <w:divBdr>
            <w:top w:val="none" w:sz="0" w:space="0" w:color="auto"/>
            <w:left w:val="none" w:sz="0" w:space="0" w:color="auto"/>
            <w:bottom w:val="none" w:sz="0" w:space="0" w:color="auto"/>
            <w:right w:val="none" w:sz="0" w:space="0" w:color="auto"/>
          </w:divBdr>
        </w:div>
        <w:div w:id="1314675746">
          <w:marLeft w:val="480"/>
          <w:marRight w:val="0"/>
          <w:marTop w:val="0"/>
          <w:marBottom w:val="0"/>
          <w:divBdr>
            <w:top w:val="none" w:sz="0" w:space="0" w:color="auto"/>
            <w:left w:val="none" w:sz="0" w:space="0" w:color="auto"/>
            <w:bottom w:val="none" w:sz="0" w:space="0" w:color="auto"/>
            <w:right w:val="none" w:sz="0" w:space="0" w:color="auto"/>
          </w:divBdr>
        </w:div>
        <w:div w:id="583494851">
          <w:marLeft w:val="480"/>
          <w:marRight w:val="0"/>
          <w:marTop w:val="0"/>
          <w:marBottom w:val="0"/>
          <w:divBdr>
            <w:top w:val="none" w:sz="0" w:space="0" w:color="auto"/>
            <w:left w:val="none" w:sz="0" w:space="0" w:color="auto"/>
            <w:bottom w:val="none" w:sz="0" w:space="0" w:color="auto"/>
            <w:right w:val="none" w:sz="0" w:space="0" w:color="auto"/>
          </w:divBdr>
        </w:div>
        <w:div w:id="581178374">
          <w:marLeft w:val="480"/>
          <w:marRight w:val="0"/>
          <w:marTop w:val="0"/>
          <w:marBottom w:val="0"/>
          <w:divBdr>
            <w:top w:val="none" w:sz="0" w:space="0" w:color="auto"/>
            <w:left w:val="none" w:sz="0" w:space="0" w:color="auto"/>
            <w:bottom w:val="none" w:sz="0" w:space="0" w:color="auto"/>
            <w:right w:val="none" w:sz="0" w:space="0" w:color="auto"/>
          </w:divBdr>
        </w:div>
        <w:div w:id="2055348801">
          <w:marLeft w:val="480"/>
          <w:marRight w:val="0"/>
          <w:marTop w:val="0"/>
          <w:marBottom w:val="0"/>
          <w:divBdr>
            <w:top w:val="none" w:sz="0" w:space="0" w:color="auto"/>
            <w:left w:val="none" w:sz="0" w:space="0" w:color="auto"/>
            <w:bottom w:val="none" w:sz="0" w:space="0" w:color="auto"/>
            <w:right w:val="none" w:sz="0" w:space="0" w:color="auto"/>
          </w:divBdr>
        </w:div>
        <w:div w:id="329413455">
          <w:marLeft w:val="480"/>
          <w:marRight w:val="0"/>
          <w:marTop w:val="0"/>
          <w:marBottom w:val="0"/>
          <w:divBdr>
            <w:top w:val="none" w:sz="0" w:space="0" w:color="auto"/>
            <w:left w:val="none" w:sz="0" w:space="0" w:color="auto"/>
            <w:bottom w:val="none" w:sz="0" w:space="0" w:color="auto"/>
            <w:right w:val="none" w:sz="0" w:space="0" w:color="auto"/>
          </w:divBdr>
        </w:div>
        <w:div w:id="128667452">
          <w:marLeft w:val="480"/>
          <w:marRight w:val="0"/>
          <w:marTop w:val="0"/>
          <w:marBottom w:val="0"/>
          <w:divBdr>
            <w:top w:val="none" w:sz="0" w:space="0" w:color="auto"/>
            <w:left w:val="none" w:sz="0" w:space="0" w:color="auto"/>
            <w:bottom w:val="none" w:sz="0" w:space="0" w:color="auto"/>
            <w:right w:val="none" w:sz="0" w:space="0" w:color="auto"/>
          </w:divBdr>
        </w:div>
        <w:div w:id="837888611">
          <w:marLeft w:val="480"/>
          <w:marRight w:val="0"/>
          <w:marTop w:val="0"/>
          <w:marBottom w:val="0"/>
          <w:divBdr>
            <w:top w:val="none" w:sz="0" w:space="0" w:color="auto"/>
            <w:left w:val="none" w:sz="0" w:space="0" w:color="auto"/>
            <w:bottom w:val="none" w:sz="0" w:space="0" w:color="auto"/>
            <w:right w:val="none" w:sz="0" w:space="0" w:color="auto"/>
          </w:divBdr>
        </w:div>
        <w:div w:id="310866347">
          <w:marLeft w:val="480"/>
          <w:marRight w:val="0"/>
          <w:marTop w:val="0"/>
          <w:marBottom w:val="0"/>
          <w:divBdr>
            <w:top w:val="none" w:sz="0" w:space="0" w:color="auto"/>
            <w:left w:val="none" w:sz="0" w:space="0" w:color="auto"/>
            <w:bottom w:val="none" w:sz="0" w:space="0" w:color="auto"/>
            <w:right w:val="none" w:sz="0" w:space="0" w:color="auto"/>
          </w:divBdr>
        </w:div>
        <w:div w:id="1042553661">
          <w:marLeft w:val="480"/>
          <w:marRight w:val="0"/>
          <w:marTop w:val="0"/>
          <w:marBottom w:val="0"/>
          <w:divBdr>
            <w:top w:val="none" w:sz="0" w:space="0" w:color="auto"/>
            <w:left w:val="none" w:sz="0" w:space="0" w:color="auto"/>
            <w:bottom w:val="none" w:sz="0" w:space="0" w:color="auto"/>
            <w:right w:val="none" w:sz="0" w:space="0" w:color="auto"/>
          </w:divBdr>
        </w:div>
        <w:div w:id="1054894062">
          <w:marLeft w:val="480"/>
          <w:marRight w:val="0"/>
          <w:marTop w:val="0"/>
          <w:marBottom w:val="0"/>
          <w:divBdr>
            <w:top w:val="none" w:sz="0" w:space="0" w:color="auto"/>
            <w:left w:val="none" w:sz="0" w:space="0" w:color="auto"/>
            <w:bottom w:val="none" w:sz="0" w:space="0" w:color="auto"/>
            <w:right w:val="none" w:sz="0" w:space="0" w:color="auto"/>
          </w:divBdr>
        </w:div>
        <w:div w:id="464080724">
          <w:marLeft w:val="480"/>
          <w:marRight w:val="0"/>
          <w:marTop w:val="0"/>
          <w:marBottom w:val="0"/>
          <w:divBdr>
            <w:top w:val="none" w:sz="0" w:space="0" w:color="auto"/>
            <w:left w:val="none" w:sz="0" w:space="0" w:color="auto"/>
            <w:bottom w:val="none" w:sz="0" w:space="0" w:color="auto"/>
            <w:right w:val="none" w:sz="0" w:space="0" w:color="auto"/>
          </w:divBdr>
        </w:div>
        <w:div w:id="165242893">
          <w:marLeft w:val="480"/>
          <w:marRight w:val="0"/>
          <w:marTop w:val="0"/>
          <w:marBottom w:val="0"/>
          <w:divBdr>
            <w:top w:val="none" w:sz="0" w:space="0" w:color="auto"/>
            <w:left w:val="none" w:sz="0" w:space="0" w:color="auto"/>
            <w:bottom w:val="none" w:sz="0" w:space="0" w:color="auto"/>
            <w:right w:val="none" w:sz="0" w:space="0" w:color="auto"/>
          </w:divBdr>
        </w:div>
        <w:div w:id="773868726">
          <w:marLeft w:val="480"/>
          <w:marRight w:val="0"/>
          <w:marTop w:val="0"/>
          <w:marBottom w:val="0"/>
          <w:divBdr>
            <w:top w:val="none" w:sz="0" w:space="0" w:color="auto"/>
            <w:left w:val="none" w:sz="0" w:space="0" w:color="auto"/>
            <w:bottom w:val="none" w:sz="0" w:space="0" w:color="auto"/>
            <w:right w:val="none" w:sz="0" w:space="0" w:color="auto"/>
          </w:divBdr>
        </w:div>
        <w:div w:id="1946839266">
          <w:marLeft w:val="480"/>
          <w:marRight w:val="0"/>
          <w:marTop w:val="0"/>
          <w:marBottom w:val="0"/>
          <w:divBdr>
            <w:top w:val="none" w:sz="0" w:space="0" w:color="auto"/>
            <w:left w:val="none" w:sz="0" w:space="0" w:color="auto"/>
            <w:bottom w:val="none" w:sz="0" w:space="0" w:color="auto"/>
            <w:right w:val="none" w:sz="0" w:space="0" w:color="auto"/>
          </w:divBdr>
        </w:div>
        <w:div w:id="267544549">
          <w:marLeft w:val="480"/>
          <w:marRight w:val="0"/>
          <w:marTop w:val="0"/>
          <w:marBottom w:val="0"/>
          <w:divBdr>
            <w:top w:val="none" w:sz="0" w:space="0" w:color="auto"/>
            <w:left w:val="none" w:sz="0" w:space="0" w:color="auto"/>
            <w:bottom w:val="none" w:sz="0" w:space="0" w:color="auto"/>
            <w:right w:val="none" w:sz="0" w:space="0" w:color="auto"/>
          </w:divBdr>
        </w:div>
        <w:div w:id="813260005">
          <w:marLeft w:val="480"/>
          <w:marRight w:val="0"/>
          <w:marTop w:val="0"/>
          <w:marBottom w:val="0"/>
          <w:divBdr>
            <w:top w:val="none" w:sz="0" w:space="0" w:color="auto"/>
            <w:left w:val="none" w:sz="0" w:space="0" w:color="auto"/>
            <w:bottom w:val="none" w:sz="0" w:space="0" w:color="auto"/>
            <w:right w:val="none" w:sz="0" w:space="0" w:color="auto"/>
          </w:divBdr>
        </w:div>
        <w:div w:id="1761556996">
          <w:marLeft w:val="480"/>
          <w:marRight w:val="0"/>
          <w:marTop w:val="0"/>
          <w:marBottom w:val="0"/>
          <w:divBdr>
            <w:top w:val="none" w:sz="0" w:space="0" w:color="auto"/>
            <w:left w:val="none" w:sz="0" w:space="0" w:color="auto"/>
            <w:bottom w:val="none" w:sz="0" w:space="0" w:color="auto"/>
            <w:right w:val="none" w:sz="0" w:space="0" w:color="auto"/>
          </w:divBdr>
        </w:div>
        <w:div w:id="290476438">
          <w:marLeft w:val="480"/>
          <w:marRight w:val="0"/>
          <w:marTop w:val="0"/>
          <w:marBottom w:val="0"/>
          <w:divBdr>
            <w:top w:val="none" w:sz="0" w:space="0" w:color="auto"/>
            <w:left w:val="none" w:sz="0" w:space="0" w:color="auto"/>
            <w:bottom w:val="none" w:sz="0" w:space="0" w:color="auto"/>
            <w:right w:val="none" w:sz="0" w:space="0" w:color="auto"/>
          </w:divBdr>
        </w:div>
        <w:div w:id="1959600015">
          <w:marLeft w:val="480"/>
          <w:marRight w:val="0"/>
          <w:marTop w:val="0"/>
          <w:marBottom w:val="0"/>
          <w:divBdr>
            <w:top w:val="none" w:sz="0" w:space="0" w:color="auto"/>
            <w:left w:val="none" w:sz="0" w:space="0" w:color="auto"/>
            <w:bottom w:val="none" w:sz="0" w:space="0" w:color="auto"/>
            <w:right w:val="none" w:sz="0" w:space="0" w:color="auto"/>
          </w:divBdr>
        </w:div>
        <w:div w:id="283705398">
          <w:marLeft w:val="480"/>
          <w:marRight w:val="0"/>
          <w:marTop w:val="0"/>
          <w:marBottom w:val="0"/>
          <w:divBdr>
            <w:top w:val="none" w:sz="0" w:space="0" w:color="auto"/>
            <w:left w:val="none" w:sz="0" w:space="0" w:color="auto"/>
            <w:bottom w:val="none" w:sz="0" w:space="0" w:color="auto"/>
            <w:right w:val="none" w:sz="0" w:space="0" w:color="auto"/>
          </w:divBdr>
        </w:div>
        <w:div w:id="1526169047">
          <w:marLeft w:val="480"/>
          <w:marRight w:val="0"/>
          <w:marTop w:val="0"/>
          <w:marBottom w:val="0"/>
          <w:divBdr>
            <w:top w:val="none" w:sz="0" w:space="0" w:color="auto"/>
            <w:left w:val="none" w:sz="0" w:space="0" w:color="auto"/>
            <w:bottom w:val="none" w:sz="0" w:space="0" w:color="auto"/>
            <w:right w:val="none" w:sz="0" w:space="0" w:color="auto"/>
          </w:divBdr>
        </w:div>
        <w:div w:id="1488328280">
          <w:marLeft w:val="480"/>
          <w:marRight w:val="0"/>
          <w:marTop w:val="0"/>
          <w:marBottom w:val="0"/>
          <w:divBdr>
            <w:top w:val="none" w:sz="0" w:space="0" w:color="auto"/>
            <w:left w:val="none" w:sz="0" w:space="0" w:color="auto"/>
            <w:bottom w:val="none" w:sz="0" w:space="0" w:color="auto"/>
            <w:right w:val="none" w:sz="0" w:space="0" w:color="auto"/>
          </w:divBdr>
        </w:div>
        <w:div w:id="449936988">
          <w:marLeft w:val="480"/>
          <w:marRight w:val="0"/>
          <w:marTop w:val="0"/>
          <w:marBottom w:val="0"/>
          <w:divBdr>
            <w:top w:val="none" w:sz="0" w:space="0" w:color="auto"/>
            <w:left w:val="none" w:sz="0" w:space="0" w:color="auto"/>
            <w:bottom w:val="none" w:sz="0" w:space="0" w:color="auto"/>
            <w:right w:val="none" w:sz="0" w:space="0" w:color="auto"/>
          </w:divBdr>
        </w:div>
        <w:div w:id="1973830571">
          <w:marLeft w:val="480"/>
          <w:marRight w:val="0"/>
          <w:marTop w:val="0"/>
          <w:marBottom w:val="0"/>
          <w:divBdr>
            <w:top w:val="none" w:sz="0" w:space="0" w:color="auto"/>
            <w:left w:val="none" w:sz="0" w:space="0" w:color="auto"/>
            <w:bottom w:val="none" w:sz="0" w:space="0" w:color="auto"/>
            <w:right w:val="none" w:sz="0" w:space="0" w:color="auto"/>
          </w:divBdr>
        </w:div>
        <w:div w:id="33652675">
          <w:marLeft w:val="480"/>
          <w:marRight w:val="0"/>
          <w:marTop w:val="0"/>
          <w:marBottom w:val="0"/>
          <w:divBdr>
            <w:top w:val="none" w:sz="0" w:space="0" w:color="auto"/>
            <w:left w:val="none" w:sz="0" w:space="0" w:color="auto"/>
            <w:bottom w:val="none" w:sz="0" w:space="0" w:color="auto"/>
            <w:right w:val="none" w:sz="0" w:space="0" w:color="auto"/>
          </w:divBdr>
        </w:div>
        <w:div w:id="1243249161">
          <w:marLeft w:val="480"/>
          <w:marRight w:val="0"/>
          <w:marTop w:val="0"/>
          <w:marBottom w:val="0"/>
          <w:divBdr>
            <w:top w:val="none" w:sz="0" w:space="0" w:color="auto"/>
            <w:left w:val="none" w:sz="0" w:space="0" w:color="auto"/>
            <w:bottom w:val="none" w:sz="0" w:space="0" w:color="auto"/>
            <w:right w:val="none" w:sz="0" w:space="0" w:color="auto"/>
          </w:divBdr>
        </w:div>
      </w:divsChild>
    </w:div>
    <w:div w:id="2106921134">
      <w:bodyDiv w:val="1"/>
      <w:marLeft w:val="0"/>
      <w:marRight w:val="0"/>
      <w:marTop w:val="0"/>
      <w:marBottom w:val="0"/>
      <w:divBdr>
        <w:top w:val="none" w:sz="0" w:space="0" w:color="auto"/>
        <w:left w:val="none" w:sz="0" w:space="0" w:color="auto"/>
        <w:bottom w:val="none" w:sz="0" w:space="0" w:color="auto"/>
        <w:right w:val="none" w:sz="0" w:space="0" w:color="auto"/>
      </w:divBdr>
    </w:div>
    <w:div w:id="2115392247">
      <w:bodyDiv w:val="1"/>
      <w:marLeft w:val="0"/>
      <w:marRight w:val="0"/>
      <w:marTop w:val="0"/>
      <w:marBottom w:val="0"/>
      <w:divBdr>
        <w:top w:val="none" w:sz="0" w:space="0" w:color="auto"/>
        <w:left w:val="none" w:sz="0" w:space="0" w:color="auto"/>
        <w:bottom w:val="none" w:sz="0" w:space="0" w:color="auto"/>
        <w:right w:val="none" w:sz="0" w:space="0" w:color="auto"/>
      </w:divBdr>
    </w:div>
    <w:div w:id="2119327906">
      <w:bodyDiv w:val="1"/>
      <w:marLeft w:val="0"/>
      <w:marRight w:val="0"/>
      <w:marTop w:val="0"/>
      <w:marBottom w:val="0"/>
      <w:divBdr>
        <w:top w:val="none" w:sz="0" w:space="0" w:color="auto"/>
        <w:left w:val="none" w:sz="0" w:space="0" w:color="auto"/>
        <w:bottom w:val="none" w:sz="0" w:space="0" w:color="auto"/>
        <w:right w:val="none" w:sz="0" w:space="0" w:color="auto"/>
      </w:divBdr>
    </w:div>
    <w:div w:id="2124763224">
      <w:bodyDiv w:val="1"/>
      <w:marLeft w:val="0"/>
      <w:marRight w:val="0"/>
      <w:marTop w:val="0"/>
      <w:marBottom w:val="0"/>
      <w:divBdr>
        <w:top w:val="none" w:sz="0" w:space="0" w:color="auto"/>
        <w:left w:val="none" w:sz="0" w:space="0" w:color="auto"/>
        <w:bottom w:val="none" w:sz="0" w:space="0" w:color="auto"/>
        <w:right w:val="none" w:sz="0" w:space="0" w:color="auto"/>
      </w:divBdr>
    </w:div>
    <w:div w:id="2127697127">
      <w:bodyDiv w:val="1"/>
      <w:marLeft w:val="0"/>
      <w:marRight w:val="0"/>
      <w:marTop w:val="0"/>
      <w:marBottom w:val="0"/>
      <w:divBdr>
        <w:top w:val="none" w:sz="0" w:space="0" w:color="auto"/>
        <w:left w:val="none" w:sz="0" w:space="0" w:color="auto"/>
        <w:bottom w:val="none" w:sz="0" w:space="0" w:color="auto"/>
        <w:right w:val="none" w:sz="0" w:space="0" w:color="auto"/>
      </w:divBdr>
    </w:div>
    <w:div w:id="2140099505">
      <w:bodyDiv w:val="1"/>
      <w:marLeft w:val="0"/>
      <w:marRight w:val="0"/>
      <w:marTop w:val="0"/>
      <w:marBottom w:val="0"/>
      <w:divBdr>
        <w:top w:val="none" w:sz="0" w:space="0" w:color="auto"/>
        <w:left w:val="none" w:sz="0" w:space="0" w:color="auto"/>
        <w:bottom w:val="none" w:sz="0" w:space="0" w:color="auto"/>
        <w:right w:val="none" w:sz="0" w:space="0" w:color="auto"/>
      </w:divBdr>
    </w:div>
    <w:div w:id="2145079546">
      <w:bodyDiv w:val="1"/>
      <w:marLeft w:val="0"/>
      <w:marRight w:val="0"/>
      <w:marTop w:val="0"/>
      <w:marBottom w:val="0"/>
      <w:divBdr>
        <w:top w:val="none" w:sz="0" w:space="0" w:color="auto"/>
        <w:left w:val="none" w:sz="0" w:space="0" w:color="auto"/>
        <w:bottom w:val="none" w:sz="0" w:space="0" w:color="auto"/>
        <w:right w:val="none" w:sz="0" w:space="0" w:color="auto"/>
      </w:divBdr>
    </w:div>
    <w:div w:id="2146314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B5D3AAA-9024-8B4C-9EE4-48F153729AB7}"/>
      </w:docPartPr>
      <w:docPartBody>
        <w:p w:rsidR="00A33F41" w:rsidRDefault="00EB5E9B">
          <w:r w:rsidRPr="00BD1B0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E9B"/>
    <w:rsid w:val="001C43D8"/>
    <w:rsid w:val="002F12F0"/>
    <w:rsid w:val="004446C9"/>
    <w:rsid w:val="006E7D6C"/>
    <w:rsid w:val="008228FC"/>
    <w:rsid w:val="0089711D"/>
    <w:rsid w:val="009A544D"/>
    <w:rsid w:val="00A33F41"/>
    <w:rsid w:val="00B4113C"/>
    <w:rsid w:val="00EB5E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71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A79F2C2-817A-42E7-9F31-EAA46FDC59FA}">
  <we:reference id="wa200001361" version="2.89.0.0" store="en-US" storeType="OMEX"/>
  <we:alternateReferences>
    <we:reference id="wa200001361" version="2.89.0.0" store="" storeType="OMEX"/>
  </we:alternateReferences>
  <we:properties>
    <we:property name="paperpal-document-id" value="&quot;de07be56-290d-479f-a101-9e6d25345362&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8BFE0C4-B34B-DC4E-AED0-F787F3666BDA}">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cc529952-9e6e-40aa-9a07-4a1925f7e00a&quot;,&quot;properties&quot;:{&quot;noteIndex&quot;:0},&quot;isEdited&quot;:false,&quot;manualOverride&quot;:{&quot;isManuallyOverridden&quot;:false,&quot;citeprocText&quot;:&quot;(&lt;i&gt;Biodiversity Opportunity Areas: Surrey Nature Partnership&lt;/i&gt;, 2019)&quot;,&quot;manualOverrideText&quot;:&quot;&quot;},&quot;citationTag&quot;:&quot;MENDELEY_CITATION_v3_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&quot;,&quot;citationItems&quot;:[{&quot;id&quot;:&quot;c0096276-60a3-360b-b56e-21d05a2813ae&quot;,&quot;itemData&quot;:{&quot;type&quot;:&quot;report&quot;,&quot;id&quot;:&quot;c0096276-60a3-360b-b56e-21d05a2813ae&quot;,&quot;title&quot;:&quot;Biodiversity Opportunity Areas: Surrey Nature Partnership&quot;,&quot;issued&quot;:{&quot;date-parts&quot;:[[2019]]},&quot;container-title-short&quot;:&quot;&quot;},&quot;isTemporary&quot;:false,&quot;suppress-author&quot;:false,&quot;composite&quot;:false,&quot;author-only&quot;:false}]},{&quot;citationID&quot;:&quot;MENDELEY_CITATION_ea78941a-fe6e-4cde-982b-f3343e72ee62&quot;,&quot;properties&quot;:{&quot;noteIndex&quot;:0},&quot;isEdited&quot;:false,&quot;manualOverride&quot;:{&quot;isManuallyOverridden&quot;:false,&quot;citeprocText&quot;:&quot;(Webster &lt;i&gt;et al.&lt;/i&gt;, 2023)&quot;,&quot;manualOverrideText&quot;:&quot;&quot;},&quot;citationTag&quot;:&quot;MENDELEY_CITATION_v3_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&quot;,&quot;citationItems&quot;:[{&quot;id&quot;:&quot;68983406-561f-3087-93bc-f259c824d977&quot;,&quot;itemData&quot;:{&quot;type&quot;:&quot;report&quot;,&quot;id&quot;:&quot;68983406-561f-3087-93bc-f259c824d977&quot;,&quot;title&quot;:&quot;What are the opportunities and challenges of Biodiversity Net Gain in Surrey?&quot;,&quot;author&quot;:[{&quot;family&quot;:&quot;Webster&quot;,&quot;given&quot;:&quot;Victoria&quot;,&quot;parse-names&quot;:false,&quot;dropping-particle&quot;:&quot;&quot;,&quot;non-dropping-particle&quot;:&quot;&quot;},{&quot;family&quot;:&quot;Papworth&quot;,&quot;given&quot;:&quot;Sarah&quot;,&quot;parse-names&quot;:false,&quot;dropping-particle&quot;:&quot;&quot;,&quot;non-dropping-particle&quot;:&quot;&quot;},{&quot;family&quot;:&quot;Siggery&quot;,&quot;given&quot;:&quot;Ben&quot;,&quot;parse-names&quot;:false,&quot;dropping-particle&quot;:&quot;&quot;,&quot;non-dropping-particle&quot;:&quot;&quot;},{&quot;family&quot;:&quot;Thomas&quot;,&quot;given&quot;:&quot;Rebecca&quot;,&quot;parse-names&quot;:false,&quot;dropping-particle&quot;:&quot;&quot;,&quot;non-dropping-particle&quot;:&quot;&quot;},{&quot;family&quot;:&quot;Waite&quot;,&quot;given&quot;:&quot;Mike&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97307ce5-5dd4-4c61-b308-cc679a610c9e&quot;,&quot;properties&quot;:{&quot;noteIndex&quot;:0},&quot;isEdited&quot;:false,&quot;manualOverride&quot;:{&quot;isManuallyOverridden&quot;:false,&quot;citeprocText&quot;:&quot;(Webster &lt;i&gt;et al.&lt;/i&gt;, 2023)&quot;,&quot;manualOverrideText&quot;:&quot;&quot;},&quot;citationTag&quot;:&quot;MENDELEY_CITATION_v3_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&quot;,&quot;citationItems&quot;:[{&quot;id&quot;:&quot;68983406-561f-3087-93bc-f259c824d977&quot;,&quot;itemData&quot;:{&quot;type&quot;:&quot;report&quot;,&quot;id&quot;:&quot;68983406-561f-3087-93bc-f259c824d977&quot;,&quot;title&quot;:&quot;What are the opportunities and challenges of Biodiversity Net Gain in Surrey?&quot;,&quot;author&quot;:[{&quot;family&quot;:&quot;Webster&quot;,&quot;given&quot;:&quot;Victoria&quot;,&quot;parse-names&quot;:false,&quot;dropping-particle&quot;:&quot;&quot;,&quot;non-dropping-particle&quot;:&quot;&quot;},{&quot;family&quot;:&quot;Papworth&quot;,&quot;given&quot;:&quot;Sarah&quot;,&quot;parse-names&quot;:false,&quot;dropping-particle&quot;:&quot;&quot;,&quot;non-dropping-particle&quot;:&quot;&quot;},{&quot;family&quot;:&quot;Siggery&quot;,&quot;given&quot;:&quot;Ben&quot;,&quot;parse-names&quot;:false,&quot;dropping-particle&quot;:&quot;&quot;,&quot;non-dropping-particle&quot;:&quot;&quot;},{&quot;family&quot;:&quot;Thomas&quot;,&quot;given&quot;:&quot;Rebecca&quot;,&quot;parse-names&quot;:false,&quot;dropping-particle&quot;:&quot;&quot;,&quot;non-dropping-particle&quot;:&quot;&quot;},{&quot;family&quot;:&quot;Waite&quot;,&quot;given&quot;:&quot;Mike&quot;,&quot;parse-names&quot;:false,&quot;dropping-particle&quot;:&quot;&quot;,&quot;non-dropping-particle&quot;:&quot;&quot;}],&quot;issued&quot;:{&quot;date-parts&quot;:[[2023]]},&quot;container-title-short&quot;:&quot;&quot;},&quot;isTemporary&quot;:false,&quot;suppress-author&quot;:false,&quot;composite&quot;:false,&quot;author-only&quot;:false}]},{&quot;citationID&quot;:&quot;MENDELEY_CITATION_4005a385-e5ba-448a-9a49-10b0d88f9e15&quot;,&quot;properties&quot;:{&quot;noteIndex&quot;:0},&quot;isEdited&quot;:false,&quot;manualOverride&quot;:{&quot;isManuallyOverridden&quot;:false,&quot;citeprocText&quot;:&quot;(&lt;i&gt;BIODIVERSITY NET GAIN (BNG): RECOMMENDED INTRODUCTORY PRACTICE IN SURREY October 2023&lt;/i&gt;, n.d.)&quot;,&quot;manualOverrideText&quot;:&quot;&quot;},&quot;citationTag&quot;:&quot;MENDELEY_CITATION_v3_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&quot;,&quot;citationItems&quot;:[{&quot;id&quot;:&quot;f9163d3b-d1af-34e4-bfdf-9f9674101dfd&quot;,&quot;itemData&quot;:{&quot;type&quot;:&quot;report&quot;,&quot;id&quot;:&quot;f9163d3b-d1af-34e4-bfdf-9f9674101dfd&quot;,&quot;title&quot;:&quot;BIODIVERSITY NET GAIN (BNG): RECOMMENDED INTRODUCTORY PRACTICE IN SURREY October 2023&quot;,&quot;container-title-short&quot;:&quot;&quot;},&quot;isTemporary&quot;:false,&quot;suppress-author&quot;:false,&quot;composite&quot;:false,&quot;author-only&quot;:false}]},{&quot;citationID&quot;:&quot;MENDELEY_CITATION_644424ce-f14b-427a-b40a-5ed4c9c8ae0c&quot;,&quot;properties&quot;:{&quot;noteIndex&quot;:0},&quot;isEdited&quot;:false,&quot;manualOverride&quot;:{&quot;isManuallyOverridden&quot;:false,&quot;citeprocText&quot;:&quot;(&lt;i&gt;Biodiverity Net Gain (BNG) Requirements and Guidance&lt;/i&gt;, n.d.)&quot;,&quot;manualOverrideText&quot;:&quot;&quot;},&quot;citationTag&quot;:&quot;MENDELEY_CITATION_v3_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&quot;,&quot;citationItems&quot;:[{&quot;id&quot;:&quot;958f4159-275f-34b2-9e78-fb2e55719bca&quot;,&quot;itemData&quot;:{&quot;type&quot;:&quot;report&quot;,&quot;id&quot;:&quot;958f4159-275f-34b2-9e78-fb2e55719bca&quot;,&quot;title&quot;:&quot;Biodiverity Net Gain (BNG) Requirements and Guidance&quot;,&quot;URL&quot;:&quot;www.surreyheath.gov.uk&quot;,&quot;container-title-short&quot;:&quot;&quot;},&quot;isTemporary&quot;:false,&quot;suppress-author&quot;:false,&quot;composite&quot;:false,&quot;author-only&quot;:false}]},{&quot;citationID&quot;:&quot;MENDELEY_CITATION_8e4ff2c3-6f25-427a-9523-cc429573c6ec&quot;,&quot;properties&quot;:{&quot;noteIndex&quot;:0},&quot;isEdited&quot;:false,&quot;manualOverride&quot;:{&quot;isManuallyOverridden&quot;:false,&quot;citeprocText&quot;:&quot;(Krzanowski &lt;i&gt;et al.&lt;/i&gt;, 2024)&quot;,&quot;manualOverrideText&quot;:&quot;&quot;},&quot;citationTag&quot;:&quot;MENDELEY_CITATION_v3_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&quot;,&quot;citationItems&quot;:[{&quot;id&quot;:&quot;a0021701-45eb-30f8-846d-36da6bae7437&quot;,&quot;itemData&quot;:{&quot;type&quot;:&quot;article-journal&quot;,&quot;id&quot;:&quot;a0021701-45eb-30f8-846d-36da6bae7437&quot;,&quot;title&quot;:&quot;GIS TOOLS IN THE CONSERVATION AND SUSTAINABLE DEVELOPMENT NATIONAL PARKS, FORESTS AND RURAL AREAS&quot;,&quot;author&quot;:[{&quot;family&quot;:&quot;Krzanowski&quot;,&quot;given&quot;:&quot;Bartłomiej&quot;,&quot;parse-names&quot;:false,&quot;dropping-particle&quot;:&quot;&quot;,&quot;non-dropping-particle&quot;:&quot;&quot;},{&quot;family&quot;:&quot;Kułaga&quot;,&quot;given&quot;:&quot;Szymon&quot;,&quot;parse-names&quot;:false,&quot;dropping-particle&quot;:&quot;&quot;,&quot;non-dropping-particle&quot;:&quot;&quot;},{&quot;family&quot;:&quot;Basista&quot;,&quot;given&quot;:&quot;Izabela&quot;,&quot;parse-names&quot;:false,&quot;dropping-particle&quot;:&quot;&quot;,&quot;non-dropping-particle&quot;:&quot;&quot;},{&quot;family&quot;:&quot;Borowski&quot;,&quot;given&quot;:&quot;Łukasz&quot;,&quot;parse-names&quot;:false,&quot;dropping-particle&quot;:&quot;&quot;,&quot;non-dropping-particle&quot;:&quot;&quot;},{&quot;family&quot;:&quot;Maciuk&quot;,&quot;given&quot;:&quot;Kamil&quot;,&quot;parse-names&quot;:false,&quot;dropping-particle&quot;:&quot;&quot;,&quot;non-dropping-particle&quot;:&quot;&quot;}],&quot;container-title&quot;:&quot;International Journal of Conservation Science&quot;,&quot;DOI&quot;:&quot;10.36868/IJCS.2024.01.11&quot;,&quot;ISSN&quot;:&quot;20678223&quot;,&quot;issued&quot;:{&quot;date-parts&quot;:[[2024]]},&quot;page&quot;:&quot;547-560&quot;,&quot;abstract&quot;:&quot;The problem of optimising the location of crops/plots in protected areas, national parks, farmland or forests involves trying to reconcile their proper functioning with nature conservation, the preservation of unique ecosystems or sustainable development. Such areas are crucial for the preservation of biodiversity and wildlife. This paper examines and discusses the impact of land consolidation in rural areas using GIS (Geographic Information System) tools. It performs a series of network analyses to determine the real distances (following the road network) and linear distances (rectilinear distances) between habitats and farmland. A tool was also developed to automate this process. The results obtained were visualised using map compositions, tables and graphs. The implemented project had a significant beneficial effect on the change in the land structure in the analysed village. The number of registered plots decreased by 40% (from 1,189 to 711) due to the consolidation process.&quot;,&quot;publisher&quot;:&quot;Romanian Inventors Forum&quot;,&quot;issue&quot;:&quot;1&quot;,&quot;volume&quot;:&quot;15&quot;,&quot;container-title-short&quot;:&quot;&quot;},&quot;isTemporary&quot;:false,&quot;suppress-author&quot;:false,&quot;composite&quot;:false,&quot;author-only&quot;:false}]},{&quot;citationID&quot;:&quot;MENDELEY_CITATION_35d1c1af-f137-4ea1-ab9c-c6b0b0e03603&quot;,&quot;properties&quot;:{&quot;noteIndex&quot;:0},&quot;isEdited&quot;:false,&quot;manualOverride&quot;:{&quot;isManuallyOverridden&quot;:false,&quot;citeprocText&quot;:&quot;(Elbahi &lt;i&gt;et al.&lt;/i&gt;, 2023)&quot;,&quot;manualOverrideText&quot;:&quot;&quot;},&quot;citationTag&quot;:&quot;MENDELEY_CITATION_v3_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&quot;,&quot;citationItems&quot;:[{&quot;id&quot;:&quot;183a9f08-bfc5-3315-979a-0daad9dfcd6e&quot;,&quot;itemData&quot;:{&quot;type&quot;:&quot;article-journal&quot;,&quot;id&quot;:&quot;183a9f08-bfc5-3315-979a-0daad9dfcd6e&quot;,&quot;title&quot;:&quot;A geospatial approach to assess habitat diversity and inform conservation efforts using a case study from North Africa&quot;,&quot;author&quot;:[{&quot;family&quot;:&quot;Elbahi&quot;,&quot;given&quot;:&quot;Abderrafea&quot;,&quot;parse-names&quot;:false,&quot;dropping-particle&quot;:&quot;&quot;,&quot;non-dropping-particle&quot;:&quot;&quot;},{&quot;family&quot;:&quot;Dugon&quot;,&quot;given&quot;:&quot;Michel&quot;,&quot;parse-names&quot;:false,&quot;dropping-particle&quot;:&quot;&quot;,&quot;non-dropping-particle&quot;:&quot;&quot;},{&quot;family&quot;:&quot;Oubrou&quot;,&quot;given&quot;:&quot;Widade&quot;,&quot;parse-names&quot;:false,&quot;dropping-particle&quot;:&quot;&quot;,&quot;non-dropping-particle&quot;:&quot;&quot;},{&quot;family&quot;:&quot;El Bekkay&quot;,&quot;given&quot;:&quot;Mohammed&quot;,&quot;parse-names&quot;:false,&quot;dropping-particle&quot;:&quot;&quot;,&quot;non-dropping-particle&quot;:&quot;&quot;},{&quot;family&quot;:&quot;Hermas&quot;,&quot;given&quot;:&quot;Jamila&quot;,&quot;parse-names&quot;:false,&quot;dropping-particle&quot;:&quot;&quot;,&quot;non-dropping-particle&quot;:&quot;&quot;},{&quot;family&quot;:&quot;Lawton&quot;,&quot;given&quot;:&quot;Colin&quot;,&quot;parse-names&quot;:false,&quot;dropping-particle&quot;:&quot;&quot;,&quot;non-dropping-particle&quot;:&quot;&quot;}],&quot;container-title&quot;:&quot;African Journal of Ecology&quot;,&quot;container-title-short&quot;:&quot;Afr J Ecol&quot;,&quot;DOI&quot;:&quot;10.1111/aje.13130&quot;,&quot;ISSN&quot;:&quot;13652028&quot;,&quot;issued&quot;:{&quot;date-parts&quot;:[[2023,6,1]]},&quot;page&quot;:&quot;422-450&quot;,&quot;abstract&quot;:&quot;Geographic Information System (GIS) combined with remote sensing and field data was used to identify and map Souss-Massa National Park (SMNP) habitats, an exceptionally biodiverse coastal area located in Morocco. Habitats in fenced and unfenced areas were compared to assess the fencing effectiveness for conserving semi-arid/arid environments. Sentinel-2A level-2A data acquired on March 25, 2021, were analysed using the Semi-Automatic Classification Plugin in QGIS software. The supervised classification technique and the maximum likelihood classifier were used. Ground truthing consisted of training data used for the supervised classification and reference data (850 validation points) used for accuracy assessment based on the confusion matrix method. SMNP composed of 11 natural habitat classes (70.91%) and 6 disturbed habitat classes (29.09%). The overall accuracy (&gt;96%) and kappa coefficient (0.95) showed a high classification accuracy. Fenced areas were dominated by natural habitats (&gt;88%), whereas unfenced areas contained more disturbed habitats (&gt;51%), indicating that fencing was an effective conservation tool. Natural habitats in unfenced areas are largely being modified and degraded, and therefore, monitoring and conservation actions should be further strengthened. The presented methodology shows a promising application potential in future and related ecological studies conducted in other regions, notably developing countries.&quot;,&quot;publisher&quot;:&quot;John Wiley and Sons Inc&quot;,&quot;issue&quot;:&quot;2&quot;,&quot;volume&quot;:&quot;61&quot;},&quot;isTemporary&quot;:false,&quot;suppress-author&quot;:false,&quot;composite&quot;:false,&quot;author-only&quot;:false}]},{&quot;citationID&quot;:&quot;MENDELEY_CITATION_db31c230-1ef9-4046-abb4-91c1ba077bdd&quot;,&quot;properties&quot;:{&quot;noteIndex&quot;:0},&quot;isEdited&quot;:false,&quot;manualOverride&quot;:{&quot;isManuallyOverridden&quot;:false,&quot;citeprocText&quot;:&quot;(&lt;i&gt;Biodiverity Net Gain (BNG) Requirements and Guidance&lt;/i&gt;, n.d.)&quot;,&quot;manualOverrideText&quot;:&quot;&quot;},&quot;citationTag&quot;:&quot;MENDELEY_CITATION_v3_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&quot;,&quot;citationItems&quot;:[{&quot;id&quot;:&quot;958f4159-275f-34b2-9e78-fb2e55719bca&quot;,&quot;itemData&quot;:{&quot;type&quot;:&quot;report&quot;,&quot;id&quot;:&quot;958f4159-275f-34b2-9e78-fb2e55719bca&quot;,&quot;title&quot;:&quot;Biodiverity Net Gain (BNG) Requirements and Guidance&quot;,&quot;URL&quot;:&quot;www.surreyheath.gov.uk&quot;,&quot;container-title-short&quot;:&quot;&quot;},&quot;isTemporary&quot;:false,&quot;suppress-author&quot;:false,&quot;composite&quot;:false,&quot;author-only&quot;:false}]},{&quot;citationID&quot;:&quot;MENDELEY_CITATION_0ce4ad8d-c730-4639-8f59-c902a01b64af&quot;,&quot;properties&quot;:{&quot;noteIndex&quot;:0},&quot;isEdited&quot;:false,&quot;manualOverride&quot;:{&quot;isManuallyOverridden&quot;:false,&quot;citeprocText&quot;:&quot;(Karolyi and Tobin-de la Puente, 2023)&quot;,&quot;manualOverrideText&quot;:&quot;&quot;},&quot;citationTag&quot;:&quot;MENDELEY_CITATION_v3_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&quot;,&quot;citationItems&quot;:[{&quot;id&quot;:&quot;15e0f094-fbe5-3119-ad4e-11c88896b57e&quot;,&quot;itemData&quot;:{&quot;type&quot;:&quot;article-journal&quot;,&quot;id&quot;:&quot;15e0f094-fbe5-3119-ad4e-11c88896b57e&quot;,&quot;title&quot;:&quot;Biodiversity finance: A call for research into financing nature&quot;,&quot;author&quot;:[{&quot;family&quot;:&quot;Karolyi&quot;,&quot;given&quot;:&quot;G. Andrew&quot;,&quot;parse-names&quot;:false,&quot;dropping-particle&quot;:&quot;&quot;,&quot;non-dropping-particle&quot;:&quot;&quot;},{&quot;family&quot;:&quot;Tobin-de la Puente&quot;,&quot;given&quot;:&quot;John&quot;,&quot;parse-names&quot;:false,&quot;dropping-particle&quot;:&quot;&quot;,&quot;non-dropping-particle&quot;:&quot;&quot;}],&quot;container-title&quot;:&quot;Financial Management&quot;,&quot;container-title-short&quot;:&quot;Financ Manage&quot;,&quot;DOI&quot;:&quot;10.1111/fima.12417&quot;,&quot;ISSN&quot;:&quot;1755053X&quot;,&quot;issued&quot;:{&quot;date-parts&quot;:[[2023,6,1]]},&quot;page&quot;:&quot;231-251&quot;,&quot;abstract&quot;:&quot;Biodiversity conservation will supersede climate change risk mitigation and adaptation as the next grand challenge for sustainable finance. Closing the financing gap between what is currently spent and what is needed to be spent over the next 10 years to mobilize private investment to maintain ecosystem integrity and biodiversity, and the services they provide, is estimated to exceed hundreds of billions per year. Yet there are no studies in the top tier journals in finance that have framed the risks related to biodiversity loss, how those risks might be priced, or how the private financing flows need to be intermediated. We lay out one framework and outline important open research questions for financial economists to pursue.&quot;,&quot;publisher&quot;:&quot;John Wiley and Sons Inc&quot;,&quot;issue&quot;:&quot;2&quot;,&quot;volume&quot;:&quot;52&quot;},&quot;isTemporary&quot;:false,&quot;suppress-author&quot;:false,&quot;composite&quot;:false,&quot;author-only&quot;:false}]},{&quot;citationID&quot;:&quot;MENDELEY_CITATION_5aec891a-89ec-4349-85a0-0744d3688cb0&quot;,&quot;properties&quot;:{&quot;noteIndex&quot;:0},&quot;isEdited&quot;:false,&quot;manualOverride&quot;:{&quot;isManuallyOverridden&quot;:false,&quot;citeprocText&quot;:&quot;(Kim and Choe, 2024)&quot;,&quot;manualOverrideText&quot;:&quot;&quot;},&quot;citationTag&quot;:&quot;MENDELEY_CITATION_v3_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&quot;,&quot;citationItems&quot;:[{&quot;id&quot;:&quot;da829211-7358-37f3-b257-ef8d1d722652&quot;,&quot;itemData&quot;:{&quot;type&quot;:&quot;article-journal&quot;,&quot;id&quot;:&quot;da829211-7358-37f3-b257-ef8d1d722652&quot;,&quot;title&quot;:&quot;Prioritizing rare climate space enhances plant biodiversity in national conservation area networks&quot;,&quot;author&quot;:[{&quot;family&quot;:&quot;Kim&quot;,&quot;given&quot;:&quot;Seunguk&quot;,&quot;parse-names&quot;:false,&quot;dropping-particle&quot;:&quot;&quot;,&quot;non-dropping-particle&quot;:&quot;&quot;},{&quot;family&quot;:&quot;Choe&quot;,&quot;given&quot;:&quot;Hyeyeong&quot;,&quot;parse-names&quot;:false,&quot;dropping-particle&quot;:&quot;&quot;,&quot;non-dropping-particle&quot;:&quot;&quot;}],&quot;container-title&quot;:&quot;Biological Conservation&quot;,&quot;container-title-short&quot;:&quot;Biol Conserv&quot;,&quot;DOI&quot;:&quot;10.1016/j.biocon.2024.110503&quot;,&quot;ISSN&quot;:&quot;00063207&quot;,&quot;issued&quot;:{&quot;date-parts&quot;:[[2024,3,1]]},&quot;publisher&quot;:&quot;Elsevier Ltd&quot;,&quot;volume&quot;:&quot;291&quot;},&quot;isTemporary&quot;:false,&quot;suppress-author&quot;:false,&quot;composite&quot;:false,&quot;author-only&quot;:false}]},{&quot;citationID&quot;:&quot;MENDELEY_CITATION_d36e68e7-4852-4cbb-addd-96eeb9210ba7&quot;,&quot;properties&quot;:{&quot;noteIndex&quot;:0},&quot;isEdited&quot;:false,&quot;manualOverride&quot;:{&quot;isManuallyOverridden&quot;:false,&quot;citeprocText&quot;:&quot;(Hou &lt;i&gt;et al.&lt;/i&gt;, 2024)&quot;,&quot;manualOverrideText&quot;:&quot;&quot;},&quot;citationTag&quot;:&quot;MENDELEY_CITATION_v3_eyJjaXRhdGlvbklEIjoiTUVOREVMRVlfQ0lUQVRJT05fZDM2ZTY4ZTctNDg1Mi00Y2JiLWFkZGQtOTZlZWI5MjEwYmE3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quot;,&quot;citationItems&quot;:[{&quot;id&quot;:&quot;0302cf30-e395-34f0-bf6a-7711bd921b97&quot;,&quot;itemData&quot;:{&quot;type&quot;:&quot;article-journal&quot;,&quot;id&quot;:&quot;0302cf30-e395-34f0-bf6a-7711bd921b97&quot;,&quot;title&quot;:&quot;A cost-effective approach to identify conservation priority for 30 × 30 biodiversity target on the premise of food security&quot;,&quot;author&quot;:[{&quot;family&quot;:&quot;Hou&quot;,&quot;given&quot;:&quot;Shuyu&quot;,&quot;parse-names&quot;:false,&quot;dropping-particle&quot;:&quot;&quot;,&quot;non-dropping-particle&quot;:&quot;&quot;},{&quot;family&quot;:&quot;Yang&quot;,&quot;given&quot;:&quot;Rui&quot;,&quot;parse-names&quot;:false,&quot;dropping-particle&quot;:&quot;&quot;,&quot;non-dropping-particle&quot;:&quot;&quot;},{&quot;family&quot;:&quot;Zhao&quot;,&quot;given&quot;:&quot;Zhicong&quot;,&quot;parse-names&quot;:false,&quot;dropping-particle&quot;:&quot;&quot;,&quot;non-dropping-particle&quot;:&quot;&quot;},{&quot;family&quot;:&quot;Cao&quot;,&quot;given&quot;:&quot;Yue&quot;,&quot;parse-names&quot;:false,&quot;dropping-particle&quot;:&quot;&quot;,&quot;non-dropping-particle&quot;:&quot;&quot;},{&quot;family&quot;:&quot;Tseng&quot;,&quot;given&quot;:&quot;Tz Hsuan&quot;,&quot;parse-names&quot;:false,&quot;dropping-particle&quot;:&quot;&quot;,&quot;non-dropping-particle&quot;:&quot;&quot;},{&quot;family&quot;:&quot;Wang&quot;,&quot;given&quot;:&quot;Fangyi&quot;,&quot;parse-names&quot;:false,&quot;dropping-particle&quot;:&quot;&quot;,&quot;non-dropping-particle&quot;:&quot;&quot;},{&quot;family&quot;:&quot;Wang&quot;,&quot;given&quot;:&quot;Hao&quot;,&quot;parse-names&quot;:false,&quot;dropping-particle&quot;:&quot;&quot;,&quot;non-dropping-particle&quot;:&quot;&quot;},{&quot;family&quot;:&quot;Wang&quot;,&quot;given&quot;:&quot;Pei&quot;,&quot;parse-names&quot;:false,&quot;dropping-particle&quot;:&quot;&quot;,&quot;non-dropping-particle&quot;:&quot;&quot;},{&quot;family&quot;:&quot;Wang&quot;,&quot;given&quot;:&quot;Xiaoshan&quot;,&quot;parse-names&quot;:false,&quot;dropping-particle&quot;:&quot;&quot;,&quot;non-dropping-particle&quot;:&quot;&quot;},{&quot;family&quot;:&quot;Yu&quot;,&quot;given&quot;:&quot;Le&quot;,&quot;parse-names&quot;:false,&quot;dropping-particle&quot;:&quot;&quot;,&quot;non-dropping-particle&quot;:&quot;&quot;}],&quot;container-title&quot;:&quot;Science of the Total Environment&quot;,&quot;DOI&quot;:&quot;10.1016/j.scitotenv.2024.172870&quot;,&quot;ISSN&quot;:&quot;18791026&quot;,&quot;PMID&quot;:&quot;38782279&quot;,&quot;issued&quot;:{&quot;date-parts&quot;:[[2024,9,1]]},&quot;abstract&quot;:&quot;There is a growing consensus on expanding protected and conserved areas for biodiversity conservation. Nevertheless, it remains uncertain where to expand conserved areas as well as what appropriate management modalities to choose. Moreover, conserved areas expansion should be balanced with crop-related food security challenges. We developed a framework to identify cost-effective areas for expanding protected areas and other effective area-based conservation measures (OECMs), and applied it to China. By combining templates for biodiversity conservation priorities at global scale and the priority conservation areas based on 2413 vertebrates' extinction risk in China, we identified areas with high biodiversity conservation value. We then categorized the priority areas according to human impact, indicating the potential cost of management. As a result of combining the two aspects above, we identified the most cost-effective areas for expanding protected areas and OECMs while excluding both the current and predicted croplands that can be used for food security. The results show that China could expand its protected areas to 22.81 % of the country's land area and establish OECMs in areas accounting for 9.82 % and 17.37 % of the country's land area in a cost-effective approach in two scenarios. In the ambitious scenario, protected and conserved areas would account for a maximum of 40.18 % of terrestrial area, with an average 62.67 % coverage of the 2413 species' suitable habitat. To achieve the goals of protected and conserved areas in Kunming-Montreal Global Biodiversity Framework, countries could apply this framework to identify their protected areas and OECM expansion priorities.&quot;,&quot;publisher&quot;:&quot;Elsevier B.V.&quot;,&quot;volume&quot;:&quot;941&quot;,&quot;container-title-short&quot;:&quot;&quot;},&quot;isTemporary&quot;:false,&quot;suppress-author&quot;:false,&quot;composite&quot;:false,&quot;author-only&quot;:false}]},{&quot;citationID&quot;:&quot;MENDELEY_CITATION_07fdd376-f535-4199-b2b4-ef475aaffda3&quot;,&quot;properties&quot;:{&quot;noteIndex&quot;:0},&quot;isEdited&quot;:false,&quot;manualOverride&quot;:{&quot;isManuallyOverridden&quot;:false,&quot;citeprocText&quot;:&quot;(Coetzee, 2017)&quot;,&quot;manualOverrideText&quot;:&quot;&quot;},&quot;citationTag&quot;:&quot;MENDELEY_CITATION_v3_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&quot;,&quot;citationItems&quot;:[{&quot;id&quot;:&quot;c6bd91b1-2797-33fc-bddd-2e66a91a4385&quot;,&quot;itemData&quot;:{&quot;type&quot;:&quot;article-journal&quot;,&quot;id&quot;:&quot;c6bd91b1-2797-33fc-bddd-2e66a91a4385&quot;,&quot;title&quot;:&quot;Evaluating the ecological performance of protected areas&quot;,&quot;author&quot;:[{&quot;family&quot;:&quot;Coetzee&quot;,&quot;given&quot;:&quot;Bernard W.T.&quot;,&quot;parse-names&quot;:false,&quot;dropping-particle&quot;:&quot;&quot;,&quot;non-dropping-particle&quot;:&quot;&quot;}],&quot;container-title&quot;:&quot;Biodiversity and Conservation&quot;,&quot;container-title-short&quot;:&quot;Biodivers Conserv&quot;,&quot;DOI&quot;:&quot;10.1007/s10531-016-1235-2&quot;,&quot;ISSN&quot;:&quot;15729710&quot;,&quot;issued&quot;:{&quot;date-parts&quot;:[[2017,1,1]]},&quot;page&quot;:&quot;231-236&quot;,&quot;abstract&quot;:&quot;While protected areas are a key component of the global conservation strategy, quantitative demonstrations of their positive ecological performance, meaning the extent to which they conserve the biodiversity features they were designated for, is broadly lacking. This commentary presents the emerging field of impact of evaluation of protected areas, with a focus on establishing their ecological performance. It highlights recent advances in protected area evaluations and explores the challenges remaining in developing a more credible evidence base to demonstrate the biodiversity conservation benefits of protected areas.&quot;,&quot;publisher&quot;:&quot;Springer Netherlands&quot;,&quot;issue&quot;:&quot;1&quot;,&quot;volume&quot;:&quot;26&quot;},&quot;isTemporary&quot;:false,&quot;suppress-author&quot;:false,&quot;composite&quot;:false,&quot;author-only&quot;:false}]},{&quot;citationID&quot;:&quot;MENDELEY_CITATION_3c0e567a-8565-4996-ba5b-813f28a7afc8&quot;,&quot;properties&quot;:{&quot;noteIndex&quot;:0},&quot;isEdited&quot;:false,&quot;manualOverride&quot;:{&quot;isManuallyOverridden&quot;:false,&quot;citeprocText&quot;:&quot;(Takashina and Kusumoto, 2023)&quot;,&quot;manualOverrideText&quot;:&quot;&quot;},&quot;citationTag&quot;:&quot;MENDELEY_CITATION_v3_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&quot;,&quot;citationItems&quot;:[{&quot;id&quot;:&quot;7d13bdd5-184b-373d-94b8-53d59635e382&quot;,&quot;itemData&quot;:{&quot;type&quot;:&quot;article-journal&quot;,&quot;id&quot;:&quot;7d13bdd5-184b-373d-94b8-53d59635e382&quot;,&quot;title&quot;:&quot;A perspective on biodiversity data and applications for spatio-temporally robust spatial planning for area-based conservation&quot;,&quot;author&quot;:[{&quot;family&quot;:&quot;Takashina&quot;,&quot;given&quot;:&quot;Nao&quot;,&quot;parse-names&quot;:false,&quot;dropping-particle&quot;:&quot;&quot;,&quot;non-dropping-particle&quot;:&quot;&quot;},{&quot;family&quot;:&quot;Kusumoto&quot;,&quot;given&quot;:&quot;Buntarou&quot;,&quot;parse-names&quot;:false,&quot;dropping-particle&quot;:&quot;&quot;,&quot;non-dropping-particle&quot;:&quot;&quot;}],&quot;container-title&quot;:&quot;Discover Sustainability&quot;,&quot;DOI&quot;:&quot;10.1007/s43621-022-00116-4&quot;,&quot;ISSN&quot;:&quot;26629984&quot;,&quot;issued&quot;:{&quot;date-parts&quot;:[[2023,12,1]]},&quot;abstract&quot;:&quot;The growing availability of high-resolution biodiversity data is enhancing our ability to implement biodiversity conservation more effectively. Spatial planning has widely utilized such fine-scale biodiversity data, and proposals of finely-organized protected area networks have been increasing. However, a naive adoption of such fine-scale data for conservation may not only degrade the utility of the data, but may even risk reduction of long-term efficacy of conservation efforts. This is due to inherent tradeoffs between the efficacy of conservation actions over short-term and its persistence over long-term that is characterized by the management scale of spatial planning associated with the resolution of the data used. To demonstrate this argument, the spatiotemporal ecosystem dynamics must be described, but such discussions are limited in the literature. Here, we discuss the potential issues associated with naive uses of fine-scale biodiversity data to establish fine-tuned spatial planning. We then emphasize the importance of matching the data resolution with an appropriate scale of spatial planning that is realized by transforming the data resolution. This method is readily applicable for widely used decision-support tools for spatial planning. A simple worked example is provided to demonstrate its utility with a long-term conservation efficacy in spatial planning. Guided by the recent explosion of biological data, our discussion provides new insights into the ways to maximize the utility of these data, and further improve biodiversity conservation.&quot;,&quot;publisher&quot;:&quot;Springer Nature&quot;,&quot;issue&quot;:&quot;1&quot;,&quot;volume&quot;:&quot;4&quot;,&quot;container-title-short&quot;:&quot;&quot;},&quot;isTemporary&quot;:false,&quot;suppress-author&quot;:false,&quot;composite&quot;:false,&quot;author-only&quot;:false}]},{&quot;citationID&quot;:&quot;MENDELEY_CITATION_e8694ce3-186e-42c1-b147-a46a66a460db&quot;,&quot;properties&quot;:{&quot;noteIndex&quot;:0},&quot;isEdited&quot;:false,&quot;manualOverride&quot;:{&quot;isManuallyOverridden&quot;:false,&quot;citeprocText&quot;:&quot;(Hou &lt;i&gt;et al.&lt;/i&gt;, 2024)&quot;,&quot;manualOverrideText&quot;:&quot;&quot;},&quot;citationTag&quot;:&quot;MENDELEY_CITATION_v3_eyJjaXRhdGlvbklEIjoiTUVOREVMRVlfQ0lUQVRJT05fZTg2OTRjZTMtMTg2ZS00MmMxLWIxNDctYTQ2YTY2YTQ2MGRi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quot;,&quot;citationItems&quot;:[{&quot;id&quot;:&quot;0302cf30-e395-34f0-bf6a-7711bd921b97&quot;,&quot;itemData&quot;:{&quot;type&quot;:&quot;article-journal&quot;,&quot;id&quot;:&quot;0302cf30-e395-34f0-bf6a-7711bd921b97&quot;,&quot;title&quot;:&quot;A cost-effective approach to identify conservation priority for 30 × 30 biodiversity target on the premise of food security&quot;,&quot;author&quot;:[{&quot;family&quot;:&quot;Hou&quot;,&quot;given&quot;:&quot;Shuyu&quot;,&quot;parse-names&quot;:false,&quot;dropping-particle&quot;:&quot;&quot;,&quot;non-dropping-particle&quot;:&quot;&quot;},{&quot;family&quot;:&quot;Yang&quot;,&quot;given&quot;:&quot;Rui&quot;,&quot;parse-names&quot;:false,&quot;dropping-particle&quot;:&quot;&quot;,&quot;non-dropping-particle&quot;:&quot;&quot;},{&quot;family&quot;:&quot;Zhao&quot;,&quot;given&quot;:&quot;Zhicong&quot;,&quot;parse-names&quot;:false,&quot;dropping-particle&quot;:&quot;&quot;,&quot;non-dropping-particle&quot;:&quot;&quot;},{&quot;family&quot;:&quot;Cao&quot;,&quot;given&quot;:&quot;Yue&quot;,&quot;parse-names&quot;:false,&quot;dropping-particle&quot;:&quot;&quot;,&quot;non-dropping-particle&quot;:&quot;&quot;},{&quot;family&quot;:&quot;Tseng&quot;,&quot;given&quot;:&quot;Tz Hsuan&quot;,&quot;parse-names&quot;:false,&quot;dropping-particle&quot;:&quot;&quot;,&quot;non-dropping-particle&quot;:&quot;&quot;},{&quot;family&quot;:&quot;Wang&quot;,&quot;given&quot;:&quot;Fangyi&quot;,&quot;parse-names&quot;:false,&quot;dropping-particle&quot;:&quot;&quot;,&quot;non-dropping-particle&quot;:&quot;&quot;},{&quot;family&quot;:&quot;Wang&quot;,&quot;given&quot;:&quot;Hao&quot;,&quot;parse-names&quot;:false,&quot;dropping-particle&quot;:&quot;&quot;,&quot;non-dropping-particle&quot;:&quot;&quot;},{&quot;family&quot;:&quot;Wang&quot;,&quot;given&quot;:&quot;Pei&quot;,&quot;parse-names&quot;:false,&quot;dropping-particle&quot;:&quot;&quot;,&quot;non-dropping-particle&quot;:&quot;&quot;},{&quot;family&quot;:&quot;Wang&quot;,&quot;given&quot;:&quot;Xiaoshan&quot;,&quot;parse-names&quot;:false,&quot;dropping-particle&quot;:&quot;&quot;,&quot;non-dropping-particle&quot;:&quot;&quot;},{&quot;family&quot;:&quot;Yu&quot;,&quot;given&quot;:&quot;Le&quot;,&quot;parse-names&quot;:false,&quot;dropping-particle&quot;:&quot;&quot;,&quot;non-dropping-particle&quot;:&quot;&quot;}],&quot;container-title&quot;:&quot;Science of the Total Environment&quot;,&quot;DOI&quot;:&quot;10.1016/j.scitotenv.2024.172870&quot;,&quot;ISSN&quot;:&quot;18791026&quot;,&quot;PMID&quot;:&quot;38782279&quot;,&quot;issued&quot;:{&quot;date-parts&quot;:[[2024,9,1]]},&quot;abstract&quot;:&quot;There is a growing consensus on expanding protected and conserved areas for biodiversity conservation. Nevertheless, it remains uncertain where to expand conserved areas as well as what appropriate management modalities to choose. Moreover, conserved areas expansion should be balanced with crop-related food security challenges. We developed a framework to identify cost-effective areas for expanding protected areas and other effective area-based conservation measures (OECMs), and applied it to China. By combining templates for biodiversity conservation priorities at global scale and the priority conservation areas based on 2413 vertebrates' extinction risk in China, we identified areas with high biodiversity conservation value. We then categorized the priority areas according to human impact, indicating the potential cost of management. As a result of combining the two aspects above, we identified the most cost-effective areas for expanding protected areas and OECMs while excluding both the current and predicted croplands that can be used for food security. The results show that China could expand its protected areas to 22.81 % of the country's land area and establish OECMs in areas accounting for 9.82 % and 17.37 % of the country's land area in a cost-effective approach in two scenarios. In the ambitious scenario, protected and conserved areas would account for a maximum of 40.18 % of terrestrial area, with an average 62.67 % coverage of the 2413 species' suitable habitat. To achieve the goals of protected and conserved areas in Kunming-Montreal Global Biodiversity Framework, countries could apply this framework to identify their protected areas and OECM expansion priorities.&quot;,&quot;publisher&quot;:&quot;Elsevier B.V.&quot;,&quot;volume&quot;:&quot;941&quot;,&quot;container-title-short&quot;:&quot;&quot;},&quot;isTemporary&quot;:false,&quot;suppress-author&quot;:false,&quot;composite&quot;:false,&quot;author-only&quot;:false}]},{&quot;citationID&quot;:&quot;MENDELEY_CITATION_d7ef097d-2edb-48d6-a596-b17f21373f13&quot;,&quot;properties&quot;:{&quot;noteIndex&quot;:0},&quot;isEdited&quot;:false,&quot;manualOverride&quot;:{&quot;isManuallyOverridden&quot;:false,&quot;citeprocText&quot;:&quot;(Perschke &lt;i&gt;et al.&lt;/i&gt;, 2023)&quot;,&quot;manualOverrideText&quot;:&quot;&quot;},&quot;citationTag&quot;:&quot;MENDELEY_CITATION_v3_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&quot;,&quot;citationItems&quot;:[{&quot;id&quot;:&quot;f180d1ef-49e2-3acf-ab96-181df8dd566a&quot;,&quot;itemData&quot;:{&quot;type&quot;:&quot;article&quot;,&quot;id&quot;:&quot;f180d1ef-49e2-3acf-ab96-181df8dd566a&quot;,&quot;title&quot;:&quot;Ecological Infrastructure as a framework for mapping ecosystem services for place-based conservation and management&quot;,&quot;author&quot;:[{&quot;family&quot;:&quot;Perschke&quot;,&quot;given&quot;:&quot;Myriam J.&quot;,&quot;parse-names&quot;:false,&quot;dropping-particle&quot;:&quot;&quot;,&quot;non-dropping-particle&quot;:&quot;&quot;},{&quot;family&quot;:&quot;Harris&quot;,&quot;given&quot;:&quot;Linda R.&quot;,&quot;parse-names&quot;:false,&quot;dropping-particle&quot;:&quot;&quot;,&quot;non-dropping-particle&quot;:&quot;&quot;},{&quot;family&quot;:&quot;Sink&quot;,&quot;given&quot;:&quot;Kerry J.&quot;,&quot;parse-names&quot;:false,&quot;dropping-particle&quot;:&quot;&quot;,&quot;non-dropping-particle&quot;:&quot;&quot;},{&quot;family&quot;:&quot;Lombard&quot;,&quot;given&quot;:&quot;Amanda T.&quot;,&quot;parse-names&quot;:false,&quot;dropping-particle&quot;:&quot;&quot;,&quot;non-dropping-particle&quot;:&quot;&quot;}],&quot;container-title&quot;:&quot;Journal for Nature Conservation&quot;,&quot;container-title-short&quot;:&quot;J Nat Conserv&quot;,&quot;DOI&quot;:&quot;10.1016/j.jnc.2023.126389&quot;,&quot;ISSN&quot;:&quot;16171381&quot;,&quot;issued&quot;:{&quot;date-parts&quot;:[[2023,6,1]]},&quot;abstract&quot;:&quot;Ecosystem services are an important nexus between people and nature. Nevertheless, their inclusion in place-based conservation and management is limited also because they are often intangible. The Ecological Infrastructure (EI) concept is a promising framework to address this, but a clear definition and mapping approach is still missing. We aim to analyse the uses of EI and to distil a definition and recommendations for using EI as a framework for mapping ecosystem services. A semi-systematic review of peer-reviewed and grey literature was conducted to examine: (1) perceptions of what constitutes EI (n = 117), and (2) EI mapping approaches (n = 51). The main interpretations of EI indicated that it should be natural or naturally functioning (56%); deliver multiple services (75%); and benefit humans (64%) and biodiversity (36%). EI was thus defined as ‘natural and naturally functioning ecological systems or networks of ecological systems that deliver multiple services to humans and enable biodiversity persistence’. Studies have used simple proxies, e.g., land cover, to identify EI, sometimes combined with service-specific variables. To evaluate EI performance (26% of studies), modelling all three ecosystem service aspects (capacity, flow, and demand) was considered appropriate. EI prioritisation (50% of studies) as part of a systematic spatial prioritisation process was recommended. Sixteen recommendations for mapping EI for inclusion in place-based conservation and management were developed. We illustrate how EI can be used to integrate ecosystem services into conservation and management in three real-world applications. The EI-based framework is a promising approach and supports the new ‘people and nature’ era in conservation.&quot;,&quot;publisher&quot;:&quot;Elsevier GmbH&quot;,&quot;volume&quot;:&quot;73&quot;},&quot;isTemporary&quot;:false,&quot;suppress-author&quot;:false,&quot;composite&quot;:false,&quot;author-only&quot;:false}]},{&quot;citationID&quot;:&quot;MENDELEY_CITATION_25dac9dc-6755-4446-b51b-996ccd4119ff&quot;,&quot;properties&quot;:{&quot;noteIndex&quot;:0},&quot;isEdited&quot;:false,&quot;manualOverride&quot;:{&quot;isManuallyOverridden&quot;:false,&quot;citeprocText&quot;:&quot;(Partha Protim Roy &lt;i&gt;et al.&lt;/i&gt;, 2024)&quot;,&quot;manualOverrideText&quot;:&quot;&quot;},&quot;citationTag&quot;:&quot;MENDELEY_CITATION_v3_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&quot;,&quot;citationItems&quot;:[{&quot;id&quot;:&quot;c9f634ea-88fc-3625-a28a-bdbc5a8cd321&quot;,&quot;itemData&quot;:{&quot;type&quot;:&quot;article-journal&quot;,&quot;id&quot;:&quot;c9f634ea-88fc-3625-a28a-bdbc5a8cd321&quot;,&quot;title&quot;:&quot;Machine learning empowered geographic information systems: Advancing Spatial analysis and decision making&quot;,&quot;author&quot;:[{&quot;family&quot;:&quot;Partha Protim Roy&quot;,&quot;given&quot;:&quot;&quot;,&quot;parse-names&quot;:false,&quot;dropping-particle&quot;:&quot;&quot;,&quot;non-dropping-particle&quot;:&quot;&quot;},{&quot;family&quot;:&quot;Md. Shahriar Abdullah&quot;,&quot;given&quot;:&quot;&quot;,&quot;parse-names&quot;:false,&quot;dropping-particle&quot;:&quot;&quot;,&quot;non-dropping-particle&quot;:&quot;&quot;},{&quot;family&quot;:&quot;Iqtiar Md. Siddique&quot;,&quot;given&quot;:&quot;&quot;,&quot;parse-names&quot;:false,&quot;dropping-particle&quot;:&quot;&quot;,&quot;non-dropping-particle&quot;:&quot;&quot;}],&quot;container-title&quot;:&quot;World Journal of Advanced Research and Reviews&quot;,&quot;DOI&quot;:&quot;10.30574/wjarr.2024.22.1.1200&quot;,&quot;issued&quot;:{&quot;date-parts&quot;:[[2024,4,30]]},&quot;page&quot;:&quot;1387-1397&quot;,&quot;abstract&quot;:&quot;In this era of technological innovation, the integration of machine learning techniques with Geographic Information Systems (GIS) has emerged as a transformative approach to spatial analysis and decision-making. This abstract explores the synergy between machine learning and GIS, highlighting their combined potential to unlock new insights from spatial data, automate analytical processes, and enhance predictive modeling capabilities. By leveraging machine learning algorithms such as neural networks, random forests, and support vector machines, GIS practitioners can address complex spatial challenges more effectively, ranging from land cover classification and urban growth modeling to environmental monitoring and disaster response. Through case studies and examples, this abstract demonstrates the practical applications of machine learning in GIS, illustrating its role in advancing our understanding of spatial phenomena and informing evidence-based decision-making across diverse domains. As the field continues to evolve, embracing the fusion of machine learning and GIS holds immense promise for unlocking the full potential of spatial analysis and shaping a more sustainable and resilient future. Illustrative case studies and examples showcase the practical applications of machine learning in GIS across diverse domains. From land cover classification and urban growth modeling to environmental monitoring and disaster response, machine learning algorithms offer versatile solutions to address a wide spectrum of spatial challenges. Through the fusion of machine learning and GIS, researchers and practitioners gain unprecedented insights into complex spatial phenomena, enabling them to make data-driven decisions that are both informed and actionable. Looking ahead, the fusion of machine learning and GIS holds immense promise for advancing our understanding of spatial dynamics and shaping a more sustainable and resilient future. As the field continues to evolve, embracing this interdisciplinary approach is essential for unlocking the full potential of spatial analysis, fostering innovation, and addressing pressing societal challenges at local, regional, and global scales. By leveraging the synergies between machine learning and GIS, we can chart a path towards a more data-driven, informed, and equitable world.&quot;,&quot;publisher&quot;:&quot;GSC Online Press&quot;,&quot;issue&quot;:&quot;1&quot;,&quot;volume&quot;:&quot;22&quot;,&quot;container-title-short&quot;:&quot;&quot;},&quot;isTemporary&quot;:false,&quot;suppress-author&quot;:false,&quot;composite&quot;:false,&quot;author-only&quot;:false}]},{&quot;citationID&quot;:&quot;MENDELEY_CITATION_10254f17-4f55-482a-9bc8-8c35b44bbe27&quot;,&quot;properties&quot;:{&quot;noteIndex&quot;:0},&quot;isEdited&quot;:false,&quot;manualOverride&quot;:{&quot;isManuallyOverridden&quot;:false,&quot;citeprocText&quot;:&quot;(Krzanowski &lt;i&gt;et al.&lt;/i&gt;, 2024)&quot;,&quot;manualOverrideText&quot;:&quot;&quot;},&quot;citationTag&quot;:&quot;MENDELEY_CITATION_v3_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&quot;,&quot;citationItems&quot;:[{&quot;id&quot;:&quot;a0021701-45eb-30f8-846d-36da6bae7437&quot;,&quot;itemData&quot;:{&quot;type&quot;:&quot;article-journal&quot;,&quot;id&quot;:&quot;a0021701-45eb-30f8-846d-36da6bae7437&quot;,&quot;title&quot;:&quot;GIS TOOLS IN THE CONSERVATION AND SUSTAINABLE DEVELOPMENT NATIONAL PARKS, FORESTS AND RURAL AREAS&quot;,&quot;author&quot;:[{&quot;family&quot;:&quot;Krzanowski&quot;,&quot;given&quot;:&quot;Bartłomiej&quot;,&quot;parse-names&quot;:false,&quot;dropping-particle&quot;:&quot;&quot;,&quot;non-dropping-particle&quot;:&quot;&quot;},{&quot;family&quot;:&quot;Kułaga&quot;,&quot;given&quot;:&quot;Szymon&quot;,&quot;parse-names&quot;:false,&quot;dropping-particle&quot;:&quot;&quot;,&quot;non-dropping-particle&quot;:&quot;&quot;},{&quot;family&quot;:&quot;Basista&quot;,&quot;given&quot;:&quot;Izabela&quot;,&quot;parse-names&quot;:false,&quot;dropping-particle&quot;:&quot;&quot;,&quot;non-dropping-particle&quot;:&quot;&quot;},{&quot;family&quot;:&quot;Borowski&quot;,&quot;given&quot;:&quot;Łukasz&quot;,&quot;parse-names&quot;:false,&quot;dropping-particle&quot;:&quot;&quot;,&quot;non-dropping-particle&quot;:&quot;&quot;},{&quot;family&quot;:&quot;Maciuk&quot;,&quot;given&quot;:&quot;Kamil&quot;,&quot;parse-names&quot;:false,&quot;dropping-particle&quot;:&quot;&quot;,&quot;non-dropping-particle&quot;:&quot;&quot;}],&quot;container-title&quot;:&quot;International Journal of Conservation Science&quot;,&quot;DOI&quot;:&quot;10.36868/IJCS.2024.01.11&quot;,&quot;ISSN&quot;:&quot;20678223&quot;,&quot;issued&quot;:{&quot;date-parts&quot;:[[2024]]},&quot;page&quot;:&quot;547-560&quot;,&quot;abstract&quot;:&quot;The problem of optimising the location of crops/plots in protected areas, national parks, farmland or forests involves trying to reconcile their proper functioning with nature conservation, the preservation of unique ecosystems or sustainable development. Such areas are crucial for the preservation of biodiversity and wildlife. This paper examines and discusses the impact of land consolidation in rural areas using GIS (Geographic Information System) tools. It performs a series of network analyses to determine the real distances (following the road network) and linear distances (rectilinear distances) between habitats and farmland. A tool was also developed to automate this process. The results obtained were visualised using map compositions, tables and graphs. The implemented project had a significant beneficial effect on the change in the land structure in the analysed village. The number of registered plots decreased by 40% (from 1,189 to 711) due to the consolidation process.&quot;,&quot;publisher&quot;:&quot;Romanian Inventors Forum&quot;,&quot;issue&quot;:&quot;1&quot;,&quot;volume&quot;:&quot;15&quot;,&quot;container-title-short&quot;:&quot;&quot;},&quot;isTemporary&quot;:false}]},{&quot;citationID&quot;:&quot;MENDELEY_CITATION_bf2141d1-de1d-455d-9959-b69597a61d48&quot;,&quot;properties&quot;:{&quot;noteIndex&quot;:0},&quot;isEdited&quot;:false,&quot;manualOverride&quot;:{&quot;isManuallyOverridden&quot;:false,&quot;citeprocText&quot;:&quot;(Husain &lt;i&gt;et al.&lt;/i&gt;, 2024)&quot;,&quot;manualOverrideText&quot;:&quot;&quot;},&quot;citationTag&quot;:&quot;MENDELEY_CITATION_v3_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&quot;,&quot;citationItems&quot;:[{&quot;id&quot;:&quot;bf831f2c-a47c-3052-964a-27bddb0571c8&quot;,&quot;itemData&quot;:{&quot;type&quot;:&quot;article&quot;,&quot;id&quot;:&quot;bf831f2c-a47c-3052-964a-27bddb0571c8&quot;,&quot;title&quot;:&quot;Review and assessment of the potential restoration of ecosystem services through the implementation of the biodiversity management plans for SDG-15 localization&quot;,&quot;author&quot;:[{&quot;family&quot;:&quot;Husain&quot;,&quot;given&quot;:&quot;Hishmi Jamil&quot;,&quot;parse-names&quot;:false,&quot;dropping-particle&quot;:&quot;&quot;,&quot;non-dropping-particle&quot;:&quot;&quot;},{&quot;family&quot;:&quot;Wang&quot;,&quot;given&quot;:&quot;Xiuqing&quot;,&quot;parse-names&quot;:false,&quot;dropping-particle&quot;:&quot;&quot;,&quot;non-dropping-particle&quot;:&quot;&quot;},{&quot;family&quot;:&quot;Pirasteh&quot;,&quot;given&quot;:&quot;Saied&quot;,&quot;parse-names&quot;:false,&quot;dropping-particle&quot;:&quot;&quot;,&quot;non-dropping-particle&quot;:&quot;&quot;},{&quot;family&quot;:&quot;Mafi-Gholami&quot;,&quot;given&quot;:&quot;Davood&quot;,&quot;parse-names&quot;:false,&quot;dropping-particle&quot;:&quot;&quot;,&quot;non-dropping-particle&quot;:&quot;&quot;},{&quot;family&quot;:&quot;Chouhan&quot;,&quot;given&quot;:&quot;Bhavesh&quot;,&quot;parse-names&quot;:false,&quot;dropping-particle&quot;:&quot;&quot;,&quot;non-dropping-particle&quot;:&quot;&quot;},{&quot;family&quot;:&quot;Khan&quot;,&quot;given&quot;:&quot;Mohammed Latif&quot;,&quot;parse-names&quot;:false,&quot;dropping-particle&quot;:&quot;&quot;,&quot;non-dropping-particle&quot;:&quot;&quot;},{&quot;family&quot;:&quot;Gheisari&quot;,&quot;given&quot;:&quot;Mehdi&quot;,&quot;parse-names&quot;:false,&quot;dropping-particle&quot;:&quot;&quot;,&quot;non-dropping-particle&quot;:&quot;&quot;}],&quot;container-title&quot;:&quot;Heliyon&quot;,&quot;container-title-short&quot;:&quot;Heliyon&quot;,&quot;DOI&quot;:&quot;10.1016/j.heliyon.2024.e29877&quot;,&quot;ISSN&quot;:&quot;24058440&quot;,&quot;issued&quot;:{&quot;date-parts&quot;:[[2024,4,30]]},&quot;abstract&quot;:&quot;Effective restoration strategies play a crucial role in mitigating the environmental impact of mining and colliery activities while promoting ecological resilience and rejuvenating ecosystem services. However, many organizations find it challenging to understand and balance their efforts in restoring degraded lands. For example, their restoration plans lack clarity and overlook relevant ecosystem services. This study reviews and focuses on the potential restoration of ecosystem services at TATA Steel's Noamundi Iron Ore Mine and West Bokaro Colliery to contribute to Sustainable Development Goals (SDGs), particularly SDG-15, for localization. The approach involved assessing the number of preventive measures being implemented to restore a particular ecosystem service. Moreover, the potential of each preventive measure is to restore that ecosystem service. The findings underscore the significance of preventive measures and comprehensive restoration plans in enhancing carbon sequestration, soil fertility, habitat creation, and genetic diversity conservation. Our results showed that the impact scores and ranks of various ecosystem services demonstrate the positive effects of restoration efforts, emphasizing the importance of reestablishing forests, restoring water bodies and wetlands, and allocating land for agriculture and public use. The research provides valuable insights for decision-makers in developing sustainable land management strategies, ensuring biodiversity conservation and local communities' well-being. By prioritizing ecosystem services in restoration initiatives, stakeholders can contribute to the sustainable management of natural resources and foster a harmonious coexistence between human activities and the environment.&quot;,&quot;publisher&quot;:&quot;Elsevier Ltd&quot;,&quot;issue&quot;:&quot;8&quot;,&quot;volume&quot;:&quot;10&quot;},&quot;isTemporary&quot;:false}]},{&quot;citationID&quot;:&quot;MENDELEY_CITATION_5fabbebc-57ff-4a60-bec6-cb1ebcd0430a&quot;,&quot;properties&quot;:{&quot;noteIndex&quot;:0},&quot;isEdited&quot;:false,&quot;manualOverride&quot;:{&quot;isManuallyOverridden&quot;:true,&quot;citeprocText&quot;:&quot;(Lauvie &lt;i&gt;et al.&lt;/i&gt;, 2023)&quot;,&quot;manualOverrideText&quot;:&quot;(Lauvie et al., 2023).&quot;},&quot;citationTag&quot;:&quot;MENDELEY_CITATION_v3_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&quot;,&quot;citationItems&quot;:[{&quot;id&quot;:&quot;2c105765-2dac-3387-a883-3b6ec13a50ea&quot;,&quot;itemData&quot;:{&quot;type&quot;:&quot;article-journal&quot;,&quot;id&quot;:&quot;2c105765-2dac-3387-a883-3b6ec13a50ea&quot;,&quot;title&quot;:&quot;Is the ecosystem services concept relevant to capture the multiple benefits from farming systems using livestock biodiversity? A framework proposal&quot;,&quot;author&quot;:[{&quot;family&quot;:&quot;Lauvie&quot;,&quot;given&quot;:&quot;Anne&quot;,&quot;parse-names&quot;:false,&quot;dropping-particle&quot;:&quot;&quot;,&quot;non-dropping-particle&quot;:&quot;&quot;},{&quot;family&quot;:&quot;Alexandre&quot;,&quot;given&quot;:&quot;Gisèle&quot;,&quot;parse-names&quot;:false,&quot;dropping-particle&quot;:&quot;&quot;,&quot;non-dropping-particle&quot;:&quot;&quot;},{&quot;family&quot;:&quot;Angeon&quot;,&quot;given&quot;:&quot;Valérie&quot;,&quot;parse-names&quot;:false,&quot;dropping-particle&quot;:&quot;&quot;,&quot;non-dropping-particle&quot;:&quot;&quot;},{&quot;family&quot;:&quot;Couix&quot;,&quot;given&quot;:&quot;Nathalie&quot;,&quot;parse-names&quot;:false,&quot;dropping-particle&quot;:&quot;&quot;,&quot;non-dropping-particle&quot;:&quot;&quot;},{&quot;family&quot;:&quot;Fontaine&quot;,&quot;given&quot;:&quot;Olivia&quot;,&quot;parse-names&quot;:false,&quot;dropping-particle&quot;:&quot;&quot;,&quot;non-dropping-particle&quot;:&quot;&quot;},{&quot;family&quot;:&quot;Gaillard&quot;,&quot;given&quot;:&quot;Claire&quot;,&quot;parse-names&quot;:false,&quot;dropping-particle&quot;:&quot;&quot;,&quot;non-dropping-particle&quot;:&quot;&quot;},{&quot;family&quot;:&quot;Meuret&quot;,&quot;given&quot;:&quot;Michel&quot;,&quot;parse-names&quot;:false,&quot;dropping-particle&quot;:&quot;&quot;,&quot;non-dropping-particle&quot;:&quot;&quot;},{&quot;family&quot;:&quot;Mougenot&quot;,&quot;given&quot;:&quot;Catherine&quot;,&quot;parse-names&quot;:false,&quot;dropping-particle&quot;:&quot;&quot;,&quot;non-dropping-particle&quot;:&quot;&quot;},{&quot;family&quot;:&quot;Moulin&quot;,&quot;given&quot;:&quot;Charles Henri&quot;,&quot;parse-names&quot;:false,&quot;dropping-particle&quot;:&quot;&quot;,&quot;non-dropping-particle&quot;:&quot;&quot;},{&quot;family&quot;:&quot;Naves&quot;,&quot;given&quot;:&quot;Michel&quot;,&quot;parse-names&quot;:false,&quot;dropping-particle&quot;:&quot;&quot;,&quot;non-dropping-particle&quot;:&quot;&quot;},{&quot;family&quot;:&quot;Nozières-Petit&quot;,&quot;given&quot;:&quot;Marie Odile&quot;,&quot;parse-names&quot;:false,&quot;dropping-particle&quot;:&quot;&quot;,&quot;non-dropping-particle&quot;:&quot;&quot;},{&quot;family&quot;:&quot;Paoli&quot;,&quot;given&quot;:&quot;Jean Christophe&quot;,&quot;parse-names&quot;:false,&quot;dropping-particle&quot;:&quot;&quot;,&quot;non-dropping-particle&quot;:&quot;&quot;},{&quot;family&quot;:&quot;Perucho&quot;,&quot;given&quot;:&quot;Lola&quot;,&quot;parse-names&quot;:false,&quot;dropping-particle&quot;:&quot;&quot;,&quot;non-dropping-particle&quot;:&quot;&quot;},{&quot;family&quot;:&quot;Sorba&quot;,&quot;given&quot;:&quot;Jean Michel&quot;,&quot;parse-names&quot;:false,&quot;dropping-particle&quot;:&quot;&quot;,&quot;non-dropping-particle&quot;:&quot;&quot;},{&quot;family&quot;:&quot;Tillard&quot;,&quot;given&quot;:&quot;Emmanuel&quot;,&quot;parse-names&quot;:false,&quot;dropping-particle&quot;:&quot;&quot;,&quot;non-dropping-particle&quot;:&quot;&quot;},{&quot;family&quot;:&quot;Verrier&quot;,&quot;given&quot;:&quot;Etienne&quot;,&quot;parse-names&quot;:false,&quot;dropping-particle&quot;:&quot;&quot;,&quot;non-dropping-particle&quot;:&quot;&quot;}],&quot;container-title&quot;:&quot;Genetic Resources&quot;,&quot;DOI&quot;:&quot;10.46265/genresj.MRBT4299&quot;,&quot;ISSN&quot;:&quot;27083764&quot;,&quot;issued&quot;:{&quot;date-parts&quot;:[[2023]]},&quot;page&quot;:&quot;15-28&quot;,&quot;abstract&quot;:&quot;Local breeds are key components of livestock farming systems. They are part of livestock biodiversity and this diversity has been threatened since the second half of the 20th century by their replacement with animals from specialized breeds. The multiple benefits of farming systems using local breeds – provision of goods, landscape and environmental management, and uses related to cultural and heritage dimensions – have long been recognized and used to argue for their conservation. However, the notion of ecosystem services is rarely used to analyze those benefits. This article presents a qualitative approach to the provision of ecosystem services by farming systems that use livestock biodiversity. Based on diverse case studies of breeds from several species, we propose an analytical framework that accounts for how a service is qualified, who is concerned by the services identified, the role of the breed in the process of service provision, and interactions between services. Finally, the framework considers the links between the provision of services and the management of the breeds. We discuss to what extent the notion of ecosystem services is useful in dealing with the multiple benefits from farming systems using local breeds.&quot;,&quot;publisher&quot;:&quot;Bioversity International&quot;,&quot;issue&quot;:&quot;8&quot;,&quot;volume&quot;:&quot;4&quot;,&quot;container-title-short&quot;:&quot;&quot;},&quot;isTemporary&quot;:false}]},{&quot;citationID&quot;:&quot;MENDELEY_CITATION_7896021a-1e2b-4c8c-b0f7-5e2bfdc94832&quot;,&quot;properties&quot;:{&quot;noteIndex&quot;:0},&quot;isEdited&quot;:false,&quot;manualOverride&quot;:{&quot;isManuallyOverridden&quot;:true,&quot;citeprocText&quot;:&quot;(Partha Protim Roy &lt;i&gt;et al.&lt;/i&gt;, 2024)&quot;,&quot;manualOverrideText&quot;:&quot;(Partha Protim Roy et al., 2024).&quot;},&quot;citationTag&quot;:&quot;MENDELEY_CITATION_v3_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&quot;,&quot;citationItems&quot;:[{&quot;id&quot;:&quot;c9f634ea-88fc-3625-a28a-bdbc5a8cd321&quot;,&quot;itemData&quot;:{&quot;type&quot;:&quot;article-journal&quot;,&quot;id&quot;:&quot;c9f634ea-88fc-3625-a28a-bdbc5a8cd321&quot;,&quot;title&quot;:&quot;Machine learning empowered geographic information systems: Advancing Spatial analysis and decision making&quot;,&quot;author&quot;:[{&quot;family&quot;:&quot;Partha Protim Roy&quot;,&quot;given&quot;:&quot;&quot;,&quot;parse-names&quot;:false,&quot;dropping-particle&quot;:&quot;&quot;,&quot;non-dropping-particle&quot;:&quot;&quot;},{&quot;family&quot;:&quot;Md. Shahriar Abdullah&quot;,&quot;given&quot;:&quot;&quot;,&quot;parse-names&quot;:false,&quot;dropping-particle&quot;:&quot;&quot;,&quot;non-dropping-particle&quot;:&quot;&quot;},{&quot;family&quot;:&quot;Iqtiar Md. Siddique&quot;,&quot;given&quot;:&quot;&quot;,&quot;parse-names&quot;:false,&quot;dropping-particle&quot;:&quot;&quot;,&quot;non-dropping-particle&quot;:&quot;&quot;}],&quot;container-title&quot;:&quot;World Journal of Advanced Research and Reviews&quot;,&quot;DOI&quot;:&quot;10.30574/wjarr.2024.22.1.1200&quot;,&quot;issued&quot;:{&quot;date-parts&quot;:[[2024,4,30]]},&quot;page&quot;:&quot;1387-1397&quot;,&quot;abstract&quot;:&quot;In this era of technological innovation, the integration of machine learning techniques with Geographic Information Systems (GIS) has emerged as a transformative approach to spatial analysis and decision-making. This abstract explores the synergy between machine learning and GIS, highlighting their combined potential to unlock new insights from spatial data, automate analytical processes, and enhance predictive modeling capabilities. By leveraging machine learning algorithms such as neural networks, random forests, and support vector machines, GIS practitioners can address complex spatial challenges more effectively, ranging from land cover classification and urban growth modeling to environmental monitoring and disaster response. Through case studies and examples, this abstract demonstrates the practical applications of machine learning in GIS, illustrating its role in advancing our understanding of spatial phenomena and informing evidence-based decision-making across diverse domains. As the field continues to evolve, embracing the fusion of machine learning and GIS holds immense promise for unlocking the full potential of spatial analysis and shaping a more sustainable and resilient future. Illustrative case studies and examples showcase the practical applications of machine learning in GIS across diverse domains. From land cover classification and urban growth modeling to environmental monitoring and disaster response, machine learning algorithms offer versatile solutions to address a wide spectrum of spatial challenges. Through the fusion of machine learning and GIS, researchers and practitioners gain unprecedented insights into complex spatial phenomena, enabling them to make data-driven decisions that are both informed and actionable. Looking ahead, the fusion of machine learning and GIS holds immense promise for advancing our understanding of spatial dynamics and shaping a more sustainable and resilient future. As the field continues to evolve, embracing this interdisciplinary approach is essential for unlocking the full potential of spatial analysis, fostering innovation, and addressing pressing societal challenges at local, regional, and global scales. By leveraging the synergies between machine learning and GIS, we can chart a path towards a more data-driven, informed, and equitable world.&quot;,&quot;publisher&quot;:&quot;GSC Online Press&quot;,&quot;issue&quot;:&quot;1&quot;,&quot;volume&quot;:&quot;22&quot;,&quot;container-title-short&quot;:&quot;&quot;},&quot;isTemporary&quot;:false}]},{&quot;citationID&quot;:&quot;MENDELEY_CITATION_c723a7f8-c922-46be-9b27-0f8443795bad&quot;,&quot;properties&quot;:{&quot;noteIndex&quot;:0},&quot;isEdited&quot;:false,&quot;manualOverride&quot;:{&quot;isManuallyOverridden&quot;:false,&quot;citeprocText&quot;:&quot;(de Groot &lt;i&gt;et al.&lt;/i&gt;, 2022)&quot;,&quot;manualOverrideText&quot;:&quot;&quot;},&quot;citationTag&quot;:&quot;MENDELEY_CITATION_v3_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&quot;,&quot;citationItems&quot;:[{&quot;id&quot;:&quot;44cb1b56-dbf1-3eb5-b103-b2d97d54802c&quot;,&quot;itemData&quot;:{&quot;type&quot;:&quot;article-journal&quot;,&quot;id&quot;:&quot;44cb1b56-dbf1-3eb5-b103-b2d97d54802c&quot;,&quot;title&quot;:&quot;Framework for integrated Ecosystem Services assessment of the costs and benefits of large scale landscape restoration illustrated with a case study in Mediterranean Spain&quot;,&quot;author&quot;:[{&quot;family&quot;:&quot;Groot&quot;,&quot;given&quot;:&quot;Rudolf&quot;,&quot;parse-names&quot;:false,&quot;dropping-particle&quot;:&quot;&quot;,&quot;non-dropping-particle&quot;:&quot;de&quot;},{&quot;family&quot;:&quot;Moolenaar&quot;,&quot;given&quot;:&quot;Simon&quot;,&quot;parse-names&quot;:false,&quot;dropping-particle&quot;:&quot;&quot;,&quot;non-dropping-particle&quot;:&quot;&quot;},{&quot;family&quot;:&quot;Vente&quot;,&quot;given&quot;:&quot;Joris&quot;,&quot;parse-names&quot;:false,&quot;dropping-particle&quot;:&quot;&quot;,&quot;non-dropping-particle&quot;:&quot;de&quot;},{&quot;family&quot;:&quot;Leijster&quot;,&quot;given&quot;:&quot;Vincent&quot;,&quot;parse-names&quot;:false,&quot;dropping-particle&quot;:&quot;&quot;,&quot;non-dropping-particle&quot;:&quot;De&quot;},{&quot;family&quot;:&quot;Ramos&quot;,&quot;given&quot;:&quot;María Eugenia&quot;,&quot;parse-names&quot;:false,&quot;dropping-particle&quot;:&quot;&quot;,&quot;non-dropping-particle&quot;:&quot;&quot;},{&quot;family&quot;:&quot;Robles&quot;,&quot;given&quot;:&quot;Ana Belen&quot;,&quot;parse-names&quot;:false,&quot;dropping-particle&quot;:&quot;&quot;,&quot;non-dropping-particle&quot;:&quot;&quot;},{&quot;family&quot;:&quot;Schoonhoven&quot;,&quot;given&quot;:&quot;Yanniek&quot;,&quot;parse-names&quot;:false,&quot;dropping-particle&quot;:&quot;&quot;,&quot;non-dropping-particle&quot;:&quot;&quot;},{&quot;family&quot;:&quot;Verweij&quot;,&quot;given&quot;:&quot;Pita&quot;,&quot;parse-names&quot;:false,&quot;dropping-particle&quot;:&quot;&quot;,&quot;non-dropping-particle&quot;:&quot;&quot;}],&quot;container-title&quot;:&quot;Ecosystem Services&quot;,&quot;container-title-short&quot;:&quot;Ecosyst Serv&quot;,&quot;DOI&quot;:&quot;10.1016/j.ecoser.2021.101383&quot;,&quot;ISSN&quot;:&quot;22120416&quot;,&quot;issued&quot;:{&quot;date-parts&quot;:[[2022,2,1]]},&quot;abstract&quot;:&quot;To prevent landscape degradation and the continuing loss of biodiversity and ecosystem services, decisions regarding landscape restoration should be based on their ‘true’ costs and benefits (i.e. broader welfare effects), including all externalities (positive and negative). In this paper, we present a framework consisting of nine steps to analyze, quantify and, where possible, monetize and capture the effects of changes in land use and management on the true costs and benefits. To illustrate this framework we applied it to large scale landscape restoration in a dryland region in SE Spain that is facing serious land degradation. Based on fieldwork involving several farms and expert interviews between 2017 and 2019, and additional literature review, we compared the costs and benefits, using the so-called Social- or Integrated Cost-Benefit Analyses (i-CBA) approach, of three land use systems: a multi-functional sustainable land use system (MFU) with those of almond monoculture under conventional management (CM) and under sustainable land management (SLM). Our study demonstrates that conventional financial CBA favors short-term, usually non-sustainable, land use. Using i-CBA gives a more realistic insight in the true welfare effects of landscape restoration. Our analysis also shows that a transition from conventional monoculture to multi-functional sustainable land use at the farm-level is only financially feasible when all externalities are accounted for and compensated. Our integrated approach enables the identification of opportunities and mechanisms to optimize multifunctional land use and capture the ‘full value’ of landscape restoration through so-called blended financing mechanisms. Eventually, sustainable land management can then become the norm rather than the exception because it is both financially more profitable for the private land owner and economically, environmentally and socially more beneficial to the community and society as a whole.&quot;,&quot;publisher&quot;:&quot;Elsevier B.V.&quot;,&quot;volume&quot;:&quot;53&quot;},&quot;isTemporary&quot;:false}]},{&quot;citationID&quot;:&quot;MENDELEY_CITATION_ac7baae1-22fe-4016-8ae7-4026e3c25aa4&quot;,&quot;properties&quot;:{&quot;noteIndex&quot;:0},&quot;isEdited&quot;:false,&quot;manualOverride&quot;:{&quot;isManuallyOverridden&quot;:false,&quot;citeprocText&quot;:&quot;(Perschke &lt;i&gt;et al.&lt;/i&gt;, 2023)&quot;,&quot;manualOverrideText&quot;:&quot;&quot;},&quot;citationTag&quot;:&quot;MENDELEY_CITATION_v3_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&quot;,&quot;citationItems&quot;:[{&quot;id&quot;:&quot;f180d1ef-49e2-3acf-ab96-181df8dd566a&quot;,&quot;itemData&quot;:{&quot;type&quot;:&quot;article&quot;,&quot;id&quot;:&quot;f180d1ef-49e2-3acf-ab96-181df8dd566a&quot;,&quot;title&quot;:&quot;Ecological Infrastructure as a framework for mapping ecosystem services for place-based conservation and management&quot;,&quot;author&quot;:[{&quot;family&quot;:&quot;Perschke&quot;,&quot;given&quot;:&quot;Myriam J.&quot;,&quot;parse-names&quot;:false,&quot;dropping-particle&quot;:&quot;&quot;,&quot;non-dropping-particle&quot;:&quot;&quot;},{&quot;family&quot;:&quot;Harris&quot;,&quot;given&quot;:&quot;Linda R.&quot;,&quot;parse-names&quot;:false,&quot;dropping-particle&quot;:&quot;&quot;,&quot;non-dropping-particle&quot;:&quot;&quot;},{&quot;family&quot;:&quot;Sink&quot;,&quot;given&quot;:&quot;Kerry J.&quot;,&quot;parse-names&quot;:false,&quot;dropping-particle&quot;:&quot;&quot;,&quot;non-dropping-particle&quot;:&quot;&quot;},{&quot;family&quot;:&quot;Lombard&quot;,&quot;given&quot;:&quot;Amanda T.&quot;,&quot;parse-names&quot;:false,&quot;dropping-particle&quot;:&quot;&quot;,&quot;non-dropping-particle&quot;:&quot;&quot;}],&quot;container-title&quot;:&quot;Journal for Nature Conservation&quot;,&quot;container-title-short&quot;:&quot;J Nat Conserv&quot;,&quot;DOI&quot;:&quot;10.1016/j.jnc.2023.126389&quot;,&quot;ISSN&quot;:&quot;16171381&quot;,&quot;issued&quot;:{&quot;date-parts&quot;:[[2023,6,1]]},&quot;abstract&quot;:&quot;Ecosystem services are an important nexus between people and nature. Nevertheless, their inclusion in place-based conservation and management is limited also because they are often intangible. The Ecological Infrastructure (EI) concept is a promising framework to address this, but a clear definition and mapping approach is still missing. We aim to analyse the uses of EI and to distil a definition and recommendations for using EI as a framework for mapping ecosystem services. A semi-systematic review of peer-reviewed and grey literature was conducted to examine: (1) perceptions of what constitutes EI (n = 117), and (2) EI mapping approaches (n = 51). The main interpretations of EI indicated that it should be natural or naturally functioning (56%); deliver multiple services (75%); and benefit humans (64%) and biodiversity (36%). EI was thus defined as ‘natural and naturally functioning ecological systems or networks of ecological systems that deliver multiple services to humans and enable biodiversity persistence’. Studies have used simple proxies, e.g., land cover, to identify EI, sometimes combined with service-specific variables. To evaluate EI performance (26% of studies), modelling all three ecosystem service aspects (capacity, flow, and demand) was considered appropriate. EI prioritisation (50% of studies) as part of a systematic spatial prioritisation process was recommended. Sixteen recommendations for mapping EI for inclusion in place-based conservation and management were developed. We illustrate how EI can be used to integrate ecosystem services into conservation and management in three real-world applications. The EI-based framework is a promising approach and supports the new ‘people and nature’ era in conservation.&quot;,&quot;publisher&quot;:&quot;Elsevier GmbH&quot;,&quot;volume&quot;:&quot;73&quot;},&quot;isTemporary&quot;:false}]},{&quot;citationID&quot;:&quot;MENDELEY_CITATION_0bdec7a7-7f67-4668-bbdf-457832b5c818&quot;,&quot;properties&quot;:{&quot;noteIndex&quot;:0},&quot;isEdited&quot;:false,&quot;manualOverride&quot;:{&quot;isManuallyOverridden&quot;:false,&quot;citeprocText&quot;:&quot;(Costanza &lt;i&gt;et al.&lt;/i&gt;, 2007)&quot;,&quot;manualOverrideText&quot;:&quot;&quot;},&quot;citationTag&quot;:&quot;MENDELEY_CITATION_v3_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&quot;,&quot;citationItems&quot;:[{&quot;id&quot;:&quot;cc23234b-4069-3f0a-9b86-110344ee32f4&quot;,&quot;itemData&quot;:{&quot;type&quot;:&quot;article-journal&quot;,&quot;id&quot;:&quot;cc23234b-4069-3f0a-9b86-110344ee32f4&quot;,&quot;title&quot;:&quot;Biodiversity and ecosystem services: A multi-scale empirical study of the relationship between species richness and net primary production&quot;,&quot;author&quot;:[{&quot;family&quot;:&quot;Costanza&quot;,&quot;given&quot;:&quot;Robert&quot;,&quot;parse-names&quot;:false,&quot;dropping-particle&quot;:&quot;&quot;,&quot;non-dropping-particle&quot;:&quot;&quot;},{&quot;family&quot;:&quot;Fisher&quot;,&quot;given&quot;:&quot;Brendan&quot;,&quot;parse-names&quot;:false,&quot;dropping-particle&quot;:&quot;&quot;,&quot;non-dropping-particle&quot;:&quot;&quot;},{&quot;family&quot;:&quot;Mulder&quot;,&quot;given&quot;:&quot;Kenneth&quot;,&quot;parse-names&quot;:false,&quot;dropping-particle&quot;:&quot;&quot;,&quot;non-dropping-particle&quot;:&quot;&quot;},{&quot;family&quot;:&quot;Liu&quot;,&quot;given&quot;:&quot;Shuang&quot;,&quot;parse-names&quot;:false,&quot;dropping-particle&quot;:&quot;&quot;,&quot;non-dropping-particle&quot;:&quot;&quot;},{&quot;family&quot;:&quot;Christopher&quot;,&quot;given&quot;:&quot;Treg&quot;,&quot;parse-names&quot;:false,&quot;dropping-particle&quot;:&quot;&quot;,&quot;non-dropping-particle&quot;:&quot;&quot;}],&quot;container-title&quot;:&quot;Ecological Economics&quot;,&quot;DOI&quot;:&quot;10.1016/j.ecolecon.2006.03.021&quot;,&quot;ISSN&quot;:&quot;09218009&quot;,&quot;issued&quot;:{&quot;date-parts&quot;:[[2007,3,1]]},&quot;page&quot;:&quot;478-491&quot;,&quot;abstract&quot;:&quot;Biodiversity (BD) and Net Primary Productivity (NPP) are intricately linked in complex ecosystems such that a change in the state of one of these variables can be expected to have an impact on the other. Using multiple regression analysis at the site and ecoregion scales in North America, we estimated relationships between BD (using plant species richness as a proxy) and NPP (as a proxy for ecosystem services). At the site scale, we found that 57% of the variation in NPP was correlated with variation in BD after effects of temperature and precipitation were accounted for. At the ecoregion scale, 3 temperature ranges were found to be important. At low temperatures (- 2.1 °C average) BD was negatively correlated with NPP. At mid-temperatures (5.3 °C average) there was no correlation. At high temperatures (13 °C average) BD was positively correlated with NPP, accounting for approximately 26% of the variation in NPP after effects of temperature and precipitation were accounted for. The general conclusion of positive links between BD and ecosystem functioning from earlier experimental results in micro and mesocosms was qualified by our results, and strengthened at high temperature ranges. Our results can also be linked to estimates of the total value of ecosystem services to derive an estimate of the value of the biodiversity contribution to these services. We tentatively conclude from this that a 1% change in BD in the high temperature range (which includes most of the world's BD) corresponds to approximately a 1/2% change in the value of ecosystem services. © 2006 Elsevier B.V. All rights reserved.&quot;,&quot;issue&quot;:&quot;2-3&quot;,&quot;volume&quot;:&quot;61&quot;,&quot;container-title-short&quot;:&quot;&quot;},&quot;isTemporary&quot;:false,&quot;suppress-author&quot;:false,&quot;composite&quot;:false,&quot;author-only&quot;:false}]},{&quot;citationID&quot;:&quot;MENDELEY_CITATION_ca80e5b1-276b-4cc5-bd70-d5ffee53617e&quot;,&quot;properties&quot;:{&quot;noteIndex&quot;:0},&quot;isEdited&quot;:false,&quot;manualOverride&quot;:{&quot;isManuallyOverridden&quot;:true,&quot;citeprocText&quot;:&quot;(O’Mahony, 2021)&quot;,&quot;manualOverrideText&quot;:&quot;(O’Mahony, 2021),&quot;},&quot;citationTag&quot;:&quot;MENDELEY_CITATION_v3_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&quot;,&quot;citationItems&quot;:[{&quot;id&quot;:&quot;5ced6095-14ad-37ce-bd87-e09570b95f57&quot;,&quot;itemData&quot;:{&quot;type&quot;:&quot;article-journal&quot;,&quot;id&quot;:&quot;5ced6095-14ad-37ce-bd87-e09570b95f57&quot;,&quot;title&quot;:&quot;Cost-Benefit Analysis and the environment: The time horizon is of the essence&quot;,&quot;author&quot;:[{&quot;family&quot;:&quot;O'Mahony&quot;,&quot;given&quot;:&quot;Tadhg&quot;,&quot;parse-names&quot;:false,&quot;dropping-particle&quot;:&quot;&quot;,&quot;non-dropping-particle&quot;:&quot;&quot;}],&quot;container-title&quot;:&quot;Environmental Impact Assessment Review&quot;,&quot;container-title-short&quot;:&quot;Environ Impact Assess Rev&quot;,&quot;DOI&quot;:&quot;10.1016/j.eiar.2021.106587&quot;,&quot;ISSN&quot;:&quot;01959255&quot;,&quot;issued&quot;:{&quot;date-parts&quot;:[[2021,7,1]]},&quot;abstract&quot;:&quot;Cost-Benefit Analysis is a key tool for evaluating welfare gains or losses from an investment. It is now well established that environmental impacts are crucial to consider the full welfare implications of a project. Debate has focussed on approaches to improve the valuation of environmental impacts, and controversy in the discounting of future impacts to present values. The issue of the time horizon of analysis is frequently overlooked. The framing of the time horizon has major implications, as environmental costs and benefits often accrue in the long-term. The technical aspects of setting the time horizon are reviewed, along with updates to practice guidance, noting the longer time horizons now becoming typical. It is demonstrated that the time horizon can have a considerable impact on results, even more substantial than the discount rate. While uncertainty is noted as a technical challenge to longer-term analysis, the use of scenarios and sensitivity testing are noted as an appropriate response. For projects with long-term environmental effects, such as those related to air pollution, climate change and ecosystem damages, it is recommended to use timescales of 100+ years for economic evaluation of the impact. Failing to fully capture these long-term welfare gains and losses will distort analysis with a bias towards those projects that are more carbon-intensive, or environmentally damaging. Such a bias would undermine not only the evaluation, but welfare and sustainable development in general.&quot;,&quot;publisher&quot;:&quot;Elsevier Inc.&quot;,&quot;volume&quot;:&quot;89&quot;},&quot;isTemporary&quot;:false,&quot;suppress-author&quot;:false,&quot;composite&quot;:false,&quot;author-only&quot;:false}]},{&quot;citationID&quot;:&quot;MENDELEY_CITATION_4182eb08-2307-4224-9540-f439b6547af0&quot;,&quot;properties&quot;:{&quot;noteIndex&quot;:0},&quot;isEdited&quot;:false,&quot;manualOverride&quot;:{&quot;isManuallyOverridden&quot;:false,&quot;citeprocText&quot;:&quot;(Hou &lt;i&gt;et al.&lt;/i&gt;, 2024)&quot;,&quot;manualOverrideText&quot;:&quot;&quot;},&quot;citationTag&quot;:&quot;MENDELEY_CITATION_v3_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&quot;,&quot;citationItems&quot;:[{&quot;id&quot;:&quot;0302cf30-e395-34f0-bf6a-7711bd921b97&quot;,&quot;itemData&quot;:{&quot;type&quot;:&quot;article-journal&quot;,&quot;id&quot;:&quot;0302cf30-e395-34f0-bf6a-7711bd921b97&quot;,&quot;title&quot;:&quot;A cost-effective approach to identify conservation priority for 30 × 30 biodiversity target on the premise of food security&quot;,&quot;author&quot;:[{&quot;family&quot;:&quot;Hou&quot;,&quot;given&quot;:&quot;Shuyu&quot;,&quot;parse-names&quot;:false,&quot;dropping-particle&quot;:&quot;&quot;,&quot;non-dropping-particle&quot;:&quot;&quot;},{&quot;family&quot;:&quot;Yang&quot;,&quot;given&quot;:&quot;Rui&quot;,&quot;parse-names&quot;:false,&quot;dropping-particle&quot;:&quot;&quot;,&quot;non-dropping-particle&quot;:&quot;&quot;},{&quot;family&quot;:&quot;Zhao&quot;,&quot;given&quot;:&quot;Zhicong&quot;,&quot;parse-names&quot;:false,&quot;dropping-particle&quot;:&quot;&quot;,&quot;non-dropping-particle&quot;:&quot;&quot;},{&quot;family&quot;:&quot;Cao&quot;,&quot;given&quot;:&quot;Yue&quot;,&quot;parse-names&quot;:false,&quot;dropping-particle&quot;:&quot;&quot;,&quot;non-dropping-particle&quot;:&quot;&quot;},{&quot;family&quot;:&quot;Tseng&quot;,&quot;given&quot;:&quot;Tz Hsuan&quot;,&quot;parse-names&quot;:false,&quot;dropping-particle&quot;:&quot;&quot;,&quot;non-dropping-particle&quot;:&quot;&quot;},{&quot;family&quot;:&quot;Wang&quot;,&quot;given&quot;:&quot;Fangyi&quot;,&quot;parse-names&quot;:false,&quot;dropping-particle&quot;:&quot;&quot;,&quot;non-dropping-particle&quot;:&quot;&quot;},{&quot;family&quot;:&quot;Wang&quot;,&quot;given&quot;:&quot;Hao&quot;,&quot;parse-names&quot;:false,&quot;dropping-particle&quot;:&quot;&quot;,&quot;non-dropping-particle&quot;:&quot;&quot;},{&quot;family&quot;:&quot;Wang&quot;,&quot;given&quot;:&quot;Pei&quot;,&quot;parse-names&quot;:false,&quot;dropping-particle&quot;:&quot;&quot;,&quot;non-dropping-particle&quot;:&quot;&quot;},{&quot;family&quot;:&quot;Wang&quot;,&quot;given&quot;:&quot;Xiaoshan&quot;,&quot;parse-names&quot;:false,&quot;dropping-particle&quot;:&quot;&quot;,&quot;non-dropping-particle&quot;:&quot;&quot;},{&quot;family&quot;:&quot;Yu&quot;,&quot;given&quot;:&quot;Le&quot;,&quot;parse-names&quot;:false,&quot;dropping-particle&quot;:&quot;&quot;,&quot;non-dropping-particle&quot;:&quot;&quot;}],&quot;container-title&quot;:&quot;Science of the Total Environment&quot;,&quot;DOI&quot;:&quot;10.1016/j.scitotenv.2024.172870&quot;,&quot;ISSN&quot;:&quot;18791026&quot;,&quot;PMID&quot;:&quot;38782279&quot;,&quot;issued&quot;:{&quot;date-parts&quot;:[[2024,9,1]]},&quot;abstract&quot;:&quot;There is a growing consensus on expanding protected and conserved areas for biodiversity conservation. Nevertheless, it remains uncertain where to expand conserved areas as well as what appropriate management modalities to choose. Moreover, conserved areas expansion should be balanced with crop-related food security challenges. We developed a framework to identify cost-effective areas for expanding protected areas and other effective area-based conservation measures (OECMs), and applied it to China. By combining templates for biodiversity conservation priorities at global scale and the priority conservation areas based on 2413 vertebrates' extinction risk in China, we identified areas with high biodiversity conservation value. We then categorized the priority areas according to human impact, indicating the potential cost of management. As a result of combining the two aspects above, we identified the most cost-effective areas for expanding protected areas and OECMs while excluding both the current and predicted croplands that can be used for food security. The results show that China could expand its protected areas to 22.81 % of the country's land area and establish OECMs in areas accounting for 9.82 % and 17.37 % of the country's land area in a cost-effective approach in two scenarios. In the ambitious scenario, protected and conserved areas would account for a maximum of 40.18 % of terrestrial area, with an average 62.67 % coverage of the 2413 species' suitable habitat. To achieve the goals of protected and conserved areas in Kunming-Montreal Global Biodiversity Framework, countries could apply this framework to identify their protected areas and OECM expansion priorities.&quot;,&quot;publisher&quot;:&quot;Elsevier B.V.&quot;,&quot;volume&quot;:&quot;941&quot;,&quot;container-title-short&quot;:&quot;&quot;},&quot;isTemporary&quot;:false,&quot;suppress-author&quot;:false,&quot;composite&quot;:false,&quot;author-only&quot;:false}]},{&quot;citationID&quot;:&quot;MENDELEY_CITATION_5b75cd88-87d6-48a2-8443-6a96241f9b1b&quot;,&quot;properties&quot;:{&quot;noteIndex&quot;:0},&quot;isEdited&quot;:false,&quot;manualOverride&quot;:{&quot;isManuallyOverridden&quot;:false,&quot;citeprocText&quot;:&quot;(Prasai, 2022)&quot;,&quot;manualOverrideText&quot;:&quot;&quot;},&quot;citationTag&quot;:&quot;MENDELEY_CITATION_v3_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&quot;,&quot;citationItems&quot;:[{&quot;id&quot;:&quot;6590698f-36f5-3080-baff-70febbaacb42&quot;,&quot;itemData&quot;:{&quot;type&quot;:&quot;article-journal&quot;,&quot;id&quot;:&quot;6590698f-36f5-3080-baff-70febbaacb42&quot;,&quot;title&quot;:&quot;An open-source web-based tool to perform spatial multicriteria analysis&quot;,&quot;author&quot;:[{&quot;family&quot;:&quot;Prasai&quot;,&quot;given&quot;:&quot;Ritika&quot;,&quot;parse-names&quot;:false,&quot;dropping-particle&quot;:&quot;&quot;,&quot;non-dropping-particle&quot;:&quot;&quot;}],&quot;container-title&quot;:&quot;International Journal of Multidisciplinary Research and Growth Evaluation&quot;,&quot;DOI&quot;:&quot;10.54660/anfo.2022.3.3.19&quot;,&quot;issued&quot;:{&quot;date-parts&quot;:[[2022,5,25]]},&quot;page&quot;:&quot;297-301&quot;,&quot;abstract&quot;:&quot;Spatial multicriteria analysis (SMA) is an analysis technique that uses geographical data and value judgements to provide a systematic analytical approach which can be used for making a decision. Decision making can include identifying risk levels, uncertainty, developing prioritization maps, site selection, habitat suitability models. This model is being widely because it allows the planners to make a balanced decision based on multiple parameters. We have built an open source web-based tool to run SMA which can be accessed at https://www.prioritymaps.com/. This web based tool is user friendly and people from all backgrounds can use it to make decision based models.&quot;,&quot;publisher&quot;:&quot;Anfo Publication House&quot;,&quot;container-title-short&quot;:&quot;&quot;},&quot;isTemporary&quot;:false,&quot;suppress-author&quot;:false,&quot;composite&quot;:false,&quot;author-only&quot;:false}]},{&quot;citationID&quot;:&quot;MENDELEY_CITATION_ca78dce5-29a6-4e53-98f6-b6a6fe730b79&quot;,&quot;properties&quot;:{&quot;noteIndex&quot;:0},&quot;isEdited&quot;:false,&quot;manualOverride&quot;:{&quot;isManuallyOverridden&quot;:false,&quot;citeprocText&quot;:&quot;(Dertien and Baldwin, 2023)&quot;,&quot;manualOverrideText&quot;:&quot;&quot;},&quot;citationTag&quot;:&quot;MENDELEY_CITATION_v3_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&quot;,&quot;citationItems&quot;:[{&quot;id&quot;:&quot;02b76327-47f2-33c9-914b-756cb1a3d118&quot;,&quot;itemData&quot;:{&quot;type&quot;:&quot;article-journal&quot;,&quot;id&quot;:&quot;02b76327-47f2-33c9-914b-756cb1a3d118&quot;,&quot;title&quot;:&quot;Does scale or method matter for conservation? Application of directional and omnidirectional connectivity models in spatial prioritizations&quot;,&quot;author&quot;:[{&quot;family&quot;:&quot;Dertien&quot;,&quot;given&quot;:&quot;Jeremy S.&quot;,&quot;parse-names&quot;:false,&quot;dropping-particle&quot;:&quot;&quot;,&quot;non-dropping-particle&quot;:&quot;&quot;},{&quot;family&quot;:&quot;Baldwin&quot;,&quot;given&quot;:&quot;Robert F.&quot;,&quot;parse-names&quot;:false,&quot;dropping-particle&quot;:&quot;&quot;,&quot;non-dropping-particle&quot;:&quot;&quot;}],&quot;container-title&quot;:&quot;Frontiers in Conservation Science&quot;,&quot;DOI&quot;:&quot;10.3389/fcosc.2023.976914&quot;,&quot;ISSN&quot;:&quot;2673611X&quot;,&quot;issued&quot;:{&quot;date-parts&quot;:[[2023]]},&quot;abstract&quot;:&quot;Introduction: The maintenance of habitat connections between fragmented habitat patches is vital for the conservation of wildlife populations and ecosystem functioning. The awareness of connectivity issues for species conservation has resulted in a growth of connectivity modeling and the application of these results in conservation planning. Such connectivity modeling efforts can include several decisions or data limitations, which could influence the connectivity results and ultimately a systematic conservation plan (SCP). However, there has been little investigation of how these different decisions on species, scale, and extent influence the ultimate conservation planning outcomes. Methods: We modeled the connectivity of northern bobwhite (Colinus virginianus), North American river otter (Lontra canadensis), and black bear (Ursus americanus), three species with varying ecological requirements, through the Congaree Biosphere Region, South Carolina, USA. We modeled habitat suitability for each species using boosted regression trees and converted these results into resistance layers for the connectivity analyses. We compared models for each species at multistate regional and local extents using directional and omnidirectional circuit theory approaches. We then used the results from each modeling combination as conservation goals for three different SCPs to determine how connectivity modeling decisions may influence geographic conservation decisions. Results: There was substantial positive spatial correlation between the three connectivity models of each species, and there appeared to be general agreement among mammals as to most important primary corridors. Across all species, the greatest agreement was between the omnidirectional and local directional models as compared with the regional directional plan, which highlighted a unique corridor. The omnidirectional conservation plan required the least amount of planning units to achieve its conservation goals, followed by the local and then regional directional plans that required over 200 km2 more land area to be conserved. Discussion: Our results indicate that overall variations in connectivity modeling decisions may have only a moderate impact on the identification of important movement corridors for conservation at the local scale. Practitioners should base modeling decisions on the ecology of the study region, conservation question, and available computing resource.&quot;,&quot;publisher&quot;:&quot;Frontiers Media S.A.&quot;,&quot;volume&quot;:&quot;4&quot;,&quot;container-title-short&quot;:&quot;&quot;},&quot;isTemporary&quot;:false,&quot;suppress-author&quot;:false,&quot;composite&quot;:false,&quot;author-only&quot;:false}]},{&quot;citationID&quot;:&quot;MENDELEY_CITATION_6132f2a9-4312-4584-aaf2-afda3d789f54&quot;,&quot;properties&quot;:{&quot;noteIndex&quot;:0},&quot;isEdited&quot;:false,&quot;manualOverride&quot;:{&quot;isManuallyOverridden&quot;:false,&quot;citeprocText&quot;:&quot;(Lai and Zoppi, 2024)&quot;,&quot;manualOverrideText&quot;:&quot;&quot;},&quot;citationTag&quot;:&quot;MENDELEY_CITATION_v3_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&quot;,&quot;citationItems&quot;:[{&quot;id&quot;:&quot;d7edffac-1679-33d2-96c1-62a9f700d2b8&quot;,&quot;itemData&quot;:{&quot;type&quot;:&quot;article&quot;,&quot;id&quot;:&quot;d7edffac-1679-33d2-96c1-62a9f700d2b8&quot;,&quot;title&quot;:&quot;Sustainable Spatial Planning Based on Ecosystem Services, Green Infrastructure and Nature-Based Solutions&quot;,&quot;author&quot;:[{&quot;family&quot;:&quot;Lai&quot;,&quot;given&quot;:&quot;Sabrina&quot;,&quot;parse-names&quot;:false,&quot;dropping-particle&quot;:&quot;&quot;,&quot;non-dropping-particle&quot;:&quot;&quot;},{&quot;family&quot;:&quot;Zoppi&quot;,&quot;given&quot;:&quot;Corrado&quot;,&quot;parse-names&quot;:false,&quot;dropping-particle&quot;:&quot;&quot;,&quot;non-dropping-particle&quot;:&quot;&quot;}],&quot;container-title&quot;:&quot;Sustainability (Switzerland) &quot;,&quot;DOI&quot;:&quot;10.3390/su16062591&quot;,&quot;ISSN&quot;:&quot;20711050&quot;,&quot;issued&quot;:{&quot;date-parts&quot;:[[2024,3,1]]},&quot;publisher&quot;:&quot;Multidisciplinary Digital Publishing Institute (MDPI)&quot;,&quot;issue&quot;:&quot;6&quot;,&quot;volume&quot;:&quot;16&quot;,&quot;container-title-short&quot;:&quot;&quot;},&quot;isTemporary&quot;:false,&quot;suppress-author&quot;:false,&quot;composite&quot;:false,&quot;author-only&quot;:false}]},{&quot;citationID&quot;:&quot;MENDELEY_CITATION_3a06e076-eae5-4da6-84af-4fb91c1d749e&quot;,&quot;properties&quot;:{&quot;noteIndex&quot;:0},&quot;isEdited&quot;:false,&quot;manualOverride&quot;:{&quot;isManuallyOverridden&quot;:false,&quot;citeprocText&quot;:&quot;(Wahl &lt;i&gt;et al.&lt;/i&gt;, 2024)&quot;,&quot;manualOverrideText&quot;:&quot;&quot;},&quot;citationTag&quot;:&quot;MENDELEY_CITATION_v3_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&quot;,&quot;citationItems&quot;:[{&quot;id&quot;:&quot;340bf1b7-fc2b-33f8-abb5-a9e1f4d66dde&quot;,&quot;itemData&quot;:{&quot;type&quot;:&quot;article-journal&quot;,&quot;id&quot;:&quot;340bf1b7-fc2b-33f8-abb5-a9e1f4d66dde&quot;,&quot;title&quot;:&quot;An approximation approach to spatial connectivity for a data-limited endangered species with implications for habitat restoration&quot;,&quot;author&quot;:[{&quot;family&quot;:&quot;Wahl&quot;,&quot;given&quot;:&quot;Charles F.&quot;,&quot;parse-names&quot;:false,&quot;dropping-particle&quot;:&quot;&quot;,&quot;non-dropping-particle&quot;:&quot;&quot;},{&quot;family&quot;:&quot;Galic&quot;,&quot;given&quot;:&quot;Nika&quot;,&quot;parse-names&quot;:false,&quot;dropping-particle&quot;:&quot;&quot;,&quot;non-dropping-particle&quot;:&quot;&quot;},{&quot;family&quot;:&quot;Brain&quot;,&quot;given&quot;:&quot;Richard&quot;,&quot;parse-names&quot;:false,&quot;dropping-particle&quot;:&quot;&quot;,&quot;non-dropping-particle&quot;:&quot;&quot;},{&quot;family&quot;:&quot;Vaugeois&quot;,&quot;given&quot;:&quot;Maxime&quot;,&quot;parse-names&quot;:false,&quot;dropping-particle&quot;:&quot;&quot;,&quot;non-dropping-particle&quot;:&quot;&quot;},{&quot;family&quot;:&quot;Weber&quot;,&quot;given&quot;:&quot;Michael&quot;,&quot;parse-names&quot;:false,&quot;dropping-particle&quot;:&quot;&quot;,&quot;non-dropping-particle&quot;:&quot;&quot;},{&quot;family&quot;:&quot;Roe&quot;,&quot;given&quot;:&quot;Kevin J.&quot;,&quot;parse-names&quot;:false,&quot;dropping-particle&quot;:&quot;&quot;,&quot;non-dropping-particle&quot;:&quot;&quot;},{&quot;family&quot;:&quot;Stewart&quot;,&quot;given&quot;:&quot;Timothy&quot;,&quot;parse-names&quot;:false,&quot;dropping-particle&quot;:&quot;&quot;,&quot;non-dropping-particle&quot;:&quot;&quot;},{&quot;family&quot;:&quot;Utrup&quot;,&quot;given&quot;:&quot;Nick&quot;,&quot;parse-names&quot;:false,&quot;dropping-particle&quot;:&quot;&quot;,&quot;non-dropping-particle&quot;:&quot;&quot;},{&quot;family&quot;:&quot;Mauldin&quot;,&quot;given&quot;:&quot;Louise&quot;,&quot;parse-names&quot;:false,&quot;dropping-particle&quot;:&quot;&quot;,&quot;non-dropping-particle&quot;:&quot;&quot;},{&quot;family&quot;:&quot;Kenney&quot;,&quot;given&quot;:&quot;Aleshia&quot;,&quot;parse-names&quot;:false,&quot;dropping-particle&quot;:&quot;&quot;,&quot;non-dropping-particle&quot;:&quot;&quot;},{&quot;family&quot;:&quot;Terui&quot;,&quot;given&quot;:&quot;Akira&quot;,&quot;parse-names&quot;:false,&quot;dropping-particle&quot;:&quot;&quot;,&quot;non-dropping-particle&quot;:&quot;&quot;}],&quot;container-title&quot;:&quot;Biological Conservation&quot;,&quot;container-title-short&quot;:&quot;Biol Conserv&quot;,&quot;DOI&quot;:&quot;10.1016/j.biocon.2024.110470&quot;,&quot;ISSN&quot;:&quot;00063207&quot;,&quot;issued&quot;:{&quot;date-parts&quot;:[[2024,3,1]]},&quot;abstract&quot;:&quot;Among numerous concerns, restoration ecologists are routinely plagued with the problem of where to implement conservation efforts to best maintain spatial connectivity and population structure. Knowledge about connectivity within a metapopulation could offer valuable insight to address this issue and could help with the allocation of limited resources more effectively. However, direct estimation of dispersal is challenging because species can disperse widely within a landscape. Here, we developed a novel hierarchical Bayesian model to estimate spatial connectivity from occurrence data of an endangered stream fish, Topeka shiner (Notropis topeka). Our goal was to identify dispersal corridors that are centrally connected to the metapopulation that could be beneficial in decision making about future habitat restorations aimed at maintaining population structure. Connectivity modeling is data intensive and resource managers may not have the necessary data requirements; thus, we also examined the usefulness of graph theory (i.e. network centrality) as a proxy for connectivity. Model selection identified an upstream biased asymmetric dispersal pattern for the species. We were able to quantify and map connectivity and identified over 68 km of stream reaches as highly connected to the metapopulation. Probability of occurrence in dispersal corridors (i.e. streams) increased with connectivity and decreased with drainage area, highlighting the importance of conserving dispersal corridors and preferred habitat patches. Restorations in connected locations would provide critical habitat near important dispersal corridors. Betweenness centrality was positively correlated with connectivity and occurrence in restored habitat. Modeling of metapopulation connectivity and its correlation with graph theory demonstrated the usefulness of these techniques to guide conservation actions, especially in countries where data collection efforts are not common and conservation funding is limited.&quot;,&quot;publisher&quot;:&quot;Elsevier Ltd&quot;,&quot;volume&quot;:&quot;291&quot;},&quot;isTemporary&quot;:false,&quot;suppress-author&quot;:false,&quot;composite&quot;:false,&quot;author-only&quot;:false}]},{&quot;citationID&quot;:&quot;MENDELEY_CITATION_07a838f5-6383-4e43-a562-f7ef3b34b0b5&quot;,&quot;properties&quot;:{&quot;noteIndex&quot;:0},&quot;isEdited&quot;:false,&quot;manualOverride&quot;:{&quot;isManuallyOverridden&quot;:false,&quot;citeprocText&quot;:&quot;(&lt;i&gt;Biodiversity Opportunity Areas: Surrey Nature Partnership&lt;/i&gt;, 2019)&quot;,&quot;manualOverrideText&quot;:&quot;&quot;},&quot;citationTag&quot;:&quot;MENDELEY_CITATION_v3_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&quot;,&quot;citationItems&quot;:[{&quot;id&quot;:&quot;c0096276-60a3-360b-b56e-21d05a2813ae&quot;,&quot;itemData&quot;:{&quot;type&quot;:&quot;report&quot;,&quot;id&quot;:&quot;c0096276-60a3-360b-b56e-21d05a2813ae&quot;,&quot;title&quot;:&quot;Biodiversity Opportunity Areas: Surrey Nature Partnership&quot;,&quot;issued&quot;:{&quot;date-parts&quot;:[[2019]]},&quot;container-title-short&quot;:&quot;&quot;},&quot;isTemporary&quot;:false,&quot;suppress-author&quot;:false,&quot;composite&quot;:false,&quot;author-only&quot;:false}]},{&quot;citationID&quot;:&quot;MENDELEY_CITATION_9233bfb9-5ab0-4511-b6c2-aa6dc249eb1e&quot;,&quot;properties&quot;:{&quot;noteIndex&quot;:0},&quot;isEdited&quot;:false,&quot;manualOverride&quot;:{&quot;isManuallyOverridden&quot;:false,&quot;citeprocText&quot;:&quot;(Simpson &lt;i&gt;et al.&lt;/i&gt;, 2022)&quot;,&quot;manualOverrideText&quot;:&quot;&quot;},&quot;citationTag&quot;:&quot;MENDELEY_CITATION_v3_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&quot;,&quot;citationItems&quot;:[{&quot;id&quot;:&quot;83d36d5d-201b-3313-95d5-6ac5ef470f87&quot;,&quot;itemData&quot;:{&quot;type&quot;:&quot;article-journal&quot;,&quot;id&quot;:&quot;83d36d5d-201b-3313-95d5-6ac5ef470f87&quot;,&quot;title&quot;:&quot;Ecological and economic implications of alternative metrics in biodiversity offset markets&quot;,&quot;author&quot;:[{&quot;family&quot;:&quot;Simpson&quot;,&quot;given&quot;:&quot;Katherine Hannah&quot;,&quot;parse-names&quot;:false,&quot;dropping-particle&quot;:&quot;&quot;,&quot;non-dropping-particle&quot;:&quot;&quot;},{&quot;family&quot;:&quot;Vries&quot;,&quot;given&quot;:&quot;Frans P.&quot;,&quot;parse-names&quot;:false,&quot;dropping-particle&quot;:&quot;&quot;,&quot;non-dropping-particle&quot;:&quot;de&quot;},{&quot;family&quot;:&quot;Dallimer&quot;,&quot;given&quot;:&quot;Martin&quot;,&quot;parse-names&quot;:false,&quot;dropping-particle&quot;:&quot;&quot;,&quot;non-dropping-particle&quot;:&quot;&quot;},{&quot;family&quot;:&quot;Armsworth&quot;,&quot;given&quot;:&quot;Paul R.&quot;,&quot;parse-names&quot;:false,&quot;dropping-particle&quot;:&quot;&quot;,&quot;non-dropping-particle&quot;:&quot;&quot;},{&quot;family&quot;:&quot;Hanley&quot;,&quot;given&quot;:&quot;Nick&quot;,&quot;parse-names&quot;:false,&quot;dropping-particle&quot;:&quot;&quot;,&quot;non-dropping-particle&quot;:&quot;&quot;}],&quot;container-title&quot;:&quot;Conservation Biology&quot;,&quot;DOI&quot;:&quot;10.1111/cobi.13906&quot;,&quot;ISSN&quot;:&quot;15231739&quot;,&quot;PMID&quot;:&quot;35288986&quot;,&quot;issued&quot;:{&quot;date-parts&quot;:[[2022,10,1]]},&quot;abstract&quot;:&quot;Policy tools are needed that allow reconciliation of human development pressures with conservation priorities. Biodiversity offsetting can be used to compensate for ecological losses caused by development activities. Landowners can choose to undertake conservation actions, including habitat restoration, to generate biodiversity offsets. Consideration of the incentives facing landowners as potential biodiversity offset providers and developers as potential buyers of credits is critical when considering the ecological and economic landscape-scale outcomes of alternative offset metrics. There is an expectation that landowners will always seek to conserve the least profitable land parcels, and, in turn, this determines the spatial location of biodiversity offset credits. We developed an ecological-economic model to compare the ecological and economic outcomes of offsetting for a habitat-based metric and a species-based metric. We were interested in whether these metrics would adequately capture the indirect benefits of offsetting on species not considered under a no-net-loss policy. We simulated a biodiversity offset market for a case study landscape, linking species distribution modeling and an economic model of landowner choice based on economic returns of the alternative land management options (restore, develop, or maintain existing land use). Neither the habitat nor species metric adequately captured the indirect benefits of offsetting on related habitats or species. The underlying species distributions, layered with the agricultural and development rental values of parcels, resulted in very different landscape outcomes depending on the metric chosen. If policy makers are aiming for the metric to act as an indicator to mitigate impacts on a range of closely related habitats and species, then a simple no-net-loss target is not adequate. Furthermore, to achieve the most ecologically beneficial design of offsets policy, an understanding of the economic decision-making processes of the landowners is needed.&quot;,&quot;publisher&quot;:&quot;John Wiley and Sons Inc&quot;,&quot;issue&quot;:&quot;5&quot;,&quot;volume&quot;:&quot;36&quot;,&quot;container-title-short&quot;:&quot;&quot;},&quot;isTemporary&quot;:false,&quot;suppress-author&quot;:false,&quot;composite&quot;:false,&quot;author-only&quot;:false}]},{&quot;citationID&quot;:&quot;MENDELEY_CITATION_125bd345-6378-4931-9e12-539bff173940&quot;,&quot;properties&quot;:{&quot;noteIndex&quot;:0},&quot;isEdited&quot;:false,&quot;manualOverride&quot;:{&quot;isManuallyOverridden&quot;:false,&quot;citeprocText&quot;:&quot;(&lt;i&gt;Biodiverity Net Gain (BNG) Requirements and Guidance&lt;/i&gt;, n.d.)&quot;,&quot;manualOverrideText&quot;:&quot;&quot;},&quot;citationTag&quot;:&quot;MENDELEY_CITATION_v3_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&quot;,&quot;citationItems&quot;:[{&quot;id&quot;:&quot;958f4159-275f-34b2-9e78-fb2e55719bca&quot;,&quot;itemData&quot;:{&quot;type&quot;:&quot;report&quot;,&quot;id&quot;:&quot;958f4159-275f-34b2-9e78-fb2e55719bca&quot;,&quot;title&quot;:&quot;Biodiverity Net Gain (BNG) Requirements and Guidance&quot;,&quot;URL&quot;:&quot;www.surreyheath.gov.uk&quot;,&quot;container-title-short&quot;:&quot;&quot;},&quot;isTemporary&quot;:false,&quot;suppress-author&quot;:false,&quot;composite&quot;:false,&quot;author-only&quot;:false}]},{&quot;citationID&quot;:&quot;MENDELEY_CITATION_e3a2bc1d-afdc-489e-a664-a19326fa7c47&quot;,&quot;properties&quot;:{&quot;noteIndex&quot;:0},&quot;isEdited&quot;:false,&quot;manualOverride&quot;:{&quot;isManuallyOverridden&quot;:false,&quot;citeprocText&quot;:&quot;(Savary &lt;i&gt;et al.&lt;/i&gt;, n.d.)&quot;,&quot;manualOverrideText&quot;:&quot;&quot;},&quot;citationTag&quot;:&quot;MENDELEY_CITATION_v3_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&quot;,&quot;citationItems&quot;:[{&quot;id&quot;:&quot;6afde946-220d-35aa-a134-bf0f99afab68&quot;,&quot;itemData&quot;:{&quot;type&quot;:&quot;article-journal&quot;,&quot;id&quot;:&quot;6afde946-220d-35aa-a134-bf0f99afab68&quot;,&quot;title&quot;:&quot;Multiple habitat graphs: how connectivity brings forth landscape ecological processes&quot;,&quot;author&quot;:[{&quot;family&quot;:&quot;Savary&quot;,&quot;given&quot;:&quot;Paul&quot;,&quot;parse-names&quot;:false,&quot;dropping-particle&quot;:&quot;&quot;,&quot;non-dropping-particle&quot;:&quot;&quot;},{&quot;family&quot;:&quot;Clauzel&quot;,&quot;given&quot;:&quot;Céline&quot;,&quot;parse-names&quot;:false,&quot;dropping-particle&quot;:&quot;&quot;,&quot;non-dropping-particle&quot;:&quot;&quot;},{&quot;family&quot;:&quot;Foltête&quot;,&quot;given&quot;:&quot;Jean-Christophe&quot;,&quot;parse-names&quot;:false,&quot;dropping-particle&quot;:&quot;&quot;,&quot;non-dropping-particle&quot;:&quot;&quot;},{&quot;family&quot;:&quot;Bourgeois Université Jean Moulin Lyon&quot;,&quot;given&quot;:&quot;Marc&quot;,&quot;parse-names&quot;:false,&quot;dropping-particle&quot;:&quot;&quot;,&quot;non-dropping-particle&quot;:&quot;&quot;}],&quot;DOI&quot;:&quot;10.32942/X2CP66&quot;,&quot;URL&quot;:&quot;https://www.researchgate.net/publication/377964869&quot;,&quot;abstract&quot;:&quot;Habitat connectivity is integral to current biodiversity science and conservation strategies. Originally, the connectivity concept stressed the role of individual movements for landscape-scale processes. Connectivity determines whether populations can survive in sub-optimal patches (i.e., source-sink effects), complete life cycles relying on different habitat types (i.e., landscape comple-mentation), and benefit from supplementary resources distributed over the landscape (i.e., landscape supplementation). Although the past decades have witnessed major improvements in habitat connec-tivity modeling, most approaches have yet to consider the multiplicity of habitat types that a species can benefit from. Without doing so, connectivity analyses potentially fail to meet one of their fundamental purposes: revealing how complex individual movements lead to landscape-scale ecological processes. To bridge this conceptual and methodological gap, we propose to include multiple habitat types in spatial graph models of habitat connectivity, where nodes traditionally represent a single habitat type. Multiple habitat graphs will improve how we model connectivity and related landscape ecological processes, and how they are impacted by land cover changes. In three case studies, we use these graphs to model (i) source-sink effects, (ii) landscape supplementation, and (iii) comple-mentation processes, in urban ecosystems, agricultural landscapes, and amphibian habitat networks, respectively. We show that multiple habitat graphs help addressing crucial conservation challenges (e.g., urban sprawl, biological control, climate change) by representing more accurately the dynamics of populations, communities, and their interactions. A new version of the Graphab open-source software implements the proposed approach, thereby extending the ecologist's toolbox and fostering the alignment between landscape ecology theory and practice.&quot;,&quot;container-title-short&quot;:&quot;&quot;},&quot;isTemporary&quot;:false,&quot;suppress-author&quot;:false,&quot;composite&quot;:false,&quot;author-only&quot;:false}]},{&quot;citationID&quot;:&quot;MENDELEY_CITATION_404f9db9-13d0-4478-974c-1470e6989bf8&quot;,&quot;properties&quot;:{&quot;noteIndex&quot;:0},&quot;isEdited&quot;:false,&quot;manualOverride&quot;:{&quot;isManuallyOverridden&quot;:false,&quot;citeprocText&quot;:&quot;(Villarreal-Rosas &lt;i&gt;et al.&lt;/i&gt;, 2020)&quot;,&quot;manualOverrideText&quot;:&quot;&quot;},&quot;citationTag&quot;:&quot;MENDELEY_CITATION_v3_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&quot;,&quot;citationItems&quot;:[{&quot;id&quot;:&quot;5d111cf4-95ca-387c-acb1-6e3171b72649&quot;,&quot;itemData&quot;:{&quot;type&quot;:&quot;article&quot;,&quot;id&quot;:&quot;5d111cf4-95ca-387c-acb1-6e3171b72649&quot;,&quot;title&quot;:&quot;Advancing Systematic Conservation Planning for Ecosystem Services&quot;,&quot;author&quot;:[{&quot;family&quot;:&quot;Villarreal-Rosas&quot;,&quot;given&quot;:&quot;Jaramar&quot;,&quot;parse-names&quot;:false,&quot;dropping-particle&quot;:&quot;&quot;,&quot;non-dropping-particle&quot;:&quot;&quot;},{&quot;family&quot;:&quot;Sonter&quot;,&quot;given&quot;:&quot;Laura J.&quot;,&quot;parse-names&quot;:false,&quot;dropping-particle&quot;:&quot;&quot;,&quot;non-dropping-particle&quot;:&quot;&quot;},{&quot;family&quot;:&quot;Runting&quot;,&quot;given&quot;:&quot;Rebecca K.&quot;,&quot;parse-names&quot;:false,&quot;dropping-particle&quot;:&quot;&quot;,&quot;non-dropping-particle&quot;:&quot;&quot;},{&quot;family&quot;:&quot;López-Cubillos&quot;,&quot;given&quot;:&quot;Sofía&quot;,&quot;parse-names&quot;:false,&quot;dropping-particle&quot;:&quot;&quot;,&quot;non-dropping-particle&quot;:&quot;&quot;},{&quot;family&quot;:&quot;Dade&quot;,&quot;given&quot;:&quot;Marie C.&quot;,&quot;parse-names&quot;:false,&quot;dropping-particle&quot;:&quot;&quot;,&quot;non-dropping-particle&quot;:&quot;&quot;},{&quot;family&quot;:&quot;Possingham&quot;,&quot;given&quot;:&quot;Hugh P.&quot;,&quot;parse-names&quot;:false,&quot;dropping-particle&quot;:&quot;&quot;,&quot;non-dropping-particle&quot;:&quot;&quot;},{&quot;family&quot;:&quot;Rhodes&quot;,&quot;given&quot;:&quot;Jonathan R.&quot;,&quot;parse-names&quot;:false,&quot;dropping-particle&quot;:&quot;&quot;,&quot;non-dropping-particle&quot;:&quot;&quot;}],&quot;container-title&quot;:&quot;Trends in Ecology and Evolution&quot;,&quot;container-title-short&quot;:&quot;Trends Ecol Evol&quot;,&quot;DOI&quot;:&quot;10.1016/j.tree.2020.08.016&quot;,&quot;ISSN&quot;:&quot;01695347&quot;,&quot;PMID&quot;:&quot;32977982&quot;,&quot;issued&quot;:{&quot;date-parts&quot;:[[2020,12,1]]},&quot;page&quot;:&quot;1129-1139&quot;,&quot;abstract&quot;:&quot;Conservation and sustainable management activities are critical for enhancing ecosystem services. Systematic conservation planning (SCP) is a spatial decision support process used to identify the most cost-effective places for intervention and is increasingly incorporating ecosystem services thinking. Yet, there is no clear guidance on how to incorporate ecosystem service components (i.e., supply, demand, and flow) for multiple beneficiaries into the decision problem underpinning SCP. As such, conservation plans may fall short of maximizing benefits for both people and nature. We propose a benefit-based approach to integrate ecosystem service components into SCP that uses the principles of decision theory. Our approach will improve the likelihood that ecosystem service benefits are enhanced in spatial planning applications.&quot;,&quot;publisher&quot;:&quot;Elsevier Ltd&quot;,&quot;issue&quot;:&quot;12&quot;,&quot;volume&quot;:&quot;35&quot;},&quot;isTemporary&quot;:false,&quot;suppress-author&quot;:false,&quot;composite&quot;:false,&quot;author-only&quot;:false}]},{&quot;citationID&quot;:&quot;MENDELEY_CITATION_750bfe1a-857e-4e96-b17a-9f3f520fccb1&quot;,&quot;properties&quot;:{&quot;noteIndex&quot;:0},&quot;isEdited&quot;:false,&quot;manualOverride&quot;:{&quot;isManuallyOverridden&quot;:false,&quot;citeprocText&quot;:&quot;(Sierra-Altamiranda &lt;i&gt;et al.&lt;/i&gt;, 2020)&quot;,&quot;manualOverrideText&quot;:&quot;&quot;},&quot;citationTag&quot;:&quot;MENDELEY_CITATION_v3_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&quot;,&quot;citationItems&quot;:[{&quot;id&quot;:&quot;78093dc4-e39f-33b6-8dce-0457e3e09cc6&quot;,&quot;itemData&quot;:{&quot;type&quot;:&quot;article-journal&quot;,&quot;id&quot;:&quot;78093dc4-e39f-33b6-8dce-0457e3e09cc6&quot;,&quot;title&quot;:&quot;Spatial conservation planning under uncertainty using modern portfolio theory and Nash bargaining solution&quot;,&quot;author&quot;:[{&quot;family&quot;:&quot;Sierra-Altamiranda&quot;,&quot;given&quot;:&quot;Alvaro&quot;,&quot;parse-names&quot;:false,&quot;dropping-particle&quot;:&quot;&quot;,&quot;non-dropping-particle&quot;:&quot;&quot;},{&quot;family&quot;:&quot;Charkhgard&quot;,&quot;given&quot;:&quot;Hadi&quot;,&quot;parse-names&quot;:false,&quot;dropping-particle&quot;:&quot;&quot;,&quot;non-dropping-particle&quot;:&quot;&quot;},{&quot;family&quot;:&quot;Eaton&quot;,&quot;given&quot;:&quot;Mitchell&quot;,&quot;parse-names&quot;:false,&quot;dropping-particle&quot;:&quot;&quot;,&quot;non-dropping-particle&quot;:&quot;&quot;},{&quot;family&quot;:&quot;Martin&quot;,&quot;given&quot;:&quot;Julien&quot;,&quot;parse-names&quot;:false,&quot;dropping-particle&quot;:&quot;&quot;,&quot;non-dropping-particle&quot;:&quot;&quot;},{&quot;family&quot;:&quot;Yurek&quot;,&quot;given&quot;:&quot;Simeon&quot;,&quot;parse-names&quot;:false,&quot;dropping-particle&quot;:&quot;&quot;,&quot;non-dropping-particle&quot;:&quot;&quot;},{&quot;family&quot;:&quot;Udell&quot;,&quot;given&quot;:&quot;Bradley J.&quot;,&quot;parse-names&quot;:false,&quot;dropping-particle&quot;:&quot;&quot;,&quot;non-dropping-particle&quot;:&quot;&quot;}],&quot;container-title&quot;:&quot;Ecological Modelling&quot;,&quot;container-title-short&quot;:&quot;Ecol Modell&quot;,&quot;DOI&quot;:&quot;10.1016/j.ecolmodel.2020.109016&quot;,&quot;ISSN&quot;:&quot;03043800&quot;,&quot;issued&quot;:{&quot;date-parts&quot;:[[2020,5,1]]},&quot;abstract&quot;:&quot;In recent years, researchers from interdisciplinary teams involving ecologists, economists and operations researchers collaborated to provide decision support tools to address the challenges of preserving biodiversity by optimizing the design of reserves. The goal of this paper is to further advance this area of research and provide new solutions to solve complex Spatial Conservation Planning (SCP) problems under uncertainty that consider risk preferences of decision makers. Our approach employs modern portfolio theory to address uncertainties in SCP problems, and involves two conflicting objectives: maximizing return and minimizing risk. We apply concepts from game theory such as the Nash bargaining solution to directly compute a desirable Pareto-optimal solution for the proposed bi-objective optimization formulation in natural resource management problems. We demonstrate with numerical examples that by directly computing a Nash bargaining solution, a Binary Quadratically Constrained Quadratic Program (BQCQP) can be solved. We show that our approach (implementable with commercial solvers such as CPLEX) can effectively solve the proposed BQCQP for much larger problems than previous approaches published in the ecological literature. Optimal solutions for problems with less than 400 parcels can be computed within a minute. Near optimal solutions (within at most 0.2% gap from an optimal solution) for high-dimensional problems involving up to 800 parcels can be computed within 8 h on a standard computer. We have presented a new approach to solve SCP optimization problems while considering uncertainty and risk tolerance of decision makers. Our new approach expands considerably the applicability of such SCP optimization methods to address real conservation problems.&quot;,&quot;publisher&quot;:&quot;Elsevier B.V.&quot;,&quot;volume&quot;:&quot;423&quot;},&quot;isTemporary&quot;:false,&quot;suppress-author&quot;:false,&quot;composite&quot;:false,&quot;author-only&quot;:false}]},{&quot;citationID&quot;:&quot;MENDELEY_CITATION_44d7e8c7-3ee6-429e-a6af-960ca24cdd19&quot;,&quot;properties&quot;:{&quot;noteIndex&quot;:0},&quot;isEdited&quot;:false,&quot;manualOverride&quot;:{&quot;isManuallyOverridden&quot;:false,&quot;citeprocText&quot;:&quot;(Elbahi &lt;i&gt;et al.&lt;/i&gt;, 2023)&quot;,&quot;manualOverrideText&quot;:&quot;&quot;},&quot;citationTag&quot;:&quot;MENDELEY_CITATION_v3_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&quot;,&quot;citationItems&quot;:[{&quot;id&quot;:&quot;183a9f08-bfc5-3315-979a-0daad9dfcd6e&quot;,&quot;itemData&quot;:{&quot;type&quot;:&quot;article-journal&quot;,&quot;id&quot;:&quot;183a9f08-bfc5-3315-979a-0daad9dfcd6e&quot;,&quot;title&quot;:&quot;A geospatial approach to assess habitat diversity and inform conservation efforts using a case study from North Africa&quot;,&quot;author&quot;:[{&quot;family&quot;:&quot;Elbahi&quot;,&quot;given&quot;:&quot;Abderrafea&quot;,&quot;parse-names&quot;:false,&quot;dropping-particle&quot;:&quot;&quot;,&quot;non-dropping-particle&quot;:&quot;&quot;},{&quot;family&quot;:&quot;Dugon&quot;,&quot;given&quot;:&quot;Michel&quot;,&quot;parse-names&quot;:false,&quot;dropping-particle&quot;:&quot;&quot;,&quot;non-dropping-particle&quot;:&quot;&quot;},{&quot;family&quot;:&quot;Oubrou&quot;,&quot;given&quot;:&quot;Widade&quot;,&quot;parse-names&quot;:false,&quot;dropping-particle&quot;:&quot;&quot;,&quot;non-dropping-particle&quot;:&quot;&quot;},{&quot;family&quot;:&quot;El Bekkay&quot;,&quot;given&quot;:&quot;Mohammed&quot;,&quot;parse-names&quot;:false,&quot;dropping-particle&quot;:&quot;&quot;,&quot;non-dropping-particle&quot;:&quot;&quot;},{&quot;family&quot;:&quot;Hermas&quot;,&quot;given&quot;:&quot;Jamila&quot;,&quot;parse-names&quot;:false,&quot;dropping-particle&quot;:&quot;&quot;,&quot;non-dropping-particle&quot;:&quot;&quot;},{&quot;family&quot;:&quot;Lawton&quot;,&quot;given&quot;:&quot;Colin&quot;,&quot;parse-names&quot;:false,&quot;dropping-particle&quot;:&quot;&quot;,&quot;non-dropping-particle&quot;:&quot;&quot;}],&quot;container-title&quot;:&quot;African Journal of Ecology&quot;,&quot;container-title-short&quot;:&quot;Afr J Ecol&quot;,&quot;DOI&quot;:&quot;10.1111/aje.13130&quot;,&quot;ISSN&quot;:&quot;13652028&quot;,&quot;issued&quot;:{&quot;date-parts&quot;:[[2023,6,1]]},&quot;page&quot;:&quot;422-450&quot;,&quot;abstract&quot;:&quot;Geographic Information System (GIS) combined with remote sensing and field data was used to identify and map Souss-Massa National Park (SMNP) habitats, an exceptionally biodiverse coastal area located in Morocco. Habitats in fenced and unfenced areas were compared to assess the fencing effectiveness for conserving semi-arid/arid environments. Sentinel-2A level-2A data acquired on March 25, 2021, were analysed using the Semi-Automatic Classification Plugin in QGIS software. The supervised classification technique and the maximum likelihood classifier were used. Ground truthing consisted of training data used for the supervised classification and reference data (850 validation points) used for accuracy assessment based on the confusion matrix method. SMNP composed of 11 natural habitat classes (70.91%) and 6 disturbed habitat classes (29.09%). The overall accuracy (&gt;96%) and kappa coefficient (0.95) showed a high classification accuracy. Fenced areas were dominated by natural habitats (&gt;88%), whereas unfenced areas contained more disturbed habitats (&gt;51%), indicating that fencing was an effective conservation tool. Natural habitats in unfenced areas are largely being modified and degraded, and therefore, monitoring and conservation actions should be further strengthened. The presented methodology shows a promising application potential in future and related ecological studies conducted in other regions, notably developing countries.&quot;,&quot;publisher&quot;:&quot;John Wiley and Sons Inc&quot;,&quot;issue&quot;:&quot;2&quot;,&quot;volume&quot;:&quot;61&quot;},&quot;isTemporary&quot;:false,&quot;suppress-author&quot;:false,&quot;composite&quot;:false,&quot;author-only&quot;:false}]},{&quot;citationID&quot;:&quot;MENDELEY_CITATION_1cf6d48c-6b14-4e79-b201-6af4c3ba91a1&quot;,&quot;properties&quot;:{&quot;noteIndex&quot;:0},&quot;isEdited&quot;:false,&quot;manualOverride&quot;:{&quot;isManuallyOverridden&quot;:false,&quot;citeprocText&quot;:&quot;(Rodríguez-Casal and Saavedra-Nieves, 2022)&quot;,&quot;manualOverrideText&quot;:&quot;&quot;},&quot;citationTag&quot;:&quot;MENDELEY_CITATION_v3_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&quot;,&quot;citationItems&quot;:[{&quot;id&quot;:&quot;556bf94f-bbd1-3b54-a742-94b107e9960e&quot;,&quot;itemData&quot;:{&quot;type&quot;:&quot;article-journal&quot;,&quot;id&quot;:&quot;556bf94f-bbd1-3b54-a742-94b107e9960e&quot;,&quot;title&quot;:&quot;Spatial distribution of invasive species: an extent of occurrence approach&quot;,&quot;author&quot;:[{&quot;family&quot;:&quot;Rodríguez-Casal&quot;,&quot;given&quot;:&quot;Alberto&quot;,&quot;parse-names&quot;:false,&quot;dropping-particle&quot;:&quot;&quot;,&quot;non-dropping-particle&quot;:&quot;&quot;},{&quot;family&quot;:&quot;Saavedra-Nieves&quot;,&quot;given&quot;:&quot;Paula&quot;,&quot;parse-names&quot;:false,&quot;dropping-particle&quot;:&quot;&quot;,&quot;non-dropping-particle&quot;:&quot;&quot;}],&quot;container-title&quot;:&quot;Test&quot;,&quot;DOI&quot;:&quot;10.1007/s11749-021-00783-x&quot;,&quot;ISSN&quot;:&quot;18638260&quot;,&quot;issued&quot;:{&quot;date-parts&quot;:[[2022,6,1]]},&quot;page&quot;:&quot;416-441&quot;,&quot;abstract&quot;:&quot;Ecological Risk Assessment faces the challenge of determining the impact of invasive species on biodiversity conservation. Although many statistical methods have emerged in recent years in order to model the evolution of the spatio-temporal distribution of invasive species, the notion of extent of occurrence, formally defined by the International Union for the Conservation of Nature, has not been properly handled. In this work, a novel and flexible reconstruction of the extent of occurrence from occurrence data will be established from nonparametric support estimation theory. Mathematically, given a random sample of points from some unknown distribution, we establish a new data-driven method for estimating its probability support S in general dimension. Under the mild geometric assumption that S is r- convex, the smallest r- convex set which contains the sample points is the natural estimator. A stochastic algorithm is proposed for determining an optimal estimate of r from the data under regularity conditions on the density function. The performance of this estimator is studied by reconstructing the extent of occurrence of an assemblage of invasive plant species in the Azores archipelago.&quot;,&quot;publisher&quot;:&quot;Springer Science and Business Media Deutschland GmbH&quot;,&quot;issue&quot;:&quot;2&quot;,&quot;volume&quot;:&quot;31&quot;,&quot;container-title-short&quot;:&quot;&quot;},&quot;isTemporary&quot;:false,&quot;suppress-author&quot;:false,&quot;composite&quot;:false,&quot;author-only&quot;:false}]},{&quot;citationID&quot;:&quot;MENDELEY_CITATION_745ed906-eb36-4f2c-a09c-cd7892326275&quot;,&quot;properties&quot;:{&quot;noteIndex&quot;:0},&quot;isEdited&quot;:false,&quot;manualOverride&quot;:{&quot;isManuallyOverridden&quot;:false,&quot;citeprocText&quot;:&quot;(Fedoniuk and Skydan, 2023)&quot;,&quot;manualOverrideText&quot;:&quot;&quot;},&quot;citationTag&quot;:&quot;MENDELEY_CITATION_v3_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&quot;,&quot;citationItems&quot;:[{&quot;id&quot;:&quot;b052a68b-9ba3-3371-8393-a478f6eeb01b&quot;,&quot;itemData&quot;:{&quot;type&quot;:&quot;article-journal&quot;,&quot;id&quot;:&quot;b052a68b-9ba3-3371-8393-a478f6eeb01b&quot;,&quot;title&quot;:&quot;INCORPORATING GEOGRAPHIC INFORMATION TECHNOLOGIES INTO A FRAMEWORK FOR BIOLOGICAL DIVERSITY CONSERVATION AND PREVENTING BIOLOGICAL THREATS TO LANDSCAPES&quot;,&quot;author&quot;:[{&quot;family&quot;:&quot;Fedoniuk&quot;,&quot;given&quot;:&quot;T. P.&quot;,&quot;parse-names&quot;:false,&quot;dropping-particle&quot;:&quot;&quot;,&quot;non-dropping-particle&quot;:&quot;&quot;},{&quot;family&quot;:&quot;Skydan&quot;,&quot;given&quot;:&quot;O.&quot;,&quot;parse-names&quot;:false,&quot;dropping-particle&quot;:&quot;V.&quot;,&quot;non-dropping-particle&quot;:&quot;&quot;}],&quot;container-title&quot;:&quot;Space Science and Technology&quot;,&quot;DOI&quot;:&quot;10.15407/knit2023.02.010&quot;,&quot;ISSN&quot;:&quot;25181459&quot;,&quot;issued&quot;:{&quot;date-parts&quot;:[[2023]]},&quot;page&quot;:&quot;10-21&quot;,&quot;abstract&quot;:&quot;As the long-term sustainability of both natural and artificial phytocenoses is under serious threat from biological invaders, the global community is working hard to prevent invasions and rapidly eradicate or halt the spread of invasive species. By tracking the actual spread of “invaders” or predicting areas at risk of invasion, geographic information systems (GIS) and remote sensing of the Earth (RSE) can significantly assist the process of ensuring biosecurity at the state level. Research has shown the potential of remote sensing and GIS applications for invasive species mapping and modeling, even though it is currently restricted to a small number of taxa. This article gives examples of how GIS and RSE can be used to track invasive species like Utricularia australis R. br. and Lemna aequinoctialis Welw. To describe the distribution of species, current Internet databases of species distribution and the author's own research were used. It also talks about promising ways to find and track the spread of invasive species, like using NDVI indices, chlorophyll and xanthophyll content to find changes in regional biodiversity, some problems with finding changes in biodiversity in agricultural landscapes, and mapping invasion risk. The study also demonstrates how GIS technology may be used to identify agricultural landscape biodiversity using radiometric space data from Sentinel 1, followed by a verification of the findings. The prospects of spatial, spectral, and temporal analysis of images are determined, as they make it possible to outline the boundaries of ecosystems, biometric characteristics of species, characteristics of their current and potential areas of distribution, etc.&quot;,&quot;publisher&quot;:&quot;Publishing House Akademperiodyka&quot;,&quot;issue&quot;:&quot;2&quot;,&quot;volume&quot;:&quot;29&quot;,&quot;container-title-short&quot;:&quot;&quot;},&quot;isTemporary&quot;:false,&quot;suppress-author&quot;:false,&quot;composite&quot;:false,&quot;author-only&quot;:false}]},{&quot;citationID&quot;:&quot;MENDELEY_CITATION_20347b96-9020-4604-a93b-092f94705b4c&quot;,&quot;properties&quot;:{&quot;noteIndex&quot;:0},&quot;isEdited&quot;:false,&quot;manualOverride&quot;:{&quot;isManuallyOverridden&quot;:false,&quot;citeprocText&quot;:&quot;(&lt;i&gt;Good Practice Guidance for Habitats and Species Good Practice Guide&lt;/i&gt;, 2021)&quot;,&quot;manualOverrideText&quot;:&quot;&quot;},&quot;citationTag&quot;:&quot;MENDELEY_CITATION_v3_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&quot;,&quot;citationItems&quot;:[{&quot;id&quot;:&quot;860c18ff-be2e-36ce-b48a-f86e8bac7c2a&quot;,&quot;itemData&quot;:{&quot;type&quot;:&quot;report&quot;,&quot;id&quot;:&quot;860c18ff-be2e-36ce-b48a-f86e8bac7c2a&quot;,&quot;title&quot;:&quot;Good Practice Guidance for Habitats and Species Good Practice Guide&quot;,&quot;URL&quot;:&quot;www.cieem.net&quot;,&quot;issued&quot;:{&quot;date-parts&quot;:[[2021]]},&quot;container-title-short&quot;:&quot;&quot;},&quot;isTemporary&quot;:false,&quot;suppress-author&quot;:false,&quot;composite&quot;:false,&quot;author-only&quot;:false}]},{&quot;citationID&quot;:&quot;MENDELEY_CITATION_c72f1b65-5f67-4c51-860b-fc765471830a&quot;,&quot;properties&quot;:{&quot;noteIndex&quot;:0},&quot;isEdited&quot;:false,&quot;manualOverride&quot;:{&quot;isManuallyOverridden&quot;:false,&quot;citeprocText&quot;:&quot;(Oehri and Gonzalez, n.d.)&quot;,&quot;manualOverrideText&quot;:&quot;&quot;},&quot;citationTag&quot;:&quot;MENDELEY_CITATION_v3_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&quot;,&quot;citationItems&quot;:[{&quot;id&quot;:&quot;3477490f-a83b-3ff6-8bd4-76e457d6d36f&quot;,&quot;itemData&quot;:{&quot;type&quot;:&quot;article-journal&quot;,&quot;id&quot;:&quot;3477490f-a83b-3ff6-8bd4-76e457d6d36f&quot;,&quot;title&quot;:&quot;Rapid evaluation of habitat connectivity change to safeguard multispecies persistence in human-transformed landscapes&quot;,&quot;author&quot;:[{&quot;family&quot;:&quot;Oehri&quot;,&quot;given&quot;:&quot;Jacqueline&quot;,&quot;parse-names&quot;:false,&quot;dropping-particle&quot;:&quot;&quot;,&quot;non-dropping-particle&quot;:&quot;&quot;},{&quot;family&quot;:&quot;Gonzalez&quot;,&quot;given&quot;:&quot;Andrew&quot;,&quot;parse-names&quot;:false,&quot;dropping-particle&quot;:&quot;&quot;,&quot;non-dropping-particle&quot;:&quot;&quot;}],&quot;DOI&quot;:&quot;10.1101/2023.11.23.568419&quot;,&quot;URL&quot;:&quot;https://doi.org/10.1101/2023.11.23.568419&quot;,&quot;container-title-short&quot;:&quot;&quot;},&quot;isTemporary&quot;:false,&quot;suppress-author&quot;:false,&quot;composite&quot;:false,&quot;author-only&quot;:false}]},{&quot;citationID&quot;:&quot;MENDELEY_CITATION_d4b6d24b-40b4-4864-9b47-54f111604228&quot;,&quot;properties&quot;:{&quot;noteIndex&quot;:0},&quot;isEdited&quot;:false,&quot;manualOverride&quot;:{&quot;isManuallyOverridden&quot;:false,&quot;citeprocText&quot;:&quot;(Sravan and Paramita Mishra, 2024)&quot;,&quot;manualOverrideText&quot;:&quot;&quot;},&quot;citationTag&quot;:&quot;MENDELEY_CITATION_v3_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&quot;,&quot;citationItems&quot;:[{&quot;id&quot;:&quot;94e3762c-0434-3109-b573-299aef4f973c&quot;,&quot;itemData&quot;:{&quot;type&quot;:&quot;article-journal&quot;,&quot;id&quot;:&quot;94e3762c-0434-3109-b573-299aef4f973c&quot;,&quot;title&quot;:&quot;Bridging the gap between finance and conservation biology: How derivatives can help in conservation&quot;,&quot;author&quot;:[{&quot;family&quot;:&quot;Sravan&quot;,&quot;given&quot;:&quot;Ch&quot;,&quot;parse-names&quot;:false,&quot;dropping-particle&quot;:&quot;&quot;,&quot;non-dropping-particle&quot;:&quot;&quot;},{&quot;family&quot;:&quot;Paramita Mishra&quot;,&quot;given&quot;:&quot;Prajna&quot;,&quot;parse-names&quot;:false,&quot;dropping-particle&quot;:&quot;&quot;,&quot;non-dropping-particle&quot;:&quot;&quot;}],&quot;container-title&quot;:&quot;Journal for Nature Conservation&quot;,&quot;container-title-short&quot;:&quot;J Nat Conserv&quot;,&quot;DOI&quot;:&quot;10.1016/j.jnc.2023.126550&quot;,&quot;ISSN&quot;:&quot;16171381&quot;,&quot;issued&quot;:{&quot;date-parts&quot;:[[2024,3,1]]},&quot;abstract&quot;:&quot;Increase in human activities owing to the rise in consumption demand is increasing the risk of biodiversity loss. To address this concern, several conservation activities are being undertaken, including those that find their basis in finance. This paper highlights the role of finance towards biodiversity conservation, which is illustrated by taking into consideration one of the tools commonly used in financial risk management, namely, derivatives. The paper infers that derivatives can be directly applied to biodiversity conservation. In addition, it also highlights the possibility of specific derivatives such as energy and weather derivatives to indirectly contribute to conservation. Despite the challenges involved, such as pricing of biodiversity elements and assessment of loss, the possibility of applying derivatives to minimize the risk of biodiversity loss exists.&quot;,&quot;publisher&quot;:&quot;Elsevier GmbH&quot;,&quot;volume&quot;:&quot;78&quot;},&quot;isTemporary&quot;:false,&quot;suppress-author&quot;:false,&quot;composite&quot;:false,&quot;author-only&quot;:false}]}]"/>
    <we:property name="MENDELEY_CITATIONS_LOCALE_CODE" value="&quot;en-US&quot;"/>
    <we:property name="MENDELEY_CITATIONS_STYLE" value="{&quot;id&quot;:&quot;https://www.zotero.org/styles/emerald-harvard&quot;,&quot;title&quot;:&quot;Emerald - Harvard&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82765-8021-45FE-BB01-3B43AD382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12951</Words>
  <Characters>73824</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Asmat Monaghan</dc:creator>
  <cp:keywords/>
  <dc:description/>
  <cp:lastModifiedBy>SINGH, Nishtha (2023)</cp:lastModifiedBy>
  <cp:revision>2</cp:revision>
  <cp:lastPrinted>2024-08-20T19:34:00Z</cp:lastPrinted>
  <dcterms:created xsi:type="dcterms:W3CDTF">2024-09-21T00:19:00Z</dcterms:created>
  <dcterms:modified xsi:type="dcterms:W3CDTF">2024-09-21T00:19:00Z</dcterms:modified>
</cp:coreProperties>
</file>